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2C" w:rsidRDefault="008D2E2C">
      <w:pPr>
        <w:pStyle w:val="ConsPlusTitle"/>
        <w:jc w:val="center"/>
        <w:rPr>
          <w:rFonts w:ascii="PT Astra Serif" w:hAnsi="PT Astra Serif"/>
          <w:sz w:val="32"/>
          <w:szCs w:val="32"/>
        </w:rPr>
      </w:pPr>
    </w:p>
    <w:p w:rsidR="0045032F" w:rsidRPr="008D2E2C" w:rsidRDefault="0045032F">
      <w:pPr>
        <w:pStyle w:val="ConsPlusTitle"/>
        <w:jc w:val="center"/>
        <w:rPr>
          <w:rFonts w:ascii="PT Astra Serif" w:hAnsi="PT Astra Serif"/>
          <w:sz w:val="32"/>
          <w:szCs w:val="32"/>
        </w:rPr>
      </w:pPr>
      <w:r w:rsidRPr="008D2E2C">
        <w:rPr>
          <w:rFonts w:ascii="PT Astra Serif" w:hAnsi="PT Astra Serif"/>
          <w:sz w:val="32"/>
          <w:szCs w:val="32"/>
        </w:rPr>
        <w:t>СОВЕТ ДЕПУТАТОВ МУНИЦИПАЛЬНОГО ОБРАЗОВАНИЯ</w:t>
      </w:r>
    </w:p>
    <w:p w:rsidR="0045032F" w:rsidRPr="008D2E2C" w:rsidRDefault="00337AA3">
      <w:pPr>
        <w:pStyle w:val="ConsPlusTitle"/>
        <w:jc w:val="center"/>
        <w:rPr>
          <w:rFonts w:ascii="PT Astra Serif" w:hAnsi="PT Astra Serif"/>
          <w:sz w:val="32"/>
          <w:szCs w:val="32"/>
        </w:rPr>
      </w:pPr>
      <w:r w:rsidRPr="008D2E2C">
        <w:rPr>
          <w:rFonts w:ascii="PT Astra Serif" w:hAnsi="PT Astra Serif"/>
          <w:sz w:val="32"/>
          <w:szCs w:val="32"/>
        </w:rPr>
        <w:t>«МЕЛЕКЕССКИЙ РАЙОН»</w:t>
      </w:r>
      <w:r w:rsidR="0045032F" w:rsidRPr="008D2E2C">
        <w:rPr>
          <w:rFonts w:ascii="PT Astra Serif" w:hAnsi="PT Astra Serif"/>
          <w:sz w:val="32"/>
          <w:szCs w:val="32"/>
        </w:rPr>
        <w:t xml:space="preserve"> УЛЬЯНОВСКОЙ ОБЛАСТИ</w:t>
      </w:r>
    </w:p>
    <w:p w:rsidR="0045032F" w:rsidRPr="008D2E2C" w:rsidRDefault="0045032F">
      <w:pPr>
        <w:pStyle w:val="ConsPlusTitle"/>
        <w:jc w:val="center"/>
        <w:rPr>
          <w:rFonts w:ascii="PT Astra Serif" w:hAnsi="PT Astra Serif"/>
        </w:rPr>
      </w:pPr>
    </w:p>
    <w:p w:rsidR="0045032F" w:rsidRPr="008D2E2C" w:rsidRDefault="0045032F">
      <w:pPr>
        <w:pStyle w:val="ConsPlusTitle"/>
        <w:jc w:val="center"/>
        <w:rPr>
          <w:rFonts w:ascii="PT Astra Serif" w:hAnsi="PT Astra Serif"/>
          <w:sz w:val="36"/>
          <w:szCs w:val="36"/>
        </w:rPr>
      </w:pPr>
      <w:proofErr w:type="gramStart"/>
      <w:r w:rsidRPr="008D2E2C">
        <w:rPr>
          <w:rFonts w:ascii="PT Astra Serif" w:hAnsi="PT Astra Serif"/>
          <w:sz w:val="36"/>
          <w:szCs w:val="36"/>
        </w:rPr>
        <w:t>Р</w:t>
      </w:r>
      <w:proofErr w:type="gramEnd"/>
      <w:r w:rsidR="00337AA3" w:rsidRPr="008D2E2C">
        <w:rPr>
          <w:rFonts w:ascii="PT Astra Serif" w:hAnsi="PT Astra Serif"/>
          <w:sz w:val="36"/>
          <w:szCs w:val="36"/>
        </w:rPr>
        <w:t xml:space="preserve"> </w:t>
      </w:r>
      <w:r w:rsidRPr="008D2E2C">
        <w:rPr>
          <w:rFonts w:ascii="PT Astra Serif" w:hAnsi="PT Astra Serif"/>
          <w:sz w:val="36"/>
          <w:szCs w:val="36"/>
        </w:rPr>
        <w:t>Е</w:t>
      </w:r>
      <w:r w:rsidR="00337AA3" w:rsidRPr="008D2E2C">
        <w:rPr>
          <w:rFonts w:ascii="PT Astra Serif" w:hAnsi="PT Astra Serif"/>
          <w:sz w:val="36"/>
          <w:szCs w:val="36"/>
        </w:rPr>
        <w:t xml:space="preserve"> </w:t>
      </w:r>
      <w:r w:rsidRPr="008D2E2C">
        <w:rPr>
          <w:rFonts w:ascii="PT Astra Serif" w:hAnsi="PT Astra Serif"/>
          <w:sz w:val="36"/>
          <w:szCs w:val="36"/>
        </w:rPr>
        <w:t>Ш</w:t>
      </w:r>
      <w:r w:rsidR="00337AA3" w:rsidRPr="008D2E2C">
        <w:rPr>
          <w:rFonts w:ascii="PT Astra Serif" w:hAnsi="PT Astra Serif"/>
          <w:sz w:val="36"/>
          <w:szCs w:val="36"/>
        </w:rPr>
        <w:t xml:space="preserve"> </w:t>
      </w:r>
      <w:r w:rsidRPr="008D2E2C">
        <w:rPr>
          <w:rFonts w:ascii="PT Astra Serif" w:hAnsi="PT Astra Serif"/>
          <w:sz w:val="36"/>
          <w:szCs w:val="36"/>
        </w:rPr>
        <w:t>Е</w:t>
      </w:r>
      <w:r w:rsidR="00337AA3" w:rsidRPr="008D2E2C">
        <w:rPr>
          <w:rFonts w:ascii="PT Astra Serif" w:hAnsi="PT Astra Serif"/>
          <w:sz w:val="36"/>
          <w:szCs w:val="36"/>
        </w:rPr>
        <w:t xml:space="preserve"> </w:t>
      </w:r>
      <w:r w:rsidRPr="008D2E2C">
        <w:rPr>
          <w:rFonts w:ascii="PT Astra Serif" w:hAnsi="PT Astra Serif"/>
          <w:sz w:val="36"/>
          <w:szCs w:val="36"/>
        </w:rPr>
        <w:t>Н</w:t>
      </w:r>
      <w:r w:rsidR="00337AA3" w:rsidRPr="008D2E2C">
        <w:rPr>
          <w:rFonts w:ascii="PT Astra Serif" w:hAnsi="PT Astra Serif"/>
          <w:sz w:val="36"/>
          <w:szCs w:val="36"/>
        </w:rPr>
        <w:t xml:space="preserve"> </w:t>
      </w:r>
      <w:r w:rsidRPr="008D2E2C">
        <w:rPr>
          <w:rFonts w:ascii="PT Astra Serif" w:hAnsi="PT Astra Serif"/>
          <w:sz w:val="36"/>
          <w:szCs w:val="36"/>
        </w:rPr>
        <w:t>И</w:t>
      </w:r>
      <w:r w:rsidR="00337AA3" w:rsidRPr="008D2E2C">
        <w:rPr>
          <w:rFonts w:ascii="PT Astra Serif" w:hAnsi="PT Astra Serif"/>
          <w:sz w:val="36"/>
          <w:szCs w:val="36"/>
        </w:rPr>
        <w:t xml:space="preserve"> </w:t>
      </w:r>
      <w:r w:rsidRPr="008D2E2C">
        <w:rPr>
          <w:rFonts w:ascii="PT Astra Serif" w:hAnsi="PT Astra Serif"/>
          <w:sz w:val="36"/>
          <w:szCs w:val="36"/>
        </w:rPr>
        <w:t>Е</w:t>
      </w:r>
    </w:p>
    <w:p w:rsidR="00337AA3" w:rsidRPr="008D2E2C" w:rsidRDefault="00337AA3">
      <w:pPr>
        <w:pStyle w:val="ConsPlusTitle"/>
        <w:jc w:val="center"/>
        <w:rPr>
          <w:rFonts w:ascii="PT Astra Serif" w:hAnsi="PT Astra Serif"/>
        </w:rPr>
      </w:pPr>
    </w:p>
    <w:p w:rsidR="00337AA3" w:rsidRPr="008D2E2C" w:rsidRDefault="00337AA3">
      <w:pPr>
        <w:pStyle w:val="ConsPlusTitle"/>
        <w:jc w:val="center"/>
        <w:rPr>
          <w:rFonts w:ascii="PT Astra Serif" w:hAnsi="PT Astra Serif"/>
        </w:rPr>
      </w:pPr>
    </w:p>
    <w:p w:rsidR="0045032F" w:rsidRPr="008D2E2C" w:rsidRDefault="0099414B">
      <w:pPr>
        <w:pStyle w:val="ConsPlusTitle"/>
        <w:jc w:val="center"/>
        <w:rPr>
          <w:rFonts w:ascii="PT Astra Serif" w:hAnsi="PT Astra Serif"/>
        </w:rPr>
      </w:pPr>
      <w:r>
        <w:rPr>
          <w:rFonts w:ascii="PT Astra Serif" w:hAnsi="PT Astra Serif"/>
        </w:rPr>
        <w:t>29.11.2019</w:t>
      </w:r>
      <w:r w:rsidR="00337AA3" w:rsidRPr="008D2E2C">
        <w:rPr>
          <w:rFonts w:ascii="PT Astra Serif" w:hAnsi="PT Astra Serif"/>
        </w:rPr>
        <w:t xml:space="preserve">                                                                                                 №</w:t>
      </w:r>
      <w:r>
        <w:rPr>
          <w:rFonts w:ascii="PT Astra Serif" w:hAnsi="PT Astra Serif"/>
        </w:rPr>
        <w:t>17/84</w:t>
      </w:r>
    </w:p>
    <w:p w:rsidR="0045032F" w:rsidRPr="008D2E2C" w:rsidRDefault="0045032F">
      <w:pPr>
        <w:pStyle w:val="ConsPlusTitle"/>
        <w:jc w:val="center"/>
        <w:rPr>
          <w:rFonts w:ascii="PT Astra Serif" w:hAnsi="PT Astra Serif"/>
        </w:rPr>
      </w:pPr>
    </w:p>
    <w:p w:rsidR="00337AA3" w:rsidRPr="008D2E2C" w:rsidRDefault="00337AA3" w:rsidP="00337AA3">
      <w:pPr>
        <w:spacing w:before="100" w:line="100" w:lineRule="atLeast"/>
        <w:jc w:val="center"/>
        <w:rPr>
          <w:rFonts w:ascii="PT Astra Serif" w:hAnsi="PT Astra Serif"/>
        </w:rPr>
      </w:pPr>
    </w:p>
    <w:p w:rsidR="00337AA3" w:rsidRPr="008D2E2C" w:rsidRDefault="00337AA3" w:rsidP="00337AA3">
      <w:pPr>
        <w:spacing w:before="100" w:line="100" w:lineRule="atLeast"/>
        <w:jc w:val="center"/>
        <w:rPr>
          <w:rFonts w:ascii="PT Astra Serif" w:hAnsi="PT Astra Serif"/>
          <w:b/>
          <w:bCs/>
          <w:sz w:val="27"/>
          <w:szCs w:val="27"/>
        </w:rPr>
      </w:pPr>
      <w:r w:rsidRPr="008D2E2C">
        <w:rPr>
          <w:rFonts w:ascii="PT Astra Serif" w:hAnsi="PT Astra Serif"/>
        </w:rPr>
        <w:t>г. Димитровград</w:t>
      </w:r>
    </w:p>
    <w:p w:rsidR="00337AA3" w:rsidRPr="008D2E2C" w:rsidRDefault="00337AA3">
      <w:pPr>
        <w:pStyle w:val="ConsPlusTitle"/>
        <w:jc w:val="center"/>
        <w:rPr>
          <w:rFonts w:ascii="PT Astra Serif" w:hAnsi="PT Astra Serif"/>
        </w:rPr>
      </w:pPr>
    </w:p>
    <w:p w:rsidR="00337AA3" w:rsidRPr="008D2E2C" w:rsidRDefault="00337AA3">
      <w:pPr>
        <w:pStyle w:val="ConsPlusTitle"/>
        <w:jc w:val="center"/>
        <w:rPr>
          <w:rFonts w:ascii="PT Astra Serif" w:hAnsi="PT Astra Serif"/>
        </w:rPr>
      </w:pPr>
    </w:p>
    <w:p w:rsidR="00120C47" w:rsidRPr="008D2E2C" w:rsidRDefault="00337AA3" w:rsidP="00120C47">
      <w:pPr>
        <w:pStyle w:val="ConsPlusTitle"/>
        <w:jc w:val="center"/>
        <w:rPr>
          <w:rFonts w:ascii="PT Astra Serif" w:hAnsi="PT Astra Serif"/>
          <w:sz w:val="28"/>
          <w:szCs w:val="28"/>
        </w:rPr>
      </w:pPr>
      <w:r w:rsidRPr="008D2E2C">
        <w:rPr>
          <w:rFonts w:ascii="PT Astra Serif" w:hAnsi="PT Astra Serif"/>
          <w:sz w:val="28"/>
          <w:szCs w:val="28"/>
        </w:rPr>
        <w:t xml:space="preserve">Об утверждении </w:t>
      </w:r>
      <w:r w:rsidR="00120C47" w:rsidRPr="008D2E2C">
        <w:rPr>
          <w:rFonts w:ascii="PT Astra Serif" w:hAnsi="PT Astra Serif"/>
          <w:sz w:val="28"/>
          <w:szCs w:val="28"/>
        </w:rPr>
        <w:t xml:space="preserve">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w:t>
      </w:r>
      <w:r w:rsidR="00081BC5" w:rsidRPr="008D2E2C">
        <w:rPr>
          <w:rFonts w:ascii="PT Astra Serif" w:hAnsi="PT Astra Serif"/>
          <w:sz w:val="28"/>
          <w:szCs w:val="28"/>
        </w:rPr>
        <w:t>муниципального образования «</w:t>
      </w:r>
      <w:proofErr w:type="spellStart"/>
      <w:r w:rsidR="00081BC5" w:rsidRPr="008D2E2C">
        <w:rPr>
          <w:rFonts w:ascii="PT Astra Serif" w:hAnsi="PT Astra Serif"/>
          <w:sz w:val="28"/>
          <w:szCs w:val="28"/>
        </w:rPr>
        <w:t>Мелекесский</w:t>
      </w:r>
      <w:proofErr w:type="spellEnd"/>
      <w:r w:rsidR="00081BC5" w:rsidRPr="008D2E2C">
        <w:rPr>
          <w:rFonts w:ascii="PT Astra Serif" w:hAnsi="PT Astra Serif"/>
          <w:sz w:val="28"/>
          <w:szCs w:val="28"/>
        </w:rPr>
        <w:t xml:space="preserve"> район»</w:t>
      </w:r>
      <w:r w:rsidR="0045032F" w:rsidRPr="008D2E2C">
        <w:rPr>
          <w:rFonts w:ascii="PT Astra Serif" w:hAnsi="PT Astra Serif"/>
          <w:sz w:val="28"/>
          <w:szCs w:val="28"/>
        </w:rPr>
        <w:t xml:space="preserve"> Ульяновской области</w:t>
      </w:r>
      <w:r w:rsidR="00120C47" w:rsidRPr="008D2E2C">
        <w:rPr>
          <w:rFonts w:ascii="PT Astra Serif" w:hAnsi="PT Astra Serif"/>
          <w:sz w:val="28"/>
          <w:szCs w:val="28"/>
        </w:rPr>
        <w:t xml:space="preserve">, </w:t>
      </w:r>
      <w:r w:rsidR="000B3638" w:rsidRPr="008D2E2C">
        <w:rPr>
          <w:rFonts w:ascii="PT Astra Serif" w:hAnsi="PT Astra Serif"/>
          <w:sz w:val="28"/>
          <w:szCs w:val="28"/>
        </w:rPr>
        <w:t>а также приостановления, прекращения и восстановления выплаты пенсии за выслугу лет</w:t>
      </w:r>
    </w:p>
    <w:p w:rsidR="00120C47" w:rsidRPr="008D2E2C" w:rsidRDefault="00120C47" w:rsidP="00120C47">
      <w:pPr>
        <w:pStyle w:val="ConsPlusTitle"/>
        <w:jc w:val="center"/>
        <w:rPr>
          <w:rFonts w:ascii="PT Astra Serif" w:hAnsi="PT Astra Serif"/>
          <w:sz w:val="28"/>
          <w:szCs w:val="28"/>
        </w:rPr>
      </w:pPr>
    </w:p>
    <w:p w:rsidR="00C813F9" w:rsidRPr="008D2E2C" w:rsidRDefault="008D2E2C" w:rsidP="00C813F9">
      <w:pPr>
        <w:autoSpaceDE w:val="0"/>
        <w:autoSpaceDN w:val="0"/>
        <w:adjustRightInd w:val="0"/>
        <w:ind w:firstLine="709"/>
        <w:jc w:val="both"/>
        <w:rPr>
          <w:rFonts w:ascii="PT Astra Serif" w:eastAsia="Lucida Sans Unicode" w:hAnsi="PT Astra Serif" w:cs="Mangal"/>
          <w:color w:val="000000" w:themeColor="text1"/>
          <w:sz w:val="28"/>
          <w:szCs w:val="28"/>
          <w:lang w:eastAsia="zh-CN" w:bidi="hi-IN"/>
        </w:rPr>
      </w:pPr>
      <w:proofErr w:type="gramStart"/>
      <w:r>
        <w:rPr>
          <w:rFonts w:ascii="PT Astra Serif" w:hAnsi="PT Astra Serif"/>
          <w:color w:val="000000" w:themeColor="text1"/>
          <w:sz w:val="28"/>
          <w:szCs w:val="28"/>
        </w:rPr>
        <w:t>В целях приведения муниципального нормативного акта в соответствие с действующим законодательством, н</w:t>
      </w:r>
      <w:r w:rsidR="00C813F9" w:rsidRPr="008D2E2C">
        <w:rPr>
          <w:rFonts w:ascii="PT Astra Serif" w:hAnsi="PT Astra Serif"/>
          <w:color w:val="000000" w:themeColor="text1"/>
          <w:sz w:val="28"/>
          <w:szCs w:val="28"/>
        </w:rPr>
        <w:t xml:space="preserve">а основании </w:t>
      </w:r>
      <w:hyperlink r:id="rId8" w:history="1">
        <w:r w:rsidR="00C813F9" w:rsidRPr="008D2E2C">
          <w:rPr>
            <w:rFonts w:ascii="PT Astra Serif" w:hAnsi="PT Astra Serif"/>
            <w:color w:val="000000" w:themeColor="text1"/>
            <w:sz w:val="28"/>
            <w:szCs w:val="28"/>
          </w:rPr>
          <w:t>части 5 статьи 20</w:t>
        </w:r>
      </w:hyperlink>
      <w:r w:rsidR="00C813F9" w:rsidRPr="008D2E2C">
        <w:rPr>
          <w:rFonts w:ascii="PT Astra Serif" w:hAnsi="PT Astra Serif"/>
          <w:color w:val="000000" w:themeColor="text1"/>
          <w:sz w:val="28"/>
          <w:szCs w:val="28"/>
        </w:rPr>
        <w:t xml:space="preserve"> Федерального закона от 06.10.2003 №131-ФЗ «Об общих принципах организации местного самоуправления в Российской Федерации», Федерального </w:t>
      </w:r>
      <w:hyperlink r:id="rId9" w:history="1">
        <w:r w:rsidR="00C813F9" w:rsidRPr="008D2E2C">
          <w:rPr>
            <w:rFonts w:ascii="PT Astra Serif" w:hAnsi="PT Astra Serif"/>
            <w:color w:val="000000" w:themeColor="text1"/>
            <w:sz w:val="28"/>
            <w:szCs w:val="28"/>
          </w:rPr>
          <w:t>закона</w:t>
        </w:r>
      </w:hyperlink>
      <w:r w:rsidR="00C813F9" w:rsidRPr="008D2E2C">
        <w:rPr>
          <w:rFonts w:ascii="PT Astra Serif" w:hAnsi="PT Astra Serif"/>
          <w:color w:val="000000" w:themeColor="text1"/>
          <w:sz w:val="28"/>
          <w:szCs w:val="28"/>
        </w:rPr>
        <w:t xml:space="preserve"> от </w:t>
      </w:r>
      <w:r w:rsidR="00C813F9" w:rsidRPr="008D2E2C">
        <w:rPr>
          <w:rFonts w:ascii="PT Astra Serif" w:hAnsi="PT Astra Serif" w:cs="Calibri"/>
          <w:color w:val="000000" w:themeColor="text1"/>
          <w:sz w:val="28"/>
          <w:szCs w:val="28"/>
        </w:rPr>
        <w:t>28.12.2013 №400-ФЗ «О страховых пенсиях»,</w:t>
      </w:r>
      <w:r w:rsidR="00C813F9" w:rsidRPr="008D2E2C">
        <w:rPr>
          <w:rFonts w:ascii="PT Astra Serif" w:hAnsi="PT Astra Serif"/>
          <w:color w:val="000000" w:themeColor="text1"/>
          <w:sz w:val="28"/>
          <w:szCs w:val="28"/>
        </w:rPr>
        <w:t xml:space="preserve"> </w:t>
      </w:r>
      <w:hyperlink r:id="rId10" w:history="1">
        <w:r w:rsidR="00C813F9" w:rsidRPr="008D2E2C">
          <w:rPr>
            <w:rFonts w:ascii="PT Astra Serif" w:hAnsi="PT Astra Serif"/>
            <w:color w:val="000000" w:themeColor="text1"/>
            <w:sz w:val="28"/>
            <w:szCs w:val="28"/>
          </w:rPr>
          <w:t>части 4 статьи 7</w:t>
        </w:r>
      </w:hyperlink>
      <w:r w:rsidR="00C813F9" w:rsidRPr="008D2E2C">
        <w:rPr>
          <w:rFonts w:ascii="PT Astra Serif" w:hAnsi="PT Astra Serif"/>
          <w:color w:val="000000" w:themeColor="text1"/>
          <w:sz w:val="28"/>
          <w:szCs w:val="28"/>
        </w:rPr>
        <w:t xml:space="preserve"> Федерального закона от 15.12.2001 N166-ФЗ «О государственном пенсионном обеспечении в Российской Федерации», </w:t>
      </w:r>
      <w:hyperlink r:id="rId11" w:history="1">
        <w:r w:rsidR="00C813F9" w:rsidRPr="008D2E2C">
          <w:rPr>
            <w:rFonts w:ascii="PT Astra Serif" w:hAnsi="PT Astra Serif"/>
            <w:color w:val="000000" w:themeColor="text1"/>
            <w:sz w:val="28"/>
            <w:szCs w:val="28"/>
          </w:rPr>
          <w:t>статьи 24</w:t>
        </w:r>
      </w:hyperlink>
      <w:r w:rsidR="00C813F9" w:rsidRPr="008D2E2C">
        <w:rPr>
          <w:rFonts w:ascii="PT Astra Serif" w:hAnsi="PT Astra Serif"/>
          <w:color w:val="000000" w:themeColor="text1"/>
          <w:sz w:val="28"/>
          <w:szCs w:val="28"/>
        </w:rPr>
        <w:t xml:space="preserve"> Федерального</w:t>
      </w:r>
      <w:proofErr w:type="gramEnd"/>
      <w:r w:rsidR="00C813F9" w:rsidRPr="008D2E2C">
        <w:rPr>
          <w:rFonts w:ascii="PT Astra Serif" w:hAnsi="PT Astra Serif"/>
          <w:color w:val="000000" w:themeColor="text1"/>
          <w:sz w:val="28"/>
          <w:szCs w:val="28"/>
        </w:rPr>
        <w:t xml:space="preserve"> закона от 02.03.2007 №25-ФЗ «О муниципальной службе в Российской Федерации», Закона Ульяновской области от 09.11.2010 №179-ЗО «О пенсионном обеспечении государственных гражданских служащих Ульяновской области», законом Ульяновской области от 07.11.2007 №163-ЗО «О муниципальной службе в Ульяновской области», </w:t>
      </w:r>
      <w:r w:rsidR="006E7FE1">
        <w:rPr>
          <w:rFonts w:ascii="PT Astra Serif" w:hAnsi="PT Astra Serif"/>
          <w:color w:val="000000" w:themeColor="text1"/>
          <w:sz w:val="28"/>
          <w:szCs w:val="28"/>
        </w:rPr>
        <w:t xml:space="preserve">Совет депутатов </w:t>
      </w:r>
      <w:r w:rsidR="00C813F9" w:rsidRPr="008D2E2C">
        <w:rPr>
          <w:rFonts w:ascii="PT Astra Serif" w:eastAsia="Lucida Sans Unicode" w:hAnsi="PT Astra Serif" w:cs="Mangal"/>
          <w:color w:val="000000" w:themeColor="text1"/>
          <w:sz w:val="28"/>
          <w:szCs w:val="28"/>
          <w:lang w:eastAsia="zh-CN" w:bidi="hi-IN"/>
        </w:rPr>
        <w:t>муниципального образования «</w:t>
      </w:r>
      <w:proofErr w:type="spellStart"/>
      <w:r w:rsidR="00C813F9" w:rsidRPr="008D2E2C">
        <w:rPr>
          <w:rFonts w:ascii="PT Astra Serif" w:eastAsia="Lucida Sans Unicode" w:hAnsi="PT Astra Serif" w:cs="Mangal"/>
          <w:color w:val="000000" w:themeColor="text1"/>
          <w:sz w:val="28"/>
          <w:szCs w:val="28"/>
          <w:lang w:eastAsia="zh-CN" w:bidi="hi-IN"/>
        </w:rPr>
        <w:t>Мелекесский</w:t>
      </w:r>
      <w:proofErr w:type="spellEnd"/>
      <w:r w:rsidR="00C813F9" w:rsidRPr="008D2E2C">
        <w:rPr>
          <w:rFonts w:ascii="PT Astra Serif" w:eastAsia="Lucida Sans Unicode" w:hAnsi="PT Astra Serif" w:cs="Mangal"/>
          <w:color w:val="000000" w:themeColor="text1"/>
          <w:sz w:val="28"/>
          <w:szCs w:val="28"/>
          <w:lang w:eastAsia="zh-CN" w:bidi="hi-IN"/>
        </w:rPr>
        <w:t xml:space="preserve"> район» Ульяновской области шестого созыва </w:t>
      </w:r>
      <w:proofErr w:type="gramStart"/>
      <w:r w:rsidR="00C813F9" w:rsidRPr="008D2E2C">
        <w:rPr>
          <w:rFonts w:ascii="PT Astra Serif" w:eastAsia="Lucida Sans Unicode" w:hAnsi="PT Astra Serif" w:cs="Mangal"/>
          <w:color w:val="000000" w:themeColor="text1"/>
          <w:sz w:val="28"/>
          <w:szCs w:val="28"/>
          <w:lang w:eastAsia="zh-CN" w:bidi="hi-IN"/>
        </w:rPr>
        <w:t>р</w:t>
      </w:r>
      <w:proofErr w:type="gramEnd"/>
      <w:r w:rsidR="00C813F9" w:rsidRPr="008D2E2C">
        <w:rPr>
          <w:rFonts w:ascii="PT Astra Serif" w:eastAsia="Lucida Sans Unicode" w:hAnsi="PT Astra Serif" w:cs="Mangal"/>
          <w:color w:val="000000" w:themeColor="text1"/>
          <w:sz w:val="28"/>
          <w:szCs w:val="28"/>
          <w:lang w:eastAsia="zh-CN" w:bidi="hi-IN"/>
        </w:rPr>
        <w:t xml:space="preserve"> е ш и л:</w:t>
      </w:r>
    </w:p>
    <w:p w:rsidR="0045032F" w:rsidRPr="008D2E2C" w:rsidRDefault="0045032F" w:rsidP="000B3638">
      <w:pPr>
        <w:pStyle w:val="ConsPlusTitle"/>
        <w:ind w:firstLine="709"/>
        <w:jc w:val="both"/>
        <w:rPr>
          <w:rFonts w:ascii="PT Astra Serif" w:hAnsi="PT Astra Serif"/>
          <w:b w:val="0"/>
          <w:sz w:val="28"/>
          <w:szCs w:val="28"/>
        </w:rPr>
      </w:pPr>
      <w:r w:rsidRPr="008D2E2C">
        <w:rPr>
          <w:rFonts w:ascii="PT Astra Serif" w:hAnsi="PT Astra Serif"/>
          <w:b w:val="0"/>
          <w:sz w:val="28"/>
          <w:szCs w:val="28"/>
        </w:rPr>
        <w:t xml:space="preserve">1. Утвердить </w:t>
      </w:r>
      <w:r w:rsidR="001641CD" w:rsidRPr="008D2E2C">
        <w:rPr>
          <w:rFonts w:ascii="PT Astra Serif" w:hAnsi="PT Astra Serif"/>
          <w:b w:val="0"/>
          <w:sz w:val="28"/>
          <w:szCs w:val="28"/>
        </w:rPr>
        <w:t>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001641CD" w:rsidRPr="008D2E2C">
        <w:rPr>
          <w:rFonts w:ascii="PT Astra Serif" w:hAnsi="PT Astra Serif"/>
          <w:b w:val="0"/>
          <w:sz w:val="28"/>
          <w:szCs w:val="28"/>
        </w:rPr>
        <w:t>Мелекесский</w:t>
      </w:r>
      <w:proofErr w:type="spellEnd"/>
      <w:r w:rsidR="001641CD" w:rsidRPr="008D2E2C">
        <w:rPr>
          <w:rFonts w:ascii="PT Astra Serif" w:hAnsi="PT Astra Serif"/>
          <w:b w:val="0"/>
          <w:sz w:val="28"/>
          <w:szCs w:val="28"/>
        </w:rPr>
        <w:t xml:space="preserve"> район» Ульяновской области, </w:t>
      </w:r>
      <w:r w:rsidR="000B3638" w:rsidRPr="008D2E2C">
        <w:rPr>
          <w:rFonts w:ascii="PT Astra Serif" w:hAnsi="PT Astra Serif"/>
          <w:b w:val="0"/>
          <w:sz w:val="28"/>
          <w:szCs w:val="28"/>
        </w:rPr>
        <w:t>а также приостановления, прекращения и восстановления выплаты пенсии за выслугу лет,</w:t>
      </w:r>
      <w:r w:rsidRPr="008D2E2C">
        <w:rPr>
          <w:rFonts w:ascii="PT Astra Serif" w:hAnsi="PT Astra Serif"/>
          <w:b w:val="0"/>
          <w:sz w:val="28"/>
          <w:szCs w:val="28"/>
        </w:rPr>
        <w:t xml:space="preserve"> согласно приложению</w:t>
      </w:r>
      <w:r w:rsidR="000B3638" w:rsidRPr="008D2E2C">
        <w:rPr>
          <w:rFonts w:ascii="PT Astra Serif" w:hAnsi="PT Astra Serif"/>
          <w:b w:val="0"/>
          <w:sz w:val="28"/>
          <w:szCs w:val="28"/>
        </w:rPr>
        <w:t xml:space="preserve"> к настоящему решению</w:t>
      </w:r>
      <w:r w:rsidRPr="008D2E2C">
        <w:rPr>
          <w:rFonts w:ascii="PT Astra Serif" w:hAnsi="PT Astra Serif"/>
          <w:b w:val="0"/>
          <w:sz w:val="28"/>
          <w:szCs w:val="28"/>
        </w:rPr>
        <w:t>.</w:t>
      </w:r>
    </w:p>
    <w:p w:rsidR="0045032F" w:rsidRPr="008D2E2C" w:rsidRDefault="0045032F" w:rsidP="00081BC5">
      <w:pPr>
        <w:pStyle w:val="ConsPlusNormal"/>
        <w:ind w:firstLine="720"/>
        <w:jc w:val="both"/>
        <w:rPr>
          <w:rFonts w:ascii="PT Astra Serif" w:hAnsi="PT Astra Serif"/>
          <w:sz w:val="28"/>
          <w:szCs w:val="28"/>
        </w:rPr>
      </w:pPr>
      <w:r w:rsidRPr="008D2E2C">
        <w:rPr>
          <w:rFonts w:ascii="PT Astra Serif" w:hAnsi="PT Astra Serif"/>
          <w:sz w:val="28"/>
          <w:szCs w:val="28"/>
        </w:rPr>
        <w:t xml:space="preserve">2. Настоящее решение вступает в силу </w:t>
      </w:r>
      <w:r w:rsidR="006E7FE1">
        <w:rPr>
          <w:rFonts w:ascii="PT Astra Serif" w:hAnsi="PT Astra Serif"/>
          <w:sz w:val="28"/>
          <w:szCs w:val="28"/>
        </w:rPr>
        <w:t>на следующий день после дня</w:t>
      </w:r>
      <w:r w:rsidRPr="008D2E2C">
        <w:rPr>
          <w:rFonts w:ascii="PT Astra Serif" w:hAnsi="PT Astra Serif"/>
          <w:sz w:val="28"/>
          <w:szCs w:val="28"/>
        </w:rPr>
        <w:t xml:space="preserve"> </w:t>
      </w:r>
      <w:r w:rsidR="001641CD" w:rsidRPr="008D2E2C">
        <w:rPr>
          <w:rFonts w:ascii="PT Astra Serif" w:hAnsi="PT Astra Serif"/>
          <w:sz w:val="28"/>
          <w:szCs w:val="28"/>
        </w:rPr>
        <w:t>его официального опубликования</w:t>
      </w:r>
    </w:p>
    <w:p w:rsidR="001641CD" w:rsidRPr="008D2E2C" w:rsidRDefault="00081BC5"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 С момента вступления в силу настоящего решения, считать утратившим</w:t>
      </w:r>
      <w:r w:rsidR="006E7FE1">
        <w:rPr>
          <w:rFonts w:ascii="PT Astra Serif" w:hAnsi="PT Astra Serif"/>
          <w:b w:val="0"/>
          <w:sz w:val="28"/>
          <w:szCs w:val="28"/>
        </w:rPr>
        <w:t>и</w:t>
      </w:r>
      <w:r w:rsidRPr="008D2E2C">
        <w:rPr>
          <w:rFonts w:ascii="PT Astra Serif" w:hAnsi="PT Astra Serif"/>
          <w:b w:val="0"/>
          <w:sz w:val="28"/>
          <w:szCs w:val="28"/>
        </w:rPr>
        <w:t xml:space="preserve"> силу решени</w:t>
      </w:r>
      <w:r w:rsidR="001641CD" w:rsidRPr="008D2E2C">
        <w:rPr>
          <w:rFonts w:ascii="PT Astra Serif" w:hAnsi="PT Astra Serif"/>
          <w:b w:val="0"/>
          <w:sz w:val="28"/>
          <w:szCs w:val="28"/>
        </w:rPr>
        <w:t>я</w:t>
      </w:r>
      <w:r w:rsidRPr="008D2E2C">
        <w:rPr>
          <w:rFonts w:ascii="PT Astra Serif" w:hAnsi="PT Astra Serif"/>
          <w:b w:val="0"/>
          <w:sz w:val="28"/>
          <w:szCs w:val="28"/>
        </w:rPr>
        <w:t xml:space="preserve"> Совета депутатов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w:t>
      </w:r>
      <w:r w:rsidR="001641CD" w:rsidRPr="008D2E2C">
        <w:rPr>
          <w:rFonts w:ascii="PT Astra Serif" w:hAnsi="PT Astra Serif"/>
          <w:b w:val="0"/>
          <w:sz w:val="28"/>
          <w:szCs w:val="28"/>
        </w:rPr>
        <w:t>:</w:t>
      </w:r>
    </w:p>
    <w:p w:rsidR="001641CD" w:rsidRPr="008D2E2C" w:rsidRDefault="001641CD"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3.1.</w:t>
      </w:r>
      <w:r w:rsidR="00081BC5" w:rsidRPr="008D2E2C">
        <w:rPr>
          <w:rFonts w:ascii="PT Astra Serif" w:hAnsi="PT Astra Serif"/>
          <w:b w:val="0"/>
          <w:sz w:val="28"/>
          <w:szCs w:val="28"/>
        </w:rPr>
        <w:t xml:space="preserve"> </w:t>
      </w:r>
      <w:r w:rsidRPr="008D2E2C">
        <w:rPr>
          <w:rFonts w:ascii="PT Astra Serif" w:hAnsi="PT Astra Serif"/>
          <w:b w:val="0"/>
          <w:sz w:val="28"/>
          <w:szCs w:val="28"/>
        </w:rPr>
        <w:t>О</w:t>
      </w:r>
      <w:r w:rsidR="00984209" w:rsidRPr="008D2E2C">
        <w:rPr>
          <w:rFonts w:ascii="PT Astra Serif" w:hAnsi="PT Astra Serif"/>
          <w:b w:val="0"/>
          <w:sz w:val="28"/>
          <w:szCs w:val="28"/>
        </w:rPr>
        <w:t xml:space="preserve">т </w:t>
      </w:r>
      <w:r w:rsidRPr="008D2E2C">
        <w:rPr>
          <w:rFonts w:ascii="PT Astra Serif" w:hAnsi="PT Astra Serif"/>
          <w:b w:val="0"/>
          <w:sz w:val="28"/>
          <w:szCs w:val="28"/>
        </w:rPr>
        <w:t>27.04.20</w:t>
      </w:r>
      <w:r w:rsidR="00984209" w:rsidRPr="008D2E2C">
        <w:rPr>
          <w:rFonts w:ascii="PT Astra Serif" w:hAnsi="PT Astra Serif"/>
          <w:b w:val="0"/>
          <w:sz w:val="28"/>
          <w:szCs w:val="28"/>
        </w:rPr>
        <w:t>1</w:t>
      </w:r>
      <w:r w:rsidRPr="008D2E2C">
        <w:rPr>
          <w:rFonts w:ascii="PT Astra Serif" w:hAnsi="PT Astra Serif"/>
          <w:b w:val="0"/>
          <w:sz w:val="28"/>
          <w:szCs w:val="28"/>
        </w:rPr>
        <w:t xml:space="preserve">1 №25/226 </w:t>
      </w:r>
      <w:r w:rsidR="00081BC5" w:rsidRPr="008D2E2C">
        <w:rPr>
          <w:rFonts w:ascii="PT Astra Serif" w:hAnsi="PT Astra Serif"/>
          <w:b w:val="0"/>
          <w:sz w:val="28"/>
          <w:szCs w:val="28"/>
        </w:rPr>
        <w:t>«О</w:t>
      </w:r>
      <w:r w:rsidRPr="008D2E2C">
        <w:rPr>
          <w:rFonts w:ascii="PT Astra Serif" w:hAnsi="PT Astra Serif"/>
          <w:b w:val="0"/>
          <w:sz w:val="28"/>
          <w:szCs w:val="28"/>
        </w:rPr>
        <w:t xml:space="preserve"> пенсионном обеспечении </w:t>
      </w:r>
      <w:r w:rsidRPr="008D2E2C">
        <w:rPr>
          <w:rFonts w:ascii="PT Astra Serif" w:hAnsi="PT Astra Serif"/>
          <w:b w:val="0"/>
          <w:sz w:val="28"/>
          <w:szCs w:val="28"/>
        </w:rPr>
        <w:lastRenderedPageBreak/>
        <w:t xml:space="preserve">муниципальных служащих </w:t>
      </w:r>
      <w:r w:rsidR="00081BC5" w:rsidRPr="008D2E2C">
        <w:rPr>
          <w:rFonts w:ascii="PT Astra Serif" w:hAnsi="PT Astra Serif"/>
          <w:b w:val="0"/>
          <w:sz w:val="28"/>
          <w:szCs w:val="28"/>
        </w:rPr>
        <w:t>муниципально</w:t>
      </w:r>
      <w:r w:rsidRPr="008D2E2C">
        <w:rPr>
          <w:rFonts w:ascii="PT Astra Serif" w:hAnsi="PT Astra Serif"/>
          <w:b w:val="0"/>
          <w:sz w:val="28"/>
          <w:szCs w:val="28"/>
        </w:rPr>
        <w:t>го</w:t>
      </w:r>
      <w:r w:rsidR="00081BC5" w:rsidRPr="008D2E2C">
        <w:rPr>
          <w:rFonts w:ascii="PT Astra Serif" w:hAnsi="PT Astra Serif"/>
          <w:b w:val="0"/>
          <w:sz w:val="28"/>
          <w:szCs w:val="28"/>
        </w:rPr>
        <w:t xml:space="preserve"> образовани</w:t>
      </w:r>
      <w:r w:rsidRPr="008D2E2C">
        <w:rPr>
          <w:rFonts w:ascii="PT Astra Serif" w:hAnsi="PT Astra Serif"/>
          <w:b w:val="0"/>
          <w:sz w:val="28"/>
          <w:szCs w:val="28"/>
        </w:rPr>
        <w:t>я</w:t>
      </w:r>
      <w:r w:rsidR="00081BC5" w:rsidRPr="008D2E2C">
        <w:rPr>
          <w:rFonts w:ascii="PT Astra Serif" w:hAnsi="PT Astra Serif"/>
          <w:b w:val="0"/>
          <w:sz w:val="28"/>
          <w:szCs w:val="28"/>
        </w:rPr>
        <w:t xml:space="preserve"> «</w:t>
      </w:r>
      <w:proofErr w:type="spellStart"/>
      <w:r w:rsidR="00081BC5" w:rsidRPr="008D2E2C">
        <w:rPr>
          <w:rFonts w:ascii="PT Astra Serif" w:hAnsi="PT Astra Serif"/>
          <w:b w:val="0"/>
          <w:sz w:val="28"/>
          <w:szCs w:val="28"/>
        </w:rPr>
        <w:t>Мелекесский</w:t>
      </w:r>
      <w:proofErr w:type="spellEnd"/>
      <w:r w:rsidR="00081BC5" w:rsidRPr="008D2E2C">
        <w:rPr>
          <w:rFonts w:ascii="PT Astra Serif" w:hAnsi="PT Astra Serif"/>
          <w:b w:val="0"/>
          <w:sz w:val="28"/>
          <w:szCs w:val="28"/>
        </w:rPr>
        <w:t xml:space="preserve"> район»</w:t>
      </w:r>
      <w:r w:rsidRPr="008D2E2C">
        <w:rPr>
          <w:rFonts w:ascii="PT Astra Serif" w:hAnsi="PT Astra Serif"/>
          <w:b w:val="0"/>
          <w:sz w:val="28"/>
          <w:szCs w:val="28"/>
        </w:rPr>
        <w:t xml:space="preserve"> Ульяновской области;</w:t>
      </w:r>
    </w:p>
    <w:p w:rsidR="00081BC5" w:rsidRPr="008D2E2C" w:rsidRDefault="001641CD"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3.2. От 29.06.2011 №27/260 «</w:t>
      </w:r>
      <w:r w:rsidR="00984209" w:rsidRPr="008D2E2C">
        <w:rPr>
          <w:rFonts w:ascii="PT Astra Serif" w:hAnsi="PT Astra Serif"/>
          <w:b w:val="0"/>
          <w:sz w:val="28"/>
          <w:szCs w:val="28"/>
        </w:rPr>
        <w:t>О внесении изменений в решение Совета депутатов муниципального образования "</w:t>
      </w:r>
      <w:proofErr w:type="spellStart"/>
      <w:r w:rsidR="00984209" w:rsidRPr="008D2E2C">
        <w:rPr>
          <w:rFonts w:ascii="PT Astra Serif" w:hAnsi="PT Astra Serif"/>
          <w:b w:val="0"/>
          <w:sz w:val="28"/>
          <w:szCs w:val="28"/>
        </w:rPr>
        <w:t>Мелекесский</w:t>
      </w:r>
      <w:proofErr w:type="spellEnd"/>
      <w:r w:rsidR="00984209" w:rsidRPr="008D2E2C">
        <w:rPr>
          <w:rFonts w:ascii="PT Astra Serif" w:hAnsi="PT Astra Serif"/>
          <w:b w:val="0"/>
          <w:sz w:val="28"/>
          <w:szCs w:val="28"/>
        </w:rPr>
        <w:t xml:space="preserve"> район" Ульяновской области от 27.04.2011 года №25/226 «О пенсионном обеспечении муниципальных служащих муниципального образования «</w:t>
      </w:r>
      <w:proofErr w:type="spellStart"/>
      <w:r w:rsidR="00984209" w:rsidRPr="008D2E2C">
        <w:rPr>
          <w:rFonts w:ascii="PT Astra Serif" w:hAnsi="PT Astra Serif"/>
          <w:b w:val="0"/>
          <w:sz w:val="28"/>
          <w:szCs w:val="28"/>
        </w:rPr>
        <w:t>Мелекесский</w:t>
      </w:r>
      <w:proofErr w:type="spellEnd"/>
      <w:r w:rsidR="00984209" w:rsidRPr="008D2E2C">
        <w:rPr>
          <w:rFonts w:ascii="PT Astra Serif" w:hAnsi="PT Astra Serif"/>
          <w:b w:val="0"/>
          <w:sz w:val="28"/>
          <w:szCs w:val="28"/>
        </w:rPr>
        <w:t xml:space="preserve"> район» Ульяновской области</w:t>
      </w:r>
      <w:r w:rsidRPr="008D2E2C">
        <w:rPr>
          <w:rFonts w:ascii="PT Astra Serif" w:hAnsi="PT Astra Serif"/>
          <w:b w:val="0"/>
          <w:sz w:val="28"/>
          <w:szCs w:val="28"/>
        </w:rPr>
        <w:t>»</w:t>
      </w:r>
      <w:r w:rsidR="00984209" w:rsidRPr="008D2E2C">
        <w:rPr>
          <w:rFonts w:ascii="PT Astra Serif" w:hAnsi="PT Astra Serif"/>
          <w:b w:val="0"/>
          <w:sz w:val="28"/>
          <w:szCs w:val="28"/>
        </w:rPr>
        <w:t>;</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3.3. От 30.11.2011 №35/323 «О внесении изменений в решение Совета депутатов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 от 27.04.2011 года №25/226 «О пенсионном обеспечении муниципальных служащих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3.4. От 06.02.2013 №49/464 «О внесении изменений в решение Совета депутатов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 от 27.04.2011 года №25/226 «О пенсионном обеспечении муниципальных служащих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3.5. От 28.08.2013 №54/515 «О внесении изменений в решение Совета депутатов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 от 27.04.2011 года №25/226 «О пенсионном обеспечении муниципальных служащих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3.6. От 26.11.2014 №18/116 «О внесении изменений в решение Совета депутатов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 от 27.04.2011 года №25/226 «О пенсионном обеспечении муниципальных служащих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3.7. От 22.07.2015 №27/162 «О внесении изменений в решение Совета депутатов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 от 27.04.2011 №25/226 «О пенсионном обеспечении муниципальных служащих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 xml:space="preserve">3.8. </w:t>
      </w:r>
      <w:r w:rsidR="002D2A49" w:rsidRPr="008D2E2C">
        <w:rPr>
          <w:rFonts w:ascii="PT Astra Serif" w:hAnsi="PT Astra Serif"/>
          <w:b w:val="0"/>
          <w:sz w:val="28"/>
          <w:szCs w:val="28"/>
        </w:rPr>
        <w:t>От 22.03.2017 №46/288 «О внесении изменений в решение Совета депутатов муниципального образования "</w:t>
      </w:r>
      <w:proofErr w:type="spellStart"/>
      <w:r w:rsidR="002D2A49" w:rsidRPr="008D2E2C">
        <w:rPr>
          <w:rFonts w:ascii="PT Astra Serif" w:hAnsi="PT Astra Serif"/>
          <w:b w:val="0"/>
          <w:sz w:val="28"/>
          <w:szCs w:val="28"/>
        </w:rPr>
        <w:t>Мелекесский</w:t>
      </w:r>
      <w:proofErr w:type="spellEnd"/>
      <w:r w:rsidR="002D2A49" w:rsidRPr="008D2E2C">
        <w:rPr>
          <w:rFonts w:ascii="PT Astra Serif" w:hAnsi="PT Astra Serif"/>
          <w:b w:val="0"/>
          <w:sz w:val="28"/>
          <w:szCs w:val="28"/>
        </w:rPr>
        <w:t xml:space="preserve"> район" Ульяновской области от 27.04.2011 №25/226 «О пенсионном обеспечении муниципальных служащих муниципального образования «</w:t>
      </w:r>
      <w:proofErr w:type="spellStart"/>
      <w:r w:rsidR="002D2A49" w:rsidRPr="008D2E2C">
        <w:rPr>
          <w:rFonts w:ascii="PT Astra Serif" w:hAnsi="PT Astra Serif"/>
          <w:b w:val="0"/>
          <w:sz w:val="28"/>
          <w:szCs w:val="28"/>
        </w:rPr>
        <w:t>Мелекесский</w:t>
      </w:r>
      <w:proofErr w:type="spellEnd"/>
      <w:r w:rsidR="002D2A49" w:rsidRPr="008D2E2C">
        <w:rPr>
          <w:rFonts w:ascii="PT Astra Serif" w:hAnsi="PT Astra Serif"/>
          <w:b w:val="0"/>
          <w:sz w:val="28"/>
          <w:szCs w:val="28"/>
        </w:rPr>
        <w:t xml:space="preserve"> район» Ульяновской области»;</w:t>
      </w:r>
    </w:p>
    <w:p w:rsidR="002D2A49" w:rsidRDefault="002D2A4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3.9. От 30.11.2017 №55/347 «О внесении изменений в решение Совета депутатов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 от 27.04.2011 №25/226 «О пенсионном обеспечении муниципальных служащих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w:t>
      </w:r>
      <w:r w:rsidR="00E70D9E">
        <w:rPr>
          <w:rFonts w:ascii="PT Astra Serif" w:hAnsi="PT Astra Serif"/>
          <w:b w:val="0"/>
          <w:sz w:val="28"/>
          <w:szCs w:val="28"/>
        </w:rPr>
        <w:t>асти»;</w:t>
      </w:r>
    </w:p>
    <w:p w:rsidR="00E70D9E" w:rsidRPr="008D2E2C" w:rsidRDefault="00E70D9E" w:rsidP="00081BC5">
      <w:pPr>
        <w:pStyle w:val="ConsPlusTitle"/>
        <w:ind w:firstLine="720"/>
        <w:jc w:val="both"/>
        <w:rPr>
          <w:rFonts w:ascii="PT Astra Serif" w:hAnsi="PT Astra Serif"/>
          <w:b w:val="0"/>
          <w:sz w:val="28"/>
          <w:szCs w:val="28"/>
        </w:rPr>
      </w:pPr>
      <w:r>
        <w:rPr>
          <w:rFonts w:ascii="PT Astra Serif" w:hAnsi="PT Astra Serif"/>
          <w:b w:val="0"/>
          <w:sz w:val="28"/>
          <w:szCs w:val="28"/>
        </w:rPr>
        <w:t xml:space="preserve">3.10. От 19.12.2018 №5/24 </w:t>
      </w:r>
      <w:r w:rsidRPr="008D2E2C">
        <w:rPr>
          <w:rFonts w:ascii="PT Astra Serif" w:hAnsi="PT Astra Serif"/>
          <w:b w:val="0"/>
          <w:sz w:val="28"/>
          <w:szCs w:val="28"/>
        </w:rPr>
        <w:t>«О внесении изменений в решение Совета депутатов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области от 27.04.2011 №25/226 «О пенсионном обеспечении муниципальных служащих муниципального образования «</w:t>
      </w:r>
      <w:proofErr w:type="spellStart"/>
      <w:r w:rsidRPr="008D2E2C">
        <w:rPr>
          <w:rFonts w:ascii="PT Astra Serif" w:hAnsi="PT Astra Serif"/>
          <w:b w:val="0"/>
          <w:sz w:val="28"/>
          <w:szCs w:val="28"/>
        </w:rPr>
        <w:t>Мелекесский</w:t>
      </w:r>
      <w:proofErr w:type="spellEnd"/>
      <w:r w:rsidRPr="008D2E2C">
        <w:rPr>
          <w:rFonts w:ascii="PT Astra Serif" w:hAnsi="PT Astra Serif"/>
          <w:b w:val="0"/>
          <w:sz w:val="28"/>
          <w:szCs w:val="28"/>
        </w:rPr>
        <w:t xml:space="preserve"> район» Ульяновской </w:t>
      </w:r>
      <w:r w:rsidRPr="008D2E2C">
        <w:rPr>
          <w:rFonts w:ascii="PT Astra Serif" w:hAnsi="PT Astra Serif"/>
          <w:b w:val="0"/>
          <w:sz w:val="28"/>
          <w:szCs w:val="28"/>
        </w:rPr>
        <w:lastRenderedPageBreak/>
        <w:t>обл</w:t>
      </w:r>
      <w:r>
        <w:rPr>
          <w:rFonts w:ascii="PT Astra Serif" w:hAnsi="PT Astra Serif"/>
          <w:b w:val="0"/>
          <w:sz w:val="28"/>
          <w:szCs w:val="28"/>
        </w:rPr>
        <w:t>асти».</w:t>
      </w:r>
    </w:p>
    <w:p w:rsidR="00081BC5" w:rsidRPr="008D2E2C" w:rsidRDefault="00081BC5" w:rsidP="00081BC5">
      <w:pPr>
        <w:spacing w:line="100" w:lineRule="atLeast"/>
        <w:ind w:firstLine="709"/>
        <w:jc w:val="both"/>
        <w:rPr>
          <w:rFonts w:ascii="PT Astra Serif" w:hAnsi="PT Astra Serif"/>
          <w:sz w:val="28"/>
          <w:szCs w:val="28"/>
        </w:rPr>
      </w:pPr>
      <w:r w:rsidRPr="008D2E2C">
        <w:rPr>
          <w:rFonts w:ascii="PT Astra Serif" w:hAnsi="PT Astra Serif"/>
          <w:sz w:val="28"/>
          <w:szCs w:val="28"/>
        </w:rPr>
        <w:t xml:space="preserve">4. Настоящее решение подлежит </w:t>
      </w:r>
      <w:r w:rsidR="002D2A49" w:rsidRPr="008D2E2C">
        <w:rPr>
          <w:rFonts w:ascii="PT Astra Serif" w:hAnsi="PT Astra Serif"/>
          <w:sz w:val="28"/>
          <w:szCs w:val="28"/>
        </w:rPr>
        <w:t xml:space="preserve">официальному опубликованию и </w:t>
      </w:r>
      <w:r w:rsidRPr="008D2E2C">
        <w:rPr>
          <w:rFonts w:ascii="PT Astra Serif" w:hAnsi="PT Astra Serif"/>
          <w:sz w:val="28"/>
          <w:szCs w:val="28"/>
        </w:rPr>
        <w:t>размещению на официальном сайте администрации муниципального образования «</w:t>
      </w:r>
      <w:proofErr w:type="spellStart"/>
      <w:r w:rsidRPr="008D2E2C">
        <w:rPr>
          <w:rFonts w:ascii="PT Astra Serif" w:hAnsi="PT Astra Serif"/>
          <w:sz w:val="28"/>
          <w:szCs w:val="28"/>
        </w:rPr>
        <w:t>Мелекесский</w:t>
      </w:r>
      <w:proofErr w:type="spellEnd"/>
      <w:r w:rsidRPr="008D2E2C">
        <w:rPr>
          <w:rFonts w:ascii="PT Astra Serif" w:hAnsi="PT Astra Serif"/>
          <w:sz w:val="28"/>
          <w:szCs w:val="28"/>
        </w:rPr>
        <w:t xml:space="preserve"> район» Ульяновской области в информационно-телекоммуникационной сети Интернет.</w:t>
      </w:r>
    </w:p>
    <w:p w:rsidR="00081BC5" w:rsidRPr="008D2E2C" w:rsidRDefault="00081BC5" w:rsidP="00081BC5">
      <w:pPr>
        <w:spacing w:line="100" w:lineRule="atLeast"/>
        <w:ind w:firstLine="709"/>
        <w:jc w:val="both"/>
        <w:rPr>
          <w:rFonts w:ascii="PT Astra Serif" w:hAnsi="PT Astra Serif"/>
          <w:sz w:val="28"/>
          <w:szCs w:val="28"/>
        </w:rPr>
      </w:pPr>
      <w:r w:rsidRPr="008D2E2C">
        <w:rPr>
          <w:rFonts w:ascii="PT Astra Serif" w:hAnsi="PT Astra Serif"/>
          <w:sz w:val="28"/>
          <w:szCs w:val="28"/>
        </w:rPr>
        <w:t>5. Контроль исполнения настоящего решения возложить на постоянную комиссию по социальной и молодёжной политике, по вопросам развития местного самоуправления (К.В. Мороз).</w:t>
      </w:r>
    </w:p>
    <w:p w:rsidR="0045032F" w:rsidRPr="008D2E2C" w:rsidRDefault="0045032F">
      <w:pPr>
        <w:pStyle w:val="ConsPlusNormal"/>
        <w:ind w:firstLine="540"/>
        <w:jc w:val="both"/>
        <w:rPr>
          <w:rFonts w:ascii="PT Astra Serif" w:hAnsi="PT Astra Serif"/>
        </w:rPr>
      </w:pPr>
      <w:bookmarkStart w:id="0" w:name="_GoBack"/>
      <w:bookmarkEnd w:id="0"/>
    </w:p>
    <w:p w:rsidR="0045032F" w:rsidRPr="008D2E2C" w:rsidRDefault="0045032F">
      <w:pPr>
        <w:pStyle w:val="ConsPlusNormal"/>
        <w:jc w:val="right"/>
        <w:rPr>
          <w:rFonts w:ascii="PT Astra Serif" w:hAnsi="PT Astra Serif"/>
        </w:rPr>
      </w:pPr>
    </w:p>
    <w:p w:rsidR="00081BC5" w:rsidRPr="008D2E2C" w:rsidRDefault="00081BC5">
      <w:pPr>
        <w:pStyle w:val="ConsPlusNormal"/>
        <w:jc w:val="right"/>
        <w:rPr>
          <w:rFonts w:ascii="PT Astra Serif" w:hAnsi="PT Astra Serif"/>
        </w:rPr>
      </w:pPr>
    </w:p>
    <w:p w:rsidR="00081BC5" w:rsidRPr="008D2E2C" w:rsidRDefault="00081BC5" w:rsidP="00081BC5">
      <w:pPr>
        <w:spacing w:line="100" w:lineRule="atLeast"/>
        <w:jc w:val="both"/>
        <w:rPr>
          <w:rFonts w:ascii="PT Astra Serif" w:hAnsi="PT Astra Serif"/>
          <w:sz w:val="28"/>
          <w:szCs w:val="28"/>
        </w:rPr>
      </w:pPr>
      <w:r w:rsidRPr="008D2E2C">
        <w:rPr>
          <w:rFonts w:ascii="PT Astra Serif" w:hAnsi="PT Astra Serif"/>
          <w:sz w:val="28"/>
          <w:szCs w:val="28"/>
        </w:rPr>
        <w:t>Глава муниципального образования</w:t>
      </w:r>
    </w:p>
    <w:p w:rsidR="00081BC5" w:rsidRPr="008D2E2C" w:rsidRDefault="00081BC5" w:rsidP="00081BC5">
      <w:pPr>
        <w:spacing w:line="100" w:lineRule="atLeast"/>
        <w:jc w:val="both"/>
        <w:rPr>
          <w:rFonts w:ascii="PT Astra Serif" w:hAnsi="PT Astra Serif"/>
          <w:sz w:val="28"/>
          <w:szCs w:val="28"/>
        </w:rPr>
      </w:pPr>
      <w:r w:rsidRPr="008D2E2C">
        <w:rPr>
          <w:rFonts w:ascii="PT Astra Serif" w:hAnsi="PT Astra Serif"/>
          <w:sz w:val="28"/>
          <w:szCs w:val="28"/>
        </w:rPr>
        <w:t>«</w:t>
      </w:r>
      <w:proofErr w:type="spellStart"/>
      <w:r w:rsidRPr="008D2E2C">
        <w:rPr>
          <w:rFonts w:ascii="PT Astra Serif" w:hAnsi="PT Astra Serif"/>
          <w:sz w:val="28"/>
          <w:szCs w:val="28"/>
        </w:rPr>
        <w:t>Мелекесский</w:t>
      </w:r>
      <w:proofErr w:type="spellEnd"/>
      <w:r w:rsidRPr="008D2E2C">
        <w:rPr>
          <w:rFonts w:ascii="PT Astra Serif" w:hAnsi="PT Astra Serif"/>
          <w:sz w:val="28"/>
          <w:szCs w:val="28"/>
        </w:rPr>
        <w:t xml:space="preserve"> район»                                                                   </w:t>
      </w:r>
      <w:r w:rsidRPr="008D2E2C">
        <w:rPr>
          <w:rFonts w:ascii="PT Astra Serif" w:hAnsi="PT Astra Serif"/>
          <w:bCs/>
          <w:sz w:val="28"/>
          <w:szCs w:val="28"/>
        </w:rPr>
        <w:t>О.В. Мартынова</w:t>
      </w:r>
    </w:p>
    <w:p w:rsidR="0045032F" w:rsidRPr="008D2E2C" w:rsidRDefault="0045032F">
      <w:pPr>
        <w:pStyle w:val="ConsPlusNormal"/>
        <w:jc w:val="right"/>
        <w:rPr>
          <w:rFonts w:ascii="PT Astra Serif" w:hAnsi="PT Astra Serif"/>
        </w:rPr>
      </w:pPr>
    </w:p>
    <w:p w:rsidR="0045032F" w:rsidRPr="008D2E2C" w:rsidRDefault="0045032F">
      <w:pPr>
        <w:pStyle w:val="ConsPlusNormal"/>
        <w:jc w:val="right"/>
        <w:rPr>
          <w:rFonts w:ascii="PT Astra Serif" w:hAnsi="PT Astra Serif"/>
        </w:rPr>
      </w:pPr>
    </w:p>
    <w:p w:rsidR="0045032F" w:rsidRPr="008D2E2C" w:rsidRDefault="0045032F">
      <w:pPr>
        <w:pStyle w:val="ConsPlusNormal"/>
        <w:jc w:val="right"/>
        <w:rPr>
          <w:rFonts w:ascii="PT Astra Serif" w:hAnsi="PT Astra Serif"/>
        </w:rPr>
      </w:pPr>
    </w:p>
    <w:p w:rsidR="00081BC5" w:rsidRPr="008D2E2C" w:rsidRDefault="00081BC5"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Default="002D2A49"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Pr="008D2E2C" w:rsidRDefault="006E7FE1"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E70D9E" w:rsidRDefault="00E70D9E" w:rsidP="002D2A49">
      <w:pPr>
        <w:pStyle w:val="ConsPlusNormal"/>
        <w:ind w:left="5670"/>
        <w:rPr>
          <w:rFonts w:ascii="PT Astra Serif" w:hAnsi="PT Astra Serif"/>
          <w:szCs w:val="24"/>
        </w:rPr>
      </w:pPr>
    </w:p>
    <w:p w:rsidR="0099414B" w:rsidRDefault="0099414B" w:rsidP="002D2A49">
      <w:pPr>
        <w:pStyle w:val="ConsPlusNormal"/>
        <w:ind w:left="5670"/>
        <w:rPr>
          <w:rFonts w:ascii="PT Astra Serif" w:hAnsi="PT Astra Serif"/>
          <w:szCs w:val="24"/>
        </w:rPr>
      </w:pPr>
    </w:p>
    <w:p w:rsidR="002D2A49" w:rsidRPr="008D2E2C" w:rsidRDefault="002D2A49" w:rsidP="002D2A49">
      <w:pPr>
        <w:pStyle w:val="ConsPlusNormal"/>
        <w:ind w:left="5670"/>
        <w:rPr>
          <w:rFonts w:ascii="PT Astra Serif" w:hAnsi="PT Astra Serif"/>
          <w:szCs w:val="24"/>
        </w:rPr>
      </w:pPr>
      <w:r w:rsidRPr="008D2E2C">
        <w:rPr>
          <w:rFonts w:ascii="PT Astra Serif" w:hAnsi="PT Astra Serif"/>
          <w:szCs w:val="24"/>
        </w:rPr>
        <w:lastRenderedPageBreak/>
        <w:t xml:space="preserve">Приложение </w:t>
      </w:r>
    </w:p>
    <w:p w:rsidR="0045032F" w:rsidRPr="008D2E2C" w:rsidRDefault="002D2A49" w:rsidP="002D2A49">
      <w:pPr>
        <w:pStyle w:val="ConsPlusNormal"/>
        <w:ind w:left="5670"/>
        <w:rPr>
          <w:rFonts w:ascii="PT Astra Serif" w:hAnsi="PT Astra Serif"/>
          <w:szCs w:val="24"/>
        </w:rPr>
      </w:pPr>
      <w:r w:rsidRPr="008D2E2C">
        <w:rPr>
          <w:rFonts w:ascii="PT Astra Serif" w:hAnsi="PT Astra Serif"/>
          <w:szCs w:val="24"/>
        </w:rPr>
        <w:t xml:space="preserve">к </w:t>
      </w:r>
      <w:r w:rsidR="0045032F" w:rsidRPr="008D2E2C">
        <w:rPr>
          <w:rFonts w:ascii="PT Astra Serif" w:hAnsi="PT Astra Serif"/>
          <w:szCs w:val="24"/>
        </w:rPr>
        <w:t>решени</w:t>
      </w:r>
      <w:r w:rsidRPr="008D2E2C">
        <w:rPr>
          <w:rFonts w:ascii="PT Astra Serif" w:hAnsi="PT Astra Serif"/>
          <w:szCs w:val="24"/>
        </w:rPr>
        <w:t>ю</w:t>
      </w:r>
      <w:r w:rsidR="0045032F" w:rsidRPr="008D2E2C">
        <w:rPr>
          <w:rFonts w:ascii="PT Astra Serif" w:hAnsi="PT Astra Serif"/>
          <w:szCs w:val="24"/>
        </w:rPr>
        <w:t xml:space="preserve"> Совета депутатов</w:t>
      </w:r>
    </w:p>
    <w:p w:rsidR="008D2E2C" w:rsidRDefault="0045032F" w:rsidP="002D2A49">
      <w:pPr>
        <w:pStyle w:val="ConsPlusNormal"/>
        <w:ind w:left="5670"/>
        <w:rPr>
          <w:rFonts w:ascii="PT Astra Serif" w:hAnsi="PT Astra Serif"/>
          <w:szCs w:val="24"/>
        </w:rPr>
      </w:pPr>
      <w:r w:rsidRPr="008D2E2C">
        <w:rPr>
          <w:rFonts w:ascii="PT Astra Serif" w:hAnsi="PT Astra Serif"/>
          <w:szCs w:val="24"/>
        </w:rPr>
        <w:t>муниципального образования</w:t>
      </w:r>
      <w:r w:rsidR="004D4930" w:rsidRPr="008D2E2C">
        <w:rPr>
          <w:rFonts w:ascii="PT Astra Serif" w:hAnsi="PT Astra Serif"/>
          <w:szCs w:val="24"/>
        </w:rPr>
        <w:t xml:space="preserve"> «</w:t>
      </w:r>
      <w:proofErr w:type="spellStart"/>
      <w:r w:rsidR="004D4930" w:rsidRPr="008D2E2C">
        <w:rPr>
          <w:rFonts w:ascii="PT Astra Serif" w:hAnsi="PT Astra Serif"/>
          <w:szCs w:val="24"/>
        </w:rPr>
        <w:t>Мелекесский</w:t>
      </w:r>
      <w:proofErr w:type="spellEnd"/>
      <w:r w:rsidR="004D4930" w:rsidRPr="008D2E2C">
        <w:rPr>
          <w:rFonts w:ascii="PT Astra Serif" w:hAnsi="PT Astra Serif"/>
          <w:szCs w:val="24"/>
        </w:rPr>
        <w:t xml:space="preserve"> район» </w:t>
      </w:r>
    </w:p>
    <w:p w:rsidR="008D2E2C" w:rsidRPr="008D2E2C" w:rsidRDefault="004D4930" w:rsidP="002D2A49">
      <w:pPr>
        <w:pStyle w:val="ConsPlusNormal"/>
        <w:ind w:left="5670"/>
        <w:rPr>
          <w:rFonts w:ascii="PT Astra Serif" w:hAnsi="PT Astra Serif"/>
          <w:szCs w:val="24"/>
        </w:rPr>
      </w:pPr>
      <w:r w:rsidRPr="008D2E2C">
        <w:rPr>
          <w:rFonts w:ascii="PT Astra Serif" w:hAnsi="PT Astra Serif"/>
          <w:szCs w:val="24"/>
        </w:rPr>
        <w:t>Ульяновской области</w:t>
      </w:r>
      <w:r w:rsidR="002D2A49" w:rsidRPr="008D2E2C">
        <w:rPr>
          <w:rFonts w:ascii="PT Astra Serif" w:hAnsi="PT Astra Serif"/>
          <w:szCs w:val="24"/>
        </w:rPr>
        <w:t xml:space="preserve"> </w:t>
      </w:r>
    </w:p>
    <w:p w:rsidR="0045032F" w:rsidRPr="008D2E2C" w:rsidRDefault="0045032F" w:rsidP="002D2A49">
      <w:pPr>
        <w:pStyle w:val="ConsPlusNormal"/>
        <w:ind w:left="5670"/>
        <w:rPr>
          <w:rFonts w:ascii="PT Astra Serif" w:hAnsi="PT Astra Serif"/>
          <w:szCs w:val="24"/>
        </w:rPr>
      </w:pPr>
      <w:r w:rsidRPr="008D2E2C">
        <w:rPr>
          <w:rFonts w:ascii="PT Astra Serif" w:hAnsi="PT Astra Serif"/>
          <w:szCs w:val="24"/>
        </w:rPr>
        <w:t>от</w:t>
      </w:r>
      <w:r w:rsidR="004D4930" w:rsidRPr="008D2E2C">
        <w:rPr>
          <w:rFonts w:ascii="PT Astra Serif" w:hAnsi="PT Astra Serif"/>
          <w:szCs w:val="24"/>
        </w:rPr>
        <w:t>__________№___________</w:t>
      </w:r>
    </w:p>
    <w:p w:rsidR="0045032F" w:rsidRPr="008D2E2C" w:rsidRDefault="0045032F">
      <w:pPr>
        <w:pStyle w:val="ConsPlusNormal"/>
        <w:ind w:firstLine="540"/>
        <w:jc w:val="both"/>
        <w:rPr>
          <w:rFonts w:ascii="PT Astra Serif" w:hAnsi="PT Astra Serif"/>
          <w:szCs w:val="24"/>
        </w:rPr>
      </w:pPr>
    </w:p>
    <w:p w:rsidR="00067758" w:rsidRPr="008D2E2C" w:rsidRDefault="00067758" w:rsidP="00067758">
      <w:pPr>
        <w:pStyle w:val="ConsPlusTitle"/>
        <w:jc w:val="center"/>
        <w:rPr>
          <w:rFonts w:ascii="PT Astra Serif" w:hAnsi="PT Astra Serif"/>
          <w:szCs w:val="24"/>
        </w:rPr>
      </w:pPr>
      <w:bookmarkStart w:id="1" w:name="P32"/>
      <w:bookmarkEnd w:id="1"/>
    </w:p>
    <w:p w:rsidR="008D2E2C" w:rsidRPr="008D2E2C" w:rsidRDefault="00067758" w:rsidP="008D2E2C">
      <w:pPr>
        <w:pStyle w:val="ConsPlusTitle"/>
        <w:jc w:val="center"/>
        <w:rPr>
          <w:rFonts w:ascii="PT Astra Serif" w:hAnsi="PT Astra Serif"/>
          <w:szCs w:val="24"/>
        </w:rPr>
      </w:pPr>
      <w:r w:rsidRPr="008D2E2C">
        <w:rPr>
          <w:rFonts w:ascii="PT Astra Serif" w:hAnsi="PT Astra Serif"/>
          <w:szCs w:val="24"/>
        </w:rPr>
        <w:t>Об утверждении 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szCs w:val="24"/>
        </w:rPr>
        <w:t>Мелекесский</w:t>
      </w:r>
      <w:proofErr w:type="spellEnd"/>
      <w:r w:rsidRPr="008D2E2C">
        <w:rPr>
          <w:rFonts w:ascii="PT Astra Serif" w:hAnsi="PT Astra Serif"/>
          <w:szCs w:val="24"/>
        </w:rPr>
        <w:t xml:space="preserve"> район» Ульяновской области, </w:t>
      </w:r>
      <w:r w:rsidR="00E03016" w:rsidRPr="008D2E2C">
        <w:rPr>
          <w:rFonts w:ascii="PT Astra Serif" w:hAnsi="PT Astra Serif"/>
          <w:szCs w:val="24"/>
        </w:rPr>
        <w:t xml:space="preserve">а также приостановления, прекращения и восстановления пенсии </w:t>
      </w:r>
    </w:p>
    <w:p w:rsidR="00067758" w:rsidRPr="008D2E2C" w:rsidRDefault="00E03016" w:rsidP="008D2E2C">
      <w:pPr>
        <w:pStyle w:val="ConsPlusTitle"/>
        <w:jc w:val="center"/>
        <w:rPr>
          <w:rFonts w:ascii="PT Astra Serif" w:hAnsi="PT Astra Serif"/>
          <w:szCs w:val="24"/>
        </w:rPr>
      </w:pPr>
      <w:r w:rsidRPr="008D2E2C">
        <w:rPr>
          <w:rFonts w:ascii="PT Astra Serif" w:hAnsi="PT Astra Serif"/>
          <w:szCs w:val="24"/>
        </w:rPr>
        <w:t>за выслугу лет</w:t>
      </w:r>
    </w:p>
    <w:p w:rsidR="00C0627B" w:rsidRPr="008D2E2C" w:rsidRDefault="00C0627B" w:rsidP="008D2E2C">
      <w:pPr>
        <w:pStyle w:val="ConsPlusTitle"/>
        <w:jc w:val="center"/>
        <w:rPr>
          <w:rFonts w:ascii="PT Astra Serif" w:hAnsi="PT Astra Serif"/>
          <w:szCs w:val="24"/>
        </w:rPr>
      </w:pPr>
    </w:p>
    <w:p w:rsidR="002E41D4" w:rsidRPr="008D2E2C" w:rsidRDefault="002E41D4" w:rsidP="008D2E2C">
      <w:pPr>
        <w:pStyle w:val="ConsPlusNormal"/>
        <w:ind w:firstLine="540"/>
        <w:jc w:val="both"/>
        <w:outlineLvl w:val="1"/>
        <w:rPr>
          <w:rFonts w:ascii="PT Astra Serif" w:hAnsi="PT Astra Serif"/>
        </w:rPr>
      </w:pPr>
      <w:r w:rsidRPr="008D2E2C">
        <w:rPr>
          <w:rFonts w:ascii="PT Astra Serif" w:hAnsi="PT Astra Serif"/>
        </w:rPr>
        <w:t>Статья 1.</w:t>
      </w:r>
      <w:r w:rsidR="009C0A98">
        <w:rPr>
          <w:rFonts w:ascii="PT Astra Serif" w:hAnsi="PT Astra Serif"/>
        </w:rPr>
        <w:t xml:space="preserve"> </w:t>
      </w:r>
      <w:r w:rsidRPr="008D2E2C">
        <w:rPr>
          <w:rFonts w:ascii="PT Astra Serif" w:hAnsi="PT Astra Serif"/>
          <w:b/>
        </w:rPr>
        <w:t>Общие положения</w:t>
      </w:r>
    </w:p>
    <w:p w:rsidR="002E41D4" w:rsidRPr="008D2E2C" w:rsidRDefault="002E41D4" w:rsidP="008D2E2C">
      <w:pPr>
        <w:pStyle w:val="ConsPlusNormal"/>
        <w:jc w:val="both"/>
        <w:rPr>
          <w:rFonts w:ascii="PT Astra Serif" w:hAnsi="PT Astra Serif"/>
        </w:rPr>
      </w:pPr>
    </w:p>
    <w:p w:rsidR="002E41D4" w:rsidRPr="008D2E2C" w:rsidRDefault="002E41D4"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w:t>
      </w:r>
      <w:proofErr w:type="gramStart"/>
      <w:r w:rsidRPr="008D2E2C">
        <w:rPr>
          <w:rFonts w:ascii="PT Astra Serif" w:hAnsi="PT Astra Serif"/>
          <w:color w:val="000000" w:themeColor="text1"/>
        </w:rPr>
        <w:t>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Ульяновской области, </w:t>
      </w:r>
      <w:r w:rsidR="00E03016" w:rsidRPr="008D2E2C">
        <w:rPr>
          <w:rFonts w:ascii="PT Astra Serif" w:hAnsi="PT Astra Serif"/>
          <w:color w:val="000000" w:themeColor="text1"/>
        </w:rPr>
        <w:t>а также приостановления, прекращения и восстановления пенсии за выслугу лет</w:t>
      </w:r>
      <w:r w:rsidRPr="008D2E2C">
        <w:rPr>
          <w:rFonts w:ascii="PT Astra Serif" w:hAnsi="PT Astra Serif"/>
          <w:color w:val="000000" w:themeColor="text1"/>
        </w:rPr>
        <w:t xml:space="preserve"> (далее по тексту - настоящее Положение), разработано на основании </w:t>
      </w:r>
      <w:hyperlink r:id="rId12" w:history="1">
        <w:r w:rsidRPr="008D2E2C">
          <w:rPr>
            <w:rFonts w:ascii="PT Astra Serif" w:hAnsi="PT Astra Serif"/>
            <w:color w:val="000000" w:themeColor="text1"/>
          </w:rPr>
          <w:t>части 5 статьи 20</w:t>
        </w:r>
      </w:hyperlink>
      <w:r w:rsidRPr="008D2E2C">
        <w:rPr>
          <w:rFonts w:ascii="PT Astra Serif" w:hAnsi="PT Astra Serif"/>
          <w:color w:val="000000" w:themeColor="text1"/>
        </w:rPr>
        <w:t xml:space="preserve"> Федерального закона от 06.10.2003 №131-ФЗ «Об общих принципах организации местного самоуправления</w:t>
      </w:r>
      <w:proofErr w:type="gramEnd"/>
      <w:r w:rsidRPr="008D2E2C">
        <w:rPr>
          <w:rFonts w:ascii="PT Astra Serif" w:hAnsi="PT Astra Serif"/>
          <w:color w:val="000000" w:themeColor="text1"/>
        </w:rPr>
        <w:t xml:space="preserve"> </w:t>
      </w:r>
      <w:proofErr w:type="gramStart"/>
      <w:r w:rsidRPr="008D2E2C">
        <w:rPr>
          <w:rFonts w:ascii="PT Astra Serif" w:hAnsi="PT Astra Serif"/>
          <w:color w:val="000000" w:themeColor="text1"/>
        </w:rPr>
        <w:t xml:space="preserve">в Российской Федерации», Федерального </w:t>
      </w:r>
      <w:hyperlink r:id="rId13"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28.12.2013 №400-ФЗ «О страховых пенсиях» (далее по тексту - Федеральный закон «О страховых пенсиях»), Федерального </w:t>
      </w:r>
      <w:hyperlink r:id="rId14"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15.12.2001 №166-ФЗ «О государственном пенсионном обеспечении в Российской Федерации», Федерального </w:t>
      </w:r>
      <w:hyperlink r:id="rId15"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02.03.2007 №25-ФЗ </w:t>
      </w:r>
      <w:r w:rsidR="00B1782F" w:rsidRPr="008D2E2C">
        <w:rPr>
          <w:rFonts w:ascii="PT Astra Serif" w:hAnsi="PT Astra Serif"/>
          <w:color w:val="000000" w:themeColor="text1"/>
        </w:rPr>
        <w:t>«</w:t>
      </w:r>
      <w:r w:rsidRPr="008D2E2C">
        <w:rPr>
          <w:rFonts w:ascii="PT Astra Serif" w:hAnsi="PT Astra Serif"/>
          <w:color w:val="000000" w:themeColor="text1"/>
        </w:rPr>
        <w:t>О муниципальной службе в Российской Федерации</w:t>
      </w:r>
      <w:r w:rsidR="00B1782F" w:rsidRPr="008D2E2C">
        <w:rPr>
          <w:rFonts w:ascii="PT Astra Serif" w:hAnsi="PT Astra Serif"/>
          <w:color w:val="000000" w:themeColor="text1"/>
        </w:rPr>
        <w:t>»</w:t>
      </w:r>
      <w:r w:rsidRPr="008D2E2C">
        <w:rPr>
          <w:rFonts w:ascii="PT Astra Serif" w:hAnsi="PT Astra Serif"/>
          <w:color w:val="000000" w:themeColor="text1"/>
        </w:rPr>
        <w:t xml:space="preserve">, </w:t>
      </w:r>
      <w:hyperlink r:id="rId16"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Ульяновской области от 07.11.2007 </w:t>
      </w:r>
      <w:r w:rsidR="00B1782F" w:rsidRPr="008D2E2C">
        <w:rPr>
          <w:rFonts w:ascii="PT Astra Serif" w:hAnsi="PT Astra Serif"/>
          <w:color w:val="000000" w:themeColor="text1"/>
        </w:rPr>
        <w:t>№</w:t>
      </w:r>
      <w:r w:rsidRPr="008D2E2C">
        <w:rPr>
          <w:rFonts w:ascii="PT Astra Serif" w:hAnsi="PT Astra Serif"/>
          <w:color w:val="000000" w:themeColor="text1"/>
        </w:rPr>
        <w:t xml:space="preserve">163-ЗО </w:t>
      </w:r>
      <w:r w:rsidR="00B1782F" w:rsidRPr="008D2E2C">
        <w:rPr>
          <w:rFonts w:ascii="PT Astra Serif" w:hAnsi="PT Astra Serif"/>
          <w:color w:val="000000" w:themeColor="text1"/>
        </w:rPr>
        <w:t>«</w:t>
      </w:r>
      <w:r w:rsidRPr="008D2E2C">
        <w:rPr>
          <w:rFonts w:ascii="PT Astra Serif" w:hAnsi="PT Astra Serif"/>
          <w:color w:val="000000" w:themeColor="text1"/>
        </w:rPr>
        <w:t>О муниципальной службе в Ульяновской области</w:t>
      </w:r>
      <w:r w:rsidR="00B1782F" w:rsidRPr="008D2E2C">
        <w:rPr>
          <w:rFonts w:ascii="PT Astra Serif" w:hAnsi="PT Astra Serif"/>
          <w:color w:val="000000" w:themeColor="text1"/>
        </w:rPr>
        <w:t>»</w:t>
      </w:r>
      <w:r w:rsidRPr="008D2E2C">
        <w:rPr>
          <w:rFonts w:ascii="PT Astra Serif" w:hAnsi="PT Astra Serif"/>
          <w:color w:val="000000" w:themeColor="text1"/>
        </w:rPr>
        <w:t xml:space="preserve">, </w:t>
      </w:r>
      <w:hyperlink r:id="rId17"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Ульяновской области от 09.11.2010 </w:t>
      </w:r>
      <w:r w:rsidR="00B1782F" w:rsidRPr="008D2E2C">
        <w:rPr>
          <w:rFonts w:ascii="PT Astra Serif" w:hAnsi="PT Astra Serif"/>
          <w:color w:val="000000" w:themeColor="text1"/>
        </w:rPr>
        <w:t>№</w:t>
      </w:r>
      <w:r w:rsidRPr="008D2E2C">
        <w:rPr>
          <w:rFonts w:ascii="PT Astra Serif" w:hAnsi="PT Astra Serif"/>
          <w:color w:val="000000" w:themeColor="text1"/>
        </w:rPr>
        <w:t>179-ЗО</w:t>
      </w:r>
      <w:proofErr w:type="gramEnd"/>
      <w:r w:rsidRPr="008D2E2C">
        <w:rPr>
          <w:rFonts w:ascii="PT Astra Serif" w:hAnsi="PT Astra Serif"/>
          <w:color w:val="000000" w:themeColor="text1"/>
        </w:rPr>
        <w:t xml:space="preserve"> </w:t>
      </w:r>
      <w:r w:rsidR="00B1782F" w:rsidRPr="008D2E2C">
        <w:rPr>
          <w:rFonts w:ascii="PT Astra Serif" w:hAnsi="PT Astra Serif"/>
          <w:color w:val="000000" w:themeColor="text1"/>
        </w:rPr>
        <w:t>«</w:t>
      </w:r>
      <w:r w:rsidRPr="008D2E2C">
        <w:rPr>
          <w:rFonts w:ascii="PT Astra Serif" w:hAnsi="PT Astra Serif"/>
          <w:color w:val="000000" w:themeColor="text1"/>
        </w:rPr>
        <w:t>О пенсионном обеспечении государственных гражданских служащих Ульяновской области</w:t>
      </w:r>
      <w:r w:rsidR="00B1782F" w:rsidRPr="008D2E2C">
        <w:rPr>
          <w:rFonts w:ascii="PT Astra Serif" w:hAnsi="PT Astra Serif"/>
          <w:color w:val="000000" w:themeColor="text1"/>
        </w:rPr>
        <w:t>»</w:t>
      </w:r>
      <w:r w:rsidRPr="008D2E2C">
        <w:rPr>
          <w:rFonts w:ascii="PT Astra Serif" w:hAnsi="PT Astra Serif"/>
          <w:color w:val="000000" w:themeColor="text1"/>
        </w:rPr>
        <w:t>.</w:t>
      </w:r>
    </w:p>
    <w:p w:rsidR="00C0627B" w:rsidRPr="008D2E2C" w:rsidRDefault="002E41D4"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Настоящее Положение определяет порядок установления, выплаты и перерасчета ежемесячной пенсии за выслугу лет к страховой пенсии по старости (инвалидности) лицам, замещавшим должности муниципальной службы в органах местного самоуправления </w:t>
      </w:r>
      <w:r w:rsidR="00B1782F" w:rsidRPr="008D2E2C">
        <w:rPr>
          <w:rFonts w:ascii="PT Astra Serif" w:hAnsi="PT Astra Serif"/>
          <w:color w:val="000000" w:themeColor="text1"/>
        </w:rPr>
        <w:t>муниципального образования «</w:t>
      </w:r>
      <w:proofErr w:type="spellStart"/>
      <w:r w:rsidR="00B1782F" w:rsidRPr="008D2E2C">
        <w:rPr>
          <w:rFonts w:ascii="PT Astra Serif" w:hAnsi="PT Astra Serif"/>
          <w:color w:val="000000" w:themeColor="text1"/>
        </w:rPr>
        <w:t>Мелекесский</w:t>
      </w:r>
      <w:proofErr w:type="spellEnd"/>
      <w:r w:rsidR="006E7FE1">
        <w:rPr>
          <w:rFonts w:ascii="PT Astra Serif" w:hAnsi="PT Astra Serif"/>
          <w:color w:val="000000" w:themeColor="text1"/>
        </w:rPr>
        <w:t xml:space="preserve"> район» Ульяновской области</w:t>
      </w:r>
      <w:r w:rsidR="00B1782F" w:rsidRPr="008D2E2C">
        <w:rPr>
          <w:rFonts w:ascii="PT Astra Serif" w:hAnsi="PT Astra Serif"/>
          <w:color w:val="000000" w:themeColor="text1"/>
        </w:rPr>
        <w:t>.</w:t>
      </w:r>
    </w:p>
    <w:p w:rsidR="00FA6F41" w:rsidRPr="008D2E2C" w:rsidRDefault="00FA6F41" w:rsidP="008D2E2C">
      <w:pPr>
        <w:pStyle w:val="ConsPlusNormal"/>
        <w:ind w:firstLine="540"/>
        <w:jc w:val="both"/>
        <w:outlineLvl w:val="1"/>
        <w:rPr>
          <w:rFonts w:ascii="PT Astra Serif" w:hAnsi="PT Astra Serif"/>
          <w:color w:val="000000" w:themeColor="text1"/>
        </w:rPr>
      </w:pPr>
    </w:p>
    <w:p w:rsidR="00FA6F41" w:rsidRPr="008D2E2C" w:rsidRDefault="00FA6F41" w:rsidP="008D2E2C">
      <w:pPr>
        <w:pStyle w:val="ConsPlusNormal"/>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2.</w:t>
      </w:r>
      <w:r w:rsidRPr="008D2E2C">
        <w:rPr>
          <w:rFonts w:ascii="PT Astra Serif" w:hAnsi="PT Astra Serif"/>
          <w:b/>
          <w:color w:val="000000" w:themeColor="text1"/>
        </w:rPr>
        <w:t>Основные понятия и термины</w:t>
      </w:r>
    </w:p>
    <w:p w:rsidR="00FA6F41" w:rsidRPr="008D2E2C" w:rsidRDefault="00FA6F41" w:rsidP="008D2E2C">
      <w:pPr>
        <w:pStyle w:val="ConsPlusNormal"/>
        <w:jc w:val="both"/>
        <w:rPr>
          <w:rFonts w:ascii="PT Astra Serif" w:hAnsi="PT Astra Serif"/>
          <w:color w:val="000000" w:themeColor="text1"/>
        </w:rPr>
      </w:pP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настоящем Положении используются следующие основные понятия и термины:</w:t>
      </w: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ежемесячная пенсия за выслугу лет - ежемесячная денежная выплата, которая предоставляется гражданам Российской Федерации (далее по тексту - граждане) в целях компенсации им заработка (дохода), утраченного в связи с прекращением муниципальной службы в органах местного самоуправления </w:t>
      </w:r>
      <w:proofErr w:type="spellStart"/>
      <w:r w:rsidR="00E03016" w:rsidRPr="008D2E2C">
        <w:rPr>
          <w:rFonts w:ascii="PT Astra Serif" w:hAnsi="PT Astra Serif"/>
          <w:color w:val="000000" w:themeColor="text1"/>
        </w:rPr>
        <w:t>Мелекесского</w:t>
      </w:r>
      <w:proofErr w:type="spellEnd"/>
      <w:r w:rsidR="00E03016" w:rsidRPr="008D2E2C">
        <w:rPr>
          <w:rFonts w:ascii="PT Astra Serif" w:hAnsi="PT Astra Serif"/>
          <w:color w:val="000000" w:themeColor="text1"/>
        </w:rPr>
        <w:t xml:space="preserve"> района</w:t>
      </w:r>
      <w:r w:rsidRPr="008D2E2C">
        <w:rPr>
          <w:rFonts w:ascii="PT Astra Serif" w:hAnsi="PT Astra Serif"/>
          <w:color w:val="000000" w:themeColor="text1"/>
        </w:rPr>
        <w:t xml:space="preserve"> Ульяновской области при достижении установленной законом выслуги при выходе на страховую пенсию по старости (инвалидности);</w:t>
      </w:r>
    </w:p>
    <w:p w:rsidR="00FA6F41" w:rsidRPr="008D2E2C" w:rsidRDefault="00FA6F41"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 xml:space="preserve">2) муниципальные служащие органов местного самоуправления </w:t>
      </w:r>
      <w:proofErr w:type="spellStart"/>
      <w:r w:rsidR="00E03016" w:rsidRPr="008D2E2C">
        <w:rPr>
          <w:rFonts w:ascii="PT Astra Serif" w:hAnsi="PT Astra Serif"/>
          <w:color w:val="000000" w:themeColor="text1"/>
        </w:rPr>
        <w:t>Мелекесского</w:t>
      </w:r>
      <w:proofErr w:type="spellEnd"/>
      <w:r w:rsidR="00E03016" w:rsidRPr="008D2E2C">
        <w:rPr>
          <w:rFonts w:ascii="PT Astra Serif" w:hAnsi="PT Astra Serif"/>
          <w:color w:val="000000" w:themeColor="text1"/>
        </w:rPr>
        <w:t xml:space="preserve"> района</w:t>
      </w:r>
      <w:r w:rsidRPr="008D2E2C">
        <w:rPr>
          <w:rFonts w:ascii="PT Astra Serif" w:hAnsi="PT Astra Serif"/>
          <w:color w:val="000000" w:themeColor="text1"/>
        </w:rPr>
        <w:t xml:space="preserve"> Ульяновской области - лица, замещающие должности в органах местного самоуправления </w:t>
      </w:r>
      <w:proofErr w:type="spellStart"/>
      <w:r w:rsidR="00E03016" w:rsidRPr="008D2E2C">
        <w:rPr>
          <w:rFonts w:ascii="PT Astra Serif" w:hAnsi="PT Astra Serif"/>
          <w:color w:val="000000" w:themeColor="text1"/>
        </w:rPr>
        <w:t>Мелекесского</w:t>
      </w:r>
      <w:proofErr w:type="spellEnd"/>
      <w:r w:rsidR="00E03016" w:rsidRPr="008D2E2C">
        <w:rPr>
          <w:rFonts w:ascii="PT Astra Serif" w:hAnsi="PT Astra Serif"/>
          <w:color w:val="000000" w:themeColor="text1"/>
        </w:rPr>
        <w:t xml:space="preserve"> района</w:t>
      </w:r>
      <w:r w:rsidRPr="008D2E2C">
        <w:rPr>
          <w:rFonts w:ascii="PT Astra Serif" w:hAnsi="PT Astra Serif"/>
          <w:color w:val="000000" w:themeColor="text1"/>
        </w:rPr>
        <w:t xml:space="preserve"> Ульяновской области, которые образуются в соответствии с </w:t>
      </w:r>
      <w:hyperlink r:id="rId18" w:history="1">
        <w:r w:rsidRPr="008D2E2C">
          <w:rPr>
            <w:rFonts w:ascii="PT Astra Serif" w:hAnsi="PT Astra Serif"/>
            <w:color w:val="000000" w:themeColor="text1"/>
          </w:rPr>
          <w:t>Уставом</w:t>
        </w:r>
      </w:hyperlink>
      <w:r w:rsidRPr="008D2E2C">
        <w:rPr>
          <w:rFonts w:ascii="PT Astra Serif" w:hAnsi="PT Astra Serif"/>
          <w:color w:val="000000" w:themeColor="text1"/>
        </w:rPr>
        <w:t xml:space="preserve"> муниципального образования </w:t>
      </w:r>
      <w:r w:rsidR="00E03016" w:rsidRPr="008D2E2C">
        <w:rPr>
          <w:rFonts w:ascii="PT Astra Serif" w:hAnsi="PT Astra Serif"/>
          <w:color w:val="000000" w:themeColor="text1"/>
        </w:rPr>
        <w:t>«</w:t>
      </w:r>
      <w:proofErr w:type="spellStart"/>
      <w:r w:rsidR="00E03016" w:rsidRPr="008D2E2C">
        <w:rPr>
          <w:rFonts w:ascii="PT Astra Serif" w:hAnsi="PT Astra Serif"/>
          <w:color w:val="000000" w:themeColor="text1"/>
        </w:rPr>
        <w:t>Мелекесский</w:t>
      </w:r>
      <w:proofErr w:type="spellEnd"/>
      <w:r w:rsidR="00E03016" w:rsidRPr="008D2E2C">
        <w:rPr>
          <w:rFonts w:ascii="PT Astra Serif" w:hAnsi="PT Astra Serif"/>
          <w:color w:val="000000" w:themeColor="text1"/>
        </w:rPr>
        <w:t xml:space="preserve"> район»</w:t>
      </w:r>
      <w:r w:rsidRPr="008D2E2C">
        <w:rPr>
          <w:rFonts w:ascii="PT Astra Serif" w:hAnsi="PT Astra Serif"/>
          <w:color w:val="000000" w:themeColor="text1"/>
        </w:rPr>
        <w:t xml:space="preserve"> Ульяновской области,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 (далее - должности муниципальной службы);</w:t>
      </w:r>
      <w:proofErr w:type="gramEnd"/>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3) стаж муниципальной службы - суммарная продолжительность периодов замещения должностей муниципальной службы и иных периодов замещения должностей на день увольнения с муниципальной службы, учитываемая при определении права на ежемесячную пенсию за выслугу лет муниципальных служащих и ее размера.</w:t>
      </w:r>
    </w:p>
    <w:p w:rsidR="008A2B47" w:rsidRPr="008D2E2C" w:rsidRDefault="008A2B47" w:rsidP="008D2E2C">
      <w:pPr>
        <w:pStyle w:val="ConsPlusTitle"/>
        <w:ind w:firstLine="540"/>
        <w:jc w:val="both"/>
        <w:outlineLvl w:val="1"/>
        <w:rPr>
          <w:rFonts w:ascii="PT Astra Serif" w:hAnsi="PT Astra Serif"/>
          <w:color w:val="000000" w:themeColor="text1"/>
        </w:rPr>
      </w:pPr>
    </w:p>
    <w:p w:rsidR="008A2B47"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b w:val="0"/>
          <w:color w:val="000000" w:themeColor="text1"/>
        </w:rPr>
        <w:t>Статья 3</w:t>
      </w:r>
      <w:r w:rsidR="008A2B47" w:rsidRPr="008D2E2C">
        <w:rPr>
          <w:rFonts w:ascii="PT Astra Serif" w:hAnsi="PT Astra Serif"/>
          <w:b w:val="0"/>
          <w:color w:val="000000" w:themeColor="text1"/>
        </w:rPr>
        <w:t>.</w:t>
      </w:r>
      <w:r w:rsidR="008A2B47" w:rsidRPr="008D2E2C">
        <w:rPr>
          <w:rFonts w:ascii="PT Astra Serif" w:hAnsi="PT Astra Serif"/>
          <w:color w:val="000000" w:themeColor="text1"/>
        </w:rPr>
        <w:t>Право на пенсию за выслугу лет</w:t>
      </w:r>
    </w:p>
    <w:p w:rsidR="008A2B47" w:rsidRPr="008D2E2C" w:rsidRDefault="008A2B47" w:rsidP="008D2E2C">
      <w:pPr>
        <w:pStyle w:val="ConsPlusNormal"/>
        <w:jc w:val="both"/>
        <w:rPr>
          <w:rFonts w:ascii="PT Astra Serif" w:hAnsi="PT Astra Serif"/>
          <w:color w:val="000000" w:themeColor="text1"/>
        </w:rPr>
      </w:pP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Право на пенсию за выслугу лет в соответствии с настоящим Положением имеют граждане, замещавшие по состоянию на </w:t>
      </w:r>
      <w:r w:rsidR="008D2E2C">
        <w:rPr>
          <w:rFonts w:ascii="PT Astra Serif" w:hAnsi="PT Astra Serif"/>
          <w:color w:val="000000" w:themeColor="text1"/>
        </w:rPr>
        <w:t>16</w:t>
      </w:r>
      <w:r w:rsidR="000B3638" w:rsidRPr="008D2E2C">
        <w:rPr>
          <w:rFonts w:ascii="PT Astra Serif" w:hAnsi="PT Astra Serif"/>
          <w:color w:val="000000" w:themeColor="text1"/>
        </w:rPr>
        <w:t>.</w:t>
      </w:r>
      <w:r w:rsidR="008D2E2C">
        <w:rPr>
          <w:rFonts w:ascii="PT Astra Serif" w:hAnsi="PT Astra Serif"/>
          <w:color w:val="000000" w:themeColor="text1"/>
        </w:rPr>
        <w:t>08</w:t>
      </w:r>
      <w:r w:rsidR="000B3638" w:rsidRPr="008D2E2C">
        <w:rPr>
          <w:rFonts w:ascii="PT Astra Serif" w:hAnsi="PT Astra Serif"/>
          <w:color w:val="000000" w:themeColor="text1"/>
        </w:rPr>
        <w:t>.</w:t>
      </w:r>
      <w:r w:rsidRPr="008D2E2C">
        <w:rPr>
          <w:rFonts w:ascii="PT Astra Serif" w:hAnsi="PT Astra Serif"/>
          <w:color w:val="000000" w:themeColor="text1"/>
        </w:rPr>
        <w:t>199</w:t>
      </w:r>
      <w:r w:rsidR="00C226D8">
        <w:rPr>
          <w:rFonts w:ascii="PT Astra Serif" w:hAnsi="PT Astra Serif"/>
          <w:color w:val="000000" w:themeColor="text1"/>
        </w:rPr>
        <w:t>5</w:t>
      </w:r>
      <w:r w:rsidRPr="008D2E2C">
        <w:rPr>
          <w:rFonts w:ascii="PT Astra Serif" w:hAnsi="PT Astra Serif"/>
          <w:color w:val="000000" w:themeColor="text1"/>
        </w:rPr>
        <w:t xml:space="preserve"> и позднее </w:t>
      </w:r>
      <w:r w:rsidR="00C226D8">
        <w:rPr>
          <w:rFonts w:ascii="PT Astra Serif" w:hAnsi="PT Astra Serif"/>
          <w:color w:val="000000" w:themeColor="text1"/>
        </w:rPr>
        <w:t xml:space="preserve">должности муниципальной службы, </w:t>
      </w:r>
      <w:r w:rsidRPr="008D2E2C">
        <w:rPr>
          <w:rFonts w:ascii="PT Astra Serif" w:hAnsi="PT Astra Serif"/>
          <w:color w:val="000000" w:themeColor="text1"/>
        </w:rPr>
        <w:t>муниципальные должности, в том числе выборные муниципальные должности.</w:t>
      </w: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Гражданам, имеющим одновременно право на пенсию за выслугу лет в соответствии с настоящим Положением, а также право на пенсию по государственному пенсионному обеспечению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Не имеют права на пенсию за выслугу лет в соответствии с настоящим Положением граждане,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131FF8" w:rsidRPr="008D2E2C" w:rsidRDefault="00131FF8" w:rsidP="008D2E2C">
      <w:pPr>
        <w:pStyle w:val="ConsPlusTitle"/>
        <w:ind w:firstLine="540"/>
        <w:jc w:val="both"/>
        <w:outlineLvl w:val="1"/>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C226D8">
        <w:rPr>
          <w:rFonts w:ascii="PT Astra Serif" w:hAnsi="PT Astra Serif"/>
          <w:b w:val="0"/>
          <w:color w:val="000000" w:themeColor="text1"/>
        </w:rPr>
        <w:t>Статья 4.</w:t>
      </w:r>
      <w:r w:rsidRPr="008D2E2C">
        <w:rPr>
          <w:rFonts w:ascii="PT Astra Serif" w:hAnsi="PT Astra Serif"/>
          <w:color w:val="000000" w:themeColor="text1"/>
        </w:rPr>
        <w:t>Условия назначения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 Муниципальные служащие имеют право на ежемесячную пенсию за выслугу лет:</w:t>
      </w:r>
    </w:p>
    <w:p w:rsidR="00131FF8" w:rsidRPr="008D2E2C" w:rsidRDefault="005C6F92"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1</w:t>
      </w:r>
      <w:r w:rsidR="00131FF8" w:rsidRPr="008D2E2C">
        <w:rPr>
          <w:rFonts w:ascii="PT Astra Serif" w:hAnsi="PT Astra Serif"/>
          <w:color w:val="000000" w:themeColor="text1"/>
        </w:rPr>
        <w:t xml:space="preserve">.1. </w:t>
      </w:r>
      <w:proofErr w:type="gramStart"/>
      <w:r w:rsidR="00131FF8" w:rsidRPr="008D2E2C">
        <w:rPr>
          <w:rFonts w:ascii="PT Astra Serif" w:hAnsi="PT Astra Serif"/>
          <w:color w:val="000000" w:themeColor="text1"/>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9" w:history="1">
        <w:r w:rsidR="00131FF8" w:rsidRPr="008D2E2C">
          <w:rPr>
            <w:rFonts w:ascii="PT Astra Serif" w:hAnsi="PT Astra Serif"/>
            <w:color w:val="000000" w:themeColor="text1"/>
          </w:rPr>
          <w:t>приложению</w:t>
        </w:r>
      </w:hyperlink>
      <w:r w:rsidR="00131FF8" w:rsidRPr="008D2E2C">
        <w:rPr>
          <w:rFonts w:ascii="PT Astra Serif" w:hAnsi="PT Astra Serif"/>
          <w:color w:val="000000" w:themeColor="text1"/>
        </w:rPr>
        <w:t xml:space="preserve"> </w:t>
      </w:r>
      <w:r w:rsidR="00E03016" w:rsidRPr="008D2E2C">
        <w:rPr>
          <w:rFonts w:ascii="PT Astra Serif" w:hAnsi="PT Astra Serif"/>
          <w:color w:val="000000" w:themeColor="text1"/>
        </w:rPr>
        <w:t>1</w:t>
      </w:r>
      <w:r w:rsidR="00131FF8" w:rsidRPr="008D2E2C">
        <w:rPr>
          <w:rFonts w:ascii="PT Astra Serif" w:hAnsi="PT Astra Serif"/>
          <w:color w:val="000000" w:themeColor="text1"/>
        </w:rPr>
        <w:t xml:space="preserve">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20" w:history="1">
        <w:r w:rsidR="00131FF8" w:rsidRPr="008D2E2C">
          <w:rPr>
            <w:rFonts w:ascii="PT Astra Serif" w:hAnsi="PT Astra Serif"/>
            <w:color w:val="000000" w:themeColor="text1"/>
          </w:rPr>
          <w:t>пунктами 1</w:t>
        </w:r>
      </w:hyperlink>
      <w:r w:rsidR="00131FF8" w:rsidRPr="008D2E2C">
        <w:rPr>
          <w:rFonts w:ascii="PT Astra Serif" w:hAnsi="PT Astra Serif"/>
          <w:color w:val="000000" w:themeColor="text1"/>
        </w:rPr>
        <w:t xml:space="preserve"> - </w:t>
      </w:r>
      <w:hyperlink r:id="rId21" w:history="1">
        <w:r w:rsidR="00131FF8" w:rsidRPr="008D2E2C">
          <w:rPr>
            <w:rFonts w:ascii="PT Astra Serif" w:hAnsi="PT Astra Serif"/>
            <w:color w:val="000000" w:themeColor="text1"/>
          </w:rPr>
          <w:t>3</w:t>
        </w:r>
      </w:hyperlink>
      <w:r w:rsidR="00131FF8" w:rsidRPr="008D2E2C">
        <w:rPr>
          <w:rFonts w:ascii="PT Astra Serif" w:hAnsi="PT Astra Serif"/>
          <w:color w:val="000000" w:themeColor="text1"/>
        </w:rPr>
        <w:t xml:space="preserve">, </w:t>
      </w:r>
      <w:hyperlink r:id="rId22" w:history="1">
        <w:r w:rsidR="00131FF8" w:rsidRPr="008D2E2C">
          <w:rPr>
            <w:rFonts w:ascii="PT Astra Serif" w:hAnsi="PT Astra Serif"/>
            <w:color w:val="000000" w:themeColor="text1"/>
          </w:rPr>
          <w:t>пунктами 7</w:t>
        </w:r>
      </w:hyperlink>
      <w:r w:rsidR="00131FF8" w:rsidRPr="008D2E2C">
        <w:rPr>
          <w:rFonts w:ascii="PT Astra Serif" w:hAnsi="PT Astra Serif"/>
          <w:color w:val="000000" w:themeColor="text1"/>
        </w:rPr>
        <w:t xml:space="preserve"> - </w:t>
      </w:r>
      <w:hyperlink r:id="rId23" w:history="1">
        <w:r w:rsidR="00131FF8" w:rsidRPr="008D2E2C">
          <w:rPr>
            <w:rFonts w:ascii="PT Astra Serif" w:hAnsi="PT Astra Serif"/>
            <w:color w:val="000000" w:themeColor="text1"/>
          </w:rPr>
          <w:t>9 части первой статьи 77</w:t>
        </w:r>
      </w:hyperlink>
      <w:r w:rsidR="00131FF8" w:rsidRPr="008D2E2C">
        <w:rPr>
          <w:rFonts w:ascii="PT Astra Serif" w:hAnsi="PT Astra Serif"/>
          <w:color w:val="000000" w:themeColor="text1"/>
        </w:rPr>
        <w:t xml:space="preserve">, </w:t>
      </w:r>
      <w:hyperlink r:id="rId24" w:history="1">
        <w:r w:rsidR="00131FF8" w:rsidRPr="008D2E2C">
          <w:rPr>
            <w:rFonts w:ascii="PT Astra Serif" w:hAnsi="PT Astra Serif"/>
            <w:color w:val="000000" w:themeColor="text1"/>
          </w:rPr>
          <w:t>пунктами</w:t>
        </w:r>
        <w:proofErr w:type="gramEnd"/>
        <w:r w:rsidR="00131FF8" w:rsidRPr="008D2E2C">
          <w:rPr>
            <w:rFonts w:ascii="PT Astra Serif" w:hAnsi="PT Astra Serif"/>
            <w:color w:val="000000" w:themeColor="text1"/>
          </w:rPr>
          <w:t xml:space="preserve"> </w:t>
        </w:r>
        <w:proofErr w:type="gramStart"/>
        <w:r w:rsidR="00131FF8" w:rsidRPr="008D2E2C">
          <w:rPr>
            <w:rFonts w:ascii="PT Astra Serif" w:hAnsi="PT Astra Serif"/>
            <w:color w:val="000000" w:themeColor="text1"/>
          </w:rPr>
          <w:t>1</w:t>
        </w:r>
      </w:hyperlink>
      <w:r w:rsidR="00131FF8" w:rsidRPr="008D2E2C">
        <w:rPr>
          <w:rFonts w:ascii="PT Astra Serif" w:hAnsi="PT Astra Serif"/>
          <w:color w:val="000000" w:themeColor="text1"/>
        </w:rPr>
        <w:t xml:space="preserve">, </w:t>
      </w:r>
      <w:hyperlink r:id="rId25" w:history="1">
        <w:r w:rsidR="00131FF8" w:rsidRPr="008D2E2C">
          <w:rPr>
            <w:rFonts w:ascii="PT Astra Serif" w:hAnsi="PT Astra Serif"/>
            <w:color w:val="000000" w:themeColor="text1"/>
          </w:rPr>
          <w:t>2</w:t>
        </w:r>
      </w:hyperlink>
      <w:r w:rsidR="00131FF8" w:rsidRPr="008D2E2C">
        <w:rPr>
          <w:rFonts w:ascii="PT Astra Serif" w:hAnsi="PT Astra Serif"/>
          <w:color w:val="000000" w:themeColor="text1"/>
        </w:rPr>
        <w:t xml:space="preserve">, </w:t>
      </w:r>
      <w:hyperlink r:id="rId26" w:history="1">
        <w:r w:rsidR="00131FF8" w:rsidRPr="008D2E2C">
          <w:rPr>
            <w:rFonts w:ascii="PT Astra Serif" w:hAnsi="PT Astra Serif"/>
            <w:color w:val="000000" w:themeColor="text1"/>
          </w:rPr>
          <w:t>3 части первой статьи 81</w:t>
        </w:r>
      </w:hyperlink>
      <w:r w:rsidR="00131FF8" w:rsidRPr="008D2E2C">
        <w:rPr>
          <w:rFonts w:ascii="PT Astra Serif" w:hAnsi="PT Astra Serif"/>
          <w:color w:val="000000" w:themeColor="text1"/>
        </w:rPr>
        <w:t xml:space="preserve">, </w:t>
      </w:r>
      <w:hyperlink r:id="rId27" w:history="1">
        <w:r w:rsidR="00131FF8" w:rsidRPr="008D2E2C">
          <w:rPr>
            <w:rFonts w:ascii="PT Astra Serif" w:hAnsi="PT Astra Serif"/>
            <w:color w:val="000000" w:themeColor="text1"/>
          </w:rPr>
          <w:t>пунктами 2</w:t>
        </w:r>
      </w:hyperlink>
      <w:r w:rsidR="00131FF8" w:rsidRPr="008D2E2C">
        <w:rPr>
          <w:rFonts w:ascii="PT Astra Serif" w:hAnsi="PT Astra Serif"/>
          <w:color w:val="000000" w:themeColor="text1"/>
        </w:rPr>
        <w:t xml:space="preserve">, </w:t>
      </w:r>
      <w:hyperlink r:id="rId28" w:history="1">
        <w:r w:rsidR="00131FF8" w:rsidRPr="008D2E2C">
          <w:rPr>
            <w:rFonts w:ascii="PT Astra Serif" w:hAnsi="PT Astra Serif"/>
            <w:color w:val="000000" w:themeColor="text1"/>
          </w:rPr>
          <w:t>5</w:t>
        </w:r>
      </w:hyperlink>
      <w:r w:rsidR="00131FF8" w:rsidRPr="008D2E2C">
        <w:rPr>
          <w:rFonts w:ascii="PT Astra Serif" w:hAnsi="PT Astra Serif"/>
          <w:color w:val="000000" w:themeColor="text1"/>
        </w:rPr>
        <w:t xml:space="preserve">, </w:t>
      </w:r>
      <w:hyperlink r:id="rId29" w:history="1">
        <w:r w:rsidR="00131FF8" w:rsidRPr="008D2E2C">
          <w:rPr>
            <w:rFonts w:ascii="PT Astra Serif" w:hAnsi="PT Astra Serif"/>
            <w:color w:val="000000" w:themeColor="text1"/>
          </w:rPr>
          <w:t>7 части первой статьи 83</w:t>
        </w:r>
      </w:hyperlink>
      <w:r w:rsidR="00131FF8" w:rsidRPr="008D2E2C">
        <w:rPr>
          <w:rFonts w:ascii="PT Astra Serif" w:hAnsi="PT Astra Serif"/>
          <w:color w:val="000000" w:themeColor="text1"/>
        </w:rPr>
        <w:t xml:space="preserve"> Трудового кодекса Российской Федерации, </w:t>
      </w:r>
      <w:hyperlink r:id="rId30" w:history="1">
        <w:r w:rsidR="00131FF8" w:rsidRPr="008D2E2C">
          <w:rPr>
            <w:rFonts w:ascii="PT Astra Serif" w:hAnsi="PT Astra Serif"/>
            <w:color w:val="000000" w:themeColor="text1"/>
          </w:rPr>
          <w:t>пунктами 1</w:t>
        </w:r>
      </w:hyperlink>
      <w:r w:rsidR="00131FF8" w:rsidRPr="008D2E2C">
        <w:rPr>
          <w:rFonts w:ascii="PT Astra Serif" w:hAnsi="PT Astra Serif"/>
          <w:color w:val="000000" w:themeColor="text1"/>
        </w:rPr>
        <w:t xml:space="preserve">, </w:t>
      </w:r>
      <w:hyperlink r:id="rId31" w:history="1">
        <w:r w:rsidR="00131FF8" w:rsidRPr="008D2E2C">
          <w:rPr>
            <w:rFonts w:ascii="PT Astra Serif" w:hAnsi="PT Astra Serif"/>
            <w:color w:val="000000" w:themeColor="text1"/>
          </w:rPr>
          <w:t>3 части 1 статьи 19</w:t>
        </w:r>
      </w:hyperlink>
      <w:r w:rsidR="00131FF8" w:rsidRPr="008D2E2C">
        <w:rPr>
          <w:rFonts w:ascii="PT Astra Serif" w:hAnsi="PT Astra Serif"/>
          <w:color w:val="000000" w:themeColor="text1"/>
        </w:rPr>
        <w:t xml:space="preserve"> Федерального закона от 02.03.2007 </w:t>
      </w:r>
      <w:r w:rsidR="009F1E0F" w:rsidRPr="008D2E2C">
        <w:rPr>
          <w:rFonts w:ascii="PT Astra Serif" w:hAnsi="PT Astra Serif"/>
          <w:color w:val="000000" w:themeColor="text1"/>
        </w:rPr>
        <w:t>№</w:t>
      </w:r>
      <w:r w:rsidR="00131FF8" w:rsidRPr="008D2E2C">
        <w:rPr>
          <w:rFonts w:ascii="PT Astra Serif" w:hAnsi="PT Astra Serif"/>
          <w:color w:val="000000" w:themeColor="text1"/>
        </w:rPr>
        <w:t xml:space="preserve">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w:t>
      </w:r>
      <w:hyperlink w:anchor="P74" w:history="1">
        <w:r w:rsidR="00131FF8" w:rsidRPr="008D2E2C">
          <w:rPr>
            <w:rFonts w:ascii="PT Astra Serif" w:hAnsi="PT Astra Serif"/>
            <w:color w:val="000000" w:themeColor="text1"/>
          </w:rPr>
          <w:t>подпунктами а</w:t>
        </w:r>
      </w:hyperlink>
      <w:r w:rsidR="00131FF8" w:rsidRPr="008D2E2C">
        <w:rPr>
          <w:rFonts w:ascii="PT Astra Serif" w:hAnsi="PT Astra Serif"/>
          <w:color w:val="000000" w:themeColor="text1"/>
        </w:rPr>
        <w:t xml:space="preserve">, </w:t>
      </w:r>
      <w:hyperlink w:anchor="P75" w:history="1">
        <w:r w:rsidR="00131FF8" w:rsidRPr="008D2E2C">
          <w:rPr>
            <w:rFonts w:ascii="PT Astra Serif" w:hAnsi="PT Astra Serif"/>
            <w:color w:val="000000" w:themeColor="text1"/>
          </w:rPr>
          <w:t>б пункта 2.1</w:t>
        </w:r>
      </w:hyperlink>
      <w:r w:rsidR="00131FF8" w:rsidRPr="008D2E2C">
        <w:rPr>
          <w:rFonts w:ascii="PT Astra Serif" w:hAnsi="PT Astra Serif"/>
          <w:color w:val="000000" w:themeColor="text1"/>
        </w:rPr>
        <w:t xml:space="preserve"> настоящей части).</w:t>
      </w:r>
      <w:proofErr w:type="gramEnd"/>
    </w:p>
    <w:p w:rsidR="00131FF8" w:rsidRPr="008D2E2C" w:rsidRDefault="00131FF8" w:rsidP="008D2E2C">
      <w:pPr>
        <w:pStyle w:val="ConsPlusNormal"/>
        <w:ind w:firstLine="540"/>
        <w:jc w:val="both"/>
        <w:rPr>
          <w:rFonts w:ascii="PT Astra Serif" w:hAnsi="PT Astra Serif"/>
          <w:color w:val="000000" w:themeColor="text1"/>
        </w:rPr>
      </w:pPr>
      <w:bookmarkStart w:id="2" w:name="P74"/>
      <w:bookmarkEnd w:id="2"/>
      <w:proofErr w:type="gramStart"/>
      <w:r w:rsidRPr="008D2E2C">
        <w:rPr>
          <w:rFonts w:ascii="PT Astra Serif" w:hAnsi="PT Astra Serif"/>
          <w:color w:val="000000" w:themeColor="text1"/>
        </w:rPr>
        <w:t xml:space="preserve">а) Муниципальные служащие при увольнении с муниципальной службы по основаниям, предусмотренным </w:t>
      </w:r>
      <w:hyperlink r:id="rId32"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и </w:t>
      </w:r>
      <w:hyperlink r:id="rId33" w:history="1">
        <w:r w:rsidRPr="008D2E2C">
          <w:rPr>
            <w:rFonts w:ascii="PT Astra Serif" w:hAnsi="PT Astra Serif"/>
            <w:color w:val="000000" w:themeColor="text1"/>
          </w:rPr>
          <w:t>2 части первой статьи 77</w:t>
        </w:r>
      </w:hyperlink>
      <w:r w:rsidRPr="008D2E2C">
        <w:rPr>
          <w:rFonts w:ascii="PT Astra Serif" w:hAnsi="PT Astra Serif"/>
          <w:color w:val="000000" w:themeColor="text1"/>
        </w:rPr>
        <w:t xml:space="preserve"> (за исключением случаев истечения срока действия срочного трудового договора на выполнение работ, связанных с непосредственным обеспечением деятельности должностных лиц в органах местного самоуправления), </w:t>
      </w:r>
      <w:hyperlink r:id="rId34" w:history="1">
        <w:r w:rsidRPr="008D2E2C">
          <w:rPr>
            <w:rFonts w:ascii="PT Astra Serif" w:hAnsi="PT Astra Serif"/>
            <w:color w:val="000000" w:themeColor="text1"/>
          </w:rPr>
          <w:t>пунктами 3</w:t>
        </w:r>
      </w:hyperlink>
      <w:r w:rsidRPr="008D2E2C">
        <w:rPr>
          <w:rFonts w:ascii="PT Astra Serif" w:hAnsi="PT Astra Serif"/>
          <w:color w:val="000000" w:themeColor="text1"/>
        </w:rPr>
        <w:t xml:space="preserve"> и </w:t>
      </w:r>
      <w:hyperlink r:id="rId35" w:history="1">
        <w:r w:rsidRPr="008D2E2C">
          <w:rPr>
            <w:rFonts w:ascii="PT Astra Serif" w:hAnsi="PT Astra Serif"/>
            <w:color w:val="000000" w:themeColor="text1"/>
          </w:rPr>
          <w:t>7 части первой статьи 77</w:t>
        </w:r>
      </w:hyperlink>
      <w:r w:rsidRPr="008D2E2C">
        <w:rPr>
          <w:rFonts w:ascii="PT Astra Serif" w:hAnsi="PT Astra Serif"/>
          <w:color w:val="000000" w:themeColor="text1"/>
        </w:rPr>
        <w:t xml:space="preserve">, </w:t>
      </w:r>
      <w:hyperlink r:id="rId36" w:history="1">
        <w:r w:rsidRPr="008D2E2C">
          <w:rPr>
            <w:rFonts w:ascii="PT Astra Serif" w:hAnsi="PT Astra Serif"/>
            <w:color w:val="000000" w:themeColor="text1"/>
          </w:rPr>
          <w:t>пунктом 3 части первой статьи 81</w:t>
        </w:r>
      </w:hyperlink>
      <w:r w:rsidRPr="008D2E2C">
        <w:rPr>
          <w:rFonts w:ascii="PT Astra Serif" w:hAnsi="PT Astra Serif"/>
          <w:color w:val="000000" w:themeColor="text1"/>
        </w:rPr>
        <w:t xml:space="preserve"> Трудового кодекса Российской Федерации</w:t>
      </w:r>
      <w:proofErr w:type="gramEnd"/>
      <w:r w:rsidRPr="008D2E2C">
        <w:rPr>
          <w:rFonts w:ascii="PT Astra Serif" w:hAnsi="PT Astra Serif"/>
          <w:color w:val="000000" w:themeColor="text1"/>
        </w:rPr>
        <w:t xml:space="preserve">, </w:t>
      </w:r>
      <w:hyperlink r:id="rId37" w:history="1">
        <w:proofErr w:type="gramStart"/>
        <w:r w:rsidRPr="008D2E2C">
          <w:rPr>
            <w:rFonts w:ascii="PT Astra Serif" w:hAnsi="PT Astra Serif"/>
            <w:color w:val="000000" w:themeColor="text1"/>
          </w:rPr>
          <w:t>пунктом 1 части 1 статьи 19</w:t>
        </w:r>
      </w:hyperlink>
      <w:r w:rsidRPr="008D2E2C">
        <w:rPr>
          <w:rFonts w:ascii="PT Astra Serif" w:hAnsi="PT Astra Serif"/>
          <w:color w:val="000000" w:themeColor="text1"/>
        </w:rP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8" w:history="1">
        <w:r w:rsidRPr="008D2E2C">
          <w:rPr>
            <w:rFonts w:ascii="PT Astra Serif" w:hAnsi="PT Astra Serif"/>
            <w:color w:val="000000" w:themeColor="text1"/>
          </w:rPr>
          <w:t>частью 1 статьи 8</w:t>
        </w:r>
      </w:hyperlink>
      <w:r w:rsidRPr="008D2E2C">
        <w:rPr>
          <w:rFonts w:ascii="PT Astra Serif" w:hAnsi="PT Astra Serif"/>
          <w:color w:val="000000" w:themeColor="text1"/>
        </w:rPr>
        <w:t xml:space="preserve"> и </w:t>
      </w:r>
      <w:hyperlink r:id="rId39" w:history="1">
        <w:r w:rsidRPr="008D2E2C">
          <w:rPr>
            <w:rFonts w:ascii="PT Astra Serif" w:hAnsi="PT Astra Serif"/>
            <w:color w:val="000000" w:themeColor="text1"/>
          </w:rPr>
          <w:t>статьями 9</w:t>
        </w:r>
      </w:hyperlink>
      <w:r w:rsidRPr="008D2E2C">
        <w:rPr>
          <w:rFonts w:ascii="PT Astra Serif" w:hAnsi="PT Astra Serif"/>
          <w:color w:val="000000" w:themeColor="text1"/>
        </w:rPr>
        <w:t xml:space="preserve">, </w:t>
      </w:r>
      <w:hyperlink r:id="rId40" w:history="1">
        <w:r w:rsidRPr="008D2E2C">
          <w:rPr>
            <w:rFonts w:ascii="PT Astra Serif" w:hAnsi="PT Astra Serif"/>
            <w:color w:val="000000" w:themeColor="text1"/>
          </w:rPr>
          <w:t>30</w:t>
        </w:r>
      </w:hyperlink>
      <w:r w:rsidRPr="008D2E2C">
        <w:rPr>
          <w:rFonts w:ascii="PT Astra Serif" w:hAnsi="PT Astra Serif"/>
          <w:color w:val="000000" w:themeColor="text1"/>
        </w:rPr>
        <w:t xml:space="preserve"> - </w:t>
      </w:r>
      <w:hyperlink r:id="rId41" w:history="1">
        <w:r w:rsidRPr="008D2E2C">
          <w:rPr>
            <w:rFonts w:ascii="PT Astra Serif" w:hAnsi="PT Astra Serif"/>
            <w:color w:val="000000" w:themeColor="text1"/>
          </w:rPr>
          <w:t>33</w:t>
        </w:r>
      </w:hyperlink>
      <w:r w:rsidRPr="008D2E2C">
        <w:rPr>
          <w:rFonts w:ascii="PT Astra Serif" w:hAnsi="PT Astra Serif"/>
          <w:color w:val="000000" w:themeColor="text1"/>
        </w:rPr>
        <w:t xml:space="preserve"> Федерального закона от 28 декабря 2013 года N 400-ФЗ "О страховых пенсиях</w:t>
      </w:r>
      <w:proofErr w:type="gramEnd"/>
      <w:r w:rsidRPr="008D2E2C">
        <w:rPr>
          <w:rFonts w:ascii="PT Astra Serif" w:hAnsi="PT Astra Serif"/>
          <w:color w:val="000000" w:themeColor="text1"/>
        </w:rPr>
        <w:t xml:space="preserve">" (далее - Федеральный закон "О страховых пенсиях") и непосредственно перед увольнением замещали должности муниципальной службы не менее </w:t>
      </w:r>
      <w:proofErr w:type="gramStart"/>
      <w:r w:rsidRPr="008D2E2C">
        <w:rPr>
          <w:rFonts w:ascii="PT Astra Serif" w:hAnsi="PT Astra Serif"/>
          <w:color w:val="000000" w:themeColor="text1"/>
        </w:rPr>
        <w:t>12 полных месяцев</w:t>
      </w:r>
      <w:proofErr w:type="gramEnd"/>
      <w:r w:rsidRPr="008D2E2C">
        <w:rPr>
          <w:rFonts w:ascii="PT Astra Serif" w:hAnsi="PT Astra Serif"/>
          <w:color w:val="000000" w:themeColor="text1"/>
        </w:rPr>
        <w:t>.</w:t>
      </w:r>
    </w:p>
    <w:p w:rsidR="00131FF8" w:rsidRPr="008D2E2C" w:rsidRDefault="00131FF8" w:rsidP="008D2E2C">
      <w:pPr>
        <w:pStyle w:val="ConsPlusNormal"/>
        <w:ind w:firstLine="540"/>
        <w:jc w:val="both"/>
        <w:rPr>
          <w:rFonts w:ascii="PT Astra Serif" w:hAnsi="PT Astra Serif"/>
          <w:color w:val="000000" w:themeColor="text1"/>
        </w:rPr>
      </w:pPr>
      <w:bookmarkStart w:id="3" w:name="P75"/>
      <w:bookmarkEnd w:id="3"/>
      <w:proofErr w:type="gramStart"/>
      <w:r w:rsidRPr="008D2E2C">
        <w:rPr>
          <w:rFonts w:ascii="PT Astra Serif" w:hAnsi="PT Astra Serif"/>
          <w:color w:val="000000" w:themeColor="text1"/>
        </w:rPr>
        <w:t xml:space="preserve">б) Муниципальные служащие при увольнении с муниципальной службы по основаниям, предусмотренным </w:t>
      </w:r>
      <w:hyperlink r:id="rId42" w:history="1">
        <w:r w:rsidRPr="008D2E2C">
          <w:rPr>
            <w:rFonts w:ascii="PT Astra Serif" w:hAnsi="PT Astra Serif"/>
            <w:color w:val="000000" w:themeColor="text1"/>
          </w:rPr>
          <w:t>пунктами 2</w:t>
        </w:r>
      </w:hyperlink>
      <w:r w:rsidRPr="008D2E2C">
        <w:rPr>
          <w:rFonts w:ascii="PT Astra Serif" w:hAnsi="PT Astra Serif"/>
          <w:color w:val="000000" w:themeColor="text1"/>
        </w:rPr>
        <w:t xml:space="preserve"> (в случае истечения срока действия срочного трудового договора на выполнение работ, связанных с непосредственным обеспечением деятельности должностных лиц в органах местного самоуправления), </w:t>
      </w:r>
      <w:hyperlink r:id="rId43" w:history="1">
        <w:r w:rsidRPr="008D2E2C">
          <w:rPr>
            <w:rFonts w:ascii="PT Astra Serif" w:hAnsi="PT Astra Serif"/>
            <w:color w:val="000000" w:themeColor="text1"/>
          </w:rPr>
          <w:t>8</w:t>
        </w:r>
      </w:hyperlink>
      <w:r w:rsidRPr="008D2E2C">
        <w:rPr>
          <w:rFonts w:ascii="PT Astra Serif" w:hAnsi="PT Astra Serif"/>
          <w:color w:val="000000" w:themeColor="text1"/>
        </w:rPr>
        <w:t xml:space="preserve"> и </w:t>
      </w:r>
      <w:hyperlink r:id="rId44" w:history="1">
        <w:r w:rsidRPr="008D2E2C">
          <w:rPr>
            <w:rFonts w:ascii="PT Astra Serif" w:hAnsi="PT Astra Serif"/>
            <w:color w:val="000000" w:themeColor="text1"/>
          </w:rPr>
          <w:t>9 части первой статьи 77</w:t>
        </w:r>
      </w:hyperlink>
      <w:r w:rsidRPr="008D2E2C">
        <w:rPr>
          <w:rFonts w:ascii="PT Astra Serif" w:hAnsi="PT Astra Serif"/>
          <w:color w:val="000000" w:themeColor="text1"/>
        </w:rPr>
        <w:t xml:space="preserve">, </w:t>
      </w:r>
      <w:hyperlink r:id="rId45"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w:t>
      </w:r>
      <w:hyperlink r:id="rId46" w:history="1">
        <w:r w:rsidRPr="008D2E2C">
          <w:rPr>
            <w:rFonts w:ascii="PT Astra Serif" w:hAnsi="PT Astra Serif"/>
            <w:color w:val="000000" w:themeColor="text1"/>
          </w:rPr>
          <w:t>2 части первой статьи 81</w:t>
        </w:r>
      </w:hyperlink>
      <w:r w:rsidRPr="008D2E2C">
        <w:rPr>
          <w:rFonts w:ascii="PT Astra Serif" w:hAnsi="PT Astra Serif"/>
          <w:color w:val="000000" w:themeColor="text1"/>
        </w:rPr>
        <w:t xml:space="preserve">, </w:t>
      </w:r>
      <w:hyperlink r:id="rId47" w:history="1">
        <w:r w:rsidRPr="008D2E2C">
          <w:rPr>
            <w:rFonts w:ascii="PT Astra Serif" w:hAnsi="PT Astra Serif"/>
            <w:color w:val="000000" w:themeColor="text1"/>
          </w:rPr>
          <w:t>пунктом 2</w:t>
        </w:r>
      </w:hyperlink>
      <w:r w:rsidRPr="008D2E2C">
        <w:rPr>
          <w:rFonts w:ascii="PT Astra Serif" w:hAnsi="PT Astra Serif"/>
          <w:color w:val="000000" w:themeColor="text1"/>
        </w:rPr>
        <w:t xml:space="preserve">, </w:t>
      </w:r>
      <w:hyperlink r:id="rId48" w:history="1">
        <w:r w:rsidRPr="008D2E2C">
          <w:rPr>
            <w:rFonts w:ascii="PT Astra Serif" w:hAnsi="PT Astra Serif"/>
            <w:color w:val="000000" w:themeColor="text1"/>
          </w:rPr>
          <w:t>5</w:t>
        </w:r>
      </w:hyperlink>
      <w:r w:rsidRPr="008D2E2C">
        <w:rPr>
          <w:rFonts w:ascii="PT Astra Serif" w:hAnsi="PT Astra Serif"/>
          <w:color w:val="000000" w:themeColor="text1"/>
        </w:rPr>
        <w:t xml:space="preserve">, </w:t>
      </w:r>
      <w:hyperlink r:id="rId49" w:history="1">
        <w:r w:rsidRPr="008D2E2C">
          <w:rPr>
            <w:rFonts w:ascii="PT Astra Serif" w:hAnsi="PT Astra Serif"/>
            <w:color w:val="000000" w:themeColor="text1"/>
          </w:rPr>
          <w:t>7 части первой статьи 83</w:t>
        </w:r>
      </w:hyperlink>
      <w:r w:rsidRPr="008D2E2C">
        <w:rPr>
          <w:rFonts w:ascii="PT Astra Serif" w:hAnsi="PT Astra Serif"/>
          <w:color w:val="000000" w:themeColor="text1"/>
        </w:rPr>
        <w:t xml:space="preserve"> Трудового кодекса Российской</w:t>
      </w:r>
      <w:proofErr w:type="gramEnd"/>
      <w:r w:rsidRPr="008D2E2C">
        <w:rPr>
          <w:rFonts w:ascii="PT Astra Serif" w:hAnsi="PT Astra Serif"/>
          <w:color w:val="000000" w:themeColor="text1"/>
        </w:rPr>
        <w:t xml:space="preserve"> Федерации, </w:t>
      </w:r>
      <w:hyperlink r:id="rId50" w:history="1">
        <w:r w:rsidRPr="008D2E2C">
          <w:rPr>
            <w:rFonts w:ascii="PT Astra Serif" w:hAnsi="PT Astra Serif"/>
            <w:color w:val="000000" w:themeColor="text1"/>
          </w:rPr>
          <w:t>пунктом 3 части 1 статьи 19</w:t>
        </w:r>
      </w:hyperlink>
      <w:r w:rsidRPr="008D2E2C">
        <w:rPr>
          <w:rFonts w:ascii="PT Astra Serif" w:hAnsi="PT Astra Serif"/>
          <w:color w:val="000000" w:themeColor="text1"/>
        </w:rPr>
        <w:t xml:space="preserve"> Федерального закона "О муниципальной службе в Российской Федерации", имеют право на пенсию за </w:t>
      </w:r>
      <w:r w:rsidRPr="008D2E2C">
        <w:rPr>
          <w:rFonts w:ascii="PT Astra Serif" w:hAnsi="PT Astra Serif"/>
          <w:color w:val="000000" w:themeColor="text1"/>
        </w:rPr>
        <w:lastRenderedPageBreak/>
        <w:t xml:space="preserve">выслугу лет, если непосредственно перед увольнением они замещали должности муниципальной службы не менее </w:t>
      </w:r>
      <w:proofErr w:type="gramStart"/>
      <w:r w:rsidRPr="008D2E2C">
        <w:rPr>
          <w:rFonts w:ascii="PT Astra Serif" w:hAnsi="PT Astra Serif"/>
          <w:color w:val="000000" w:themeColor="text1"/>
        </w:rPr>
        <w:t>одного полного месяца</w:t>
      </w:r>
      <w:proofErr w:type="gramEnd"/>
      <w:r w:rsidRPr="008D2E2C">
        <w:rPr>
          <w:rFonts w:ascii="PT Astra Serif" w:hAnsi="PT Astra Serif"/>
          <w:color w:val="000000" w:themeColor="text1"/>
        </w:rPr>
        <w:t>, при этом суммарная продолжительность замещения таких должностей составляет не менее 12 полных месяцев.</w:t>
      </w:r>
    </w:p>
    <w:p w:rsidR="00131FF8" w:rsidRPr="008D2E2C" w:rsidRDefault="005C6F92"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1</w:t>
      </w:r>
      <w:r w:rsidR="00131FF8" w:rsidRPr="008D2E2C">
        <w:rPr>
          <w:rFonts w:ascii="PT Astra Serif" w:hAnsi="PT Astra Serif"/>
          <w:color w:val="000000" w:themeColor="text1"/>
        </w:rPr>
        <w:t xml:space="preserve">.2. </w:t>
      </w:r>
      <w:proofErr w:type="gramStart"/>
      <w:r w:rsidR="00131FF8" w:rsidRPr="008D2E2C">
        <w:rPr>
          <w:rFonts w:ascii="PT Astra Serif" w:hAnsi="PT Astra Serif"/>
          <w:color w:val="000000" w:themeColor="text1"/>
        </w:rPr>
        <w:t xml:space="preserve">При наличии стажа муниципальной службы не менее 25 лет и увольнении с муниципальной службы по основанию, предусмотренному </w:t>
      </w:r>
      <w:hyperlink r:id="rId51" w:history="1">
        <w:r w:rsidR="00131FF8" w:rsidRPr="008D2E2C">
          <w:rPr>
            <w:rFonts w:ascii="PT Astra Serif" w:hAnsi="PT Astra Serif"/>
            <w:color w:val="000000" w:themeColor="text1"/>
          </w:rPr>
          <w:t>пунктом 3 части первой статьи 77</w:t>
        </w:r>
      </w:hyperlink>
      <w:r w:rsidR="00131FF8" w:rsidRPr="008D2E2C">
        <w:rPr>
          <w:rFonts w:ascii="PT Astra Serif" w:hAnsi="PT Astra Serif"/>
          <w:color w:val="000000" w:themeColor="text1"/>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131FF8" w:rsidRPr="008D2E2C" w:rsidRDefault="005C6F92"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2</w:t>
      </w:r>
      <w:r w:rsidR="00131FF8" w:rsidRPr="008D2E2C">
        <w:rPr>
          <w:rFonts w:ascii="PT Astra Serif" w:hAnsi="PT Astra Serif"/>
          <w:color w:val="000000" w:themeColor="text1"/>
        </w:rPr>
        <w:t xml:space="preserve">. Пенсия за выслугу лет устанавливается к страховой пенсии по старости (инвалидности), назначенной в соответствии с Федеральным </w:t>
      </w:r>
      <w:hyperlink r:id="rId52" w:history="1">
        <w:r w:rsidR="00131FF8" w:rsidRPr="008D2E2C">
          <w:rPr>
            <w:rFonts w:ascii="PT Astra Serif" w:hAnsi="PT Astra Serif"/>
            <w:color w:val="000000" w:themeColor="text1"/>
          </w:rPr>
          <w:t>законом</w:t>
        </w:r>
      </w:hyperlink>
      <w:r w:rsidR="00131FF8" w:rsidRPr="008D2E2C">
        <w:rPr>
          <w:rFonts w:ascii="PT Astra Serif" w:hAnsi="PT Astra Serif"/>
          <w:color w:val="000000" w:themeColor="text1"/>
        </w:rPr>
        <w:t xml:space="preserve"> "О страховых пенсиях".</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bookmarkStart w:id="4" w:name="P99"/>
      <w:bookmarkEnd w:id="4"/>
      <w:r w:rsidRPr="00C226D8">
        <w:rPr>
          <w:rFonts w:ascii="PT Astra Serif" w:hAnsi="PT Astra Serif"/>
          <w:b w:val="0"/>
          <w:color w:val="000000" w:themeColor="text1"/>
        </w:rPr>
        <w:t xml:space="preserve">Статья </w:t>
      </w:r>
      <w:r w:rsidR="00C226D8" w:rsidRPr="00C226D8">
        <w:rPr>
          <w:rFonts w:ascii="PT Astra Serif" w:hAnsi="PT Astra Serif"/>
          <w:b w:val="0"/>
          <w:color w:val="000000" w:themeColor="text1"/>
        </w:rPr>
        <w:t>5</w:t>
      </w:r>
      <w:r w:rsidRPr="00C226D8">
        <w:rPr>
          <w:rFonts w:ascii="PT Astra Serif" w:hAnsi="PT Astra Serif"/>
          <w:b w:val="0"/>
          <w:color w:val="000000" w:themeColor="text1"/>
        </w:rPr>
        <w:t>.</w:t>
      </w:r>
      <w:r w:rsidRPr="008D2E2C">
        <w:rPr>
          <w:rFonts w:ascii="PT Astra Serif" w:hAnsi="PT Astra Serif"/>
          <w:color w:val="000000" w:themeColor="text1"/>
        </w:rPr>
        <w:t>Размер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9F1E0F" w:rsidRPr="008D2E2C" w:rsidRDefault="009F1E0F" w:rsidP="008D2E2C">
      <w:pPr>
        <w:pStyle w:val="ConsPlusNormal"/>
        <w:ind w:firstLine="540"/>
        <w:jc w:val="both"/>
        <w:rPr>
          <w:rFonts w:ascii="PT Astra Serif" w:hAnsi="PT Astra Serif"/>
          <w:color w:val="000000" w:themeColor="text1"/>
        </w:rPr>
      </w:pPr>
      <w:bookmarkStart w:id="5" w:name="P101"/>
      <w:bookmarkStart w:id="6" w:name="P81"/>
      <w:bookmarkEnd w:id="5"/>
      <w:bookmarkEnd w:id="6"/>
      <w:r w:rsidRPr="008D2E2C">
        <w:rPr>
          <w:rFonts w:ascii="PT Astra Serif" w:hAnsi="PT Astra Serif"/>
          <w:color w:val="000000" w:themeColor="text1"/>
        </w:rPr>
        <w:t>1. Ежемесячная пенсия за выслугу лет определяется как произведени</w:t>
      </w:r>
      <w:r w:rsidR="009C65D5">
        <w:rPr>
          <w:rFonts w:ascii="PT Astra Serif" w:hAnsi="PT Astra Serif"/>
          <w:color w:val="000000" w:themeColor="text1"/>
        </w:rPr>
        <w:t>е</w:t>
      </w:r>
      <w:r w:rsidRPr="008D2E2C">
        <w:rPr>
          <w:rFonts w:ascii="PT Astra Serif" w:hAnsi="PT Astra Serif"/>
          <w:color w:val="000000" w:themeColor="text1"/>
        </w:rPr>
        <w:t xml:space="preserve"> должностного оклада по соот</w:t>
      </w:r>
      <w:r w:rsidR="00BA05DD" w:rsidRPr="008D2E2C">
        <w:rPr>
          <w:rFonts w:ascii="PT Astra Serif" w:hAnsi="PT Astra Serif"/>
          <w:color w:val="000000" w:themeColor="text1"/>
        </w:rPr>
        <w:t>ветствующей замещаемой должности</w:t>
      </w:r>
      <w:r w:rsidRPr="008D2E2C">
        <w:rPr>
          <w:rFonts w:ascii="PT Astra Serif" w:hAnsi="PT Astra Serif"/>
          <w:color w:val="000000" w:themeColor="text1"/>
        </w:rPr>
        <w:t xml:space="preserve"> муниципальной службы в расчетном периоде</w:t>
      </w:r>
      <w:r w:rsidR="00BA05DD" w:rsidRPr="008D2E2C">
        <w:rPr>
          <w:rFonts w:ascii="PT Astra Serif" w:hAnsi="PT Astra Serif"/>
          <w:color w:val="000000" w:themeColor="text1"/>
        </w:rPr>
        <w:t>,</w:t>
      </w:r>
      <w:r w:rsidRPr="008D2E2C">
        <w:rPr>
          <w:rFonts w:ascii="PT Astra Serif" w:hAnsi="PT Astra Serif"/>
          <w:color w:val="000000" w:themeColor="text1"/>
        </w:rPr>
        <w:t xml:space="preserve"> либо сохраненного в этом периоде, коэффициента </w:t>
      </w:r>
      <w:r w:rsidR="004A7120">
        <w:rPr>
          <w:rFonts w:ascii="PT Astra Serif" w:hAnsi="PT Astra Serif"/>
          <w:color w:val="000000" w:themeColor="text1"/>
        </w:rPr>
        <w:t>1,6</w:t>
      </w:r>
      <w:r w:rsidRPr="008D2E2C">
        <w:rPr>
          <w:rFonts w:ascii="PT Astra Serif" w:hAnsi="PT Astra Serif"/>
          <w:color w:val="000000" w:themeColor="text1"/>
        </w:rPr>
        <w:t xml:space="preserve"> и процента за выслугу лет, рассчитанного исходя из стажа муниципальной службы</w:t>
      </w:r>
      <w:r w:rsidR="00BA05DD" w:rsidRPr="008D2E2C">
        <w:rPr>
          <w:rFonts w:ascii="PT Astra Serif" w:hAnsi="PT Astra Serif"/>
          <w:color w:val="000000" w:themeColor="text1"/>
        </w:rPr>
        <w:t>:</w:t>
      </w:r>
    </w:p>
    <w:p w:rsidR="00BA05DD" w:rsidRPr="008D2E2C" w:rsidRDefault="00BA05DD" w:rsidP="008D2E2C">
      <w:pPr>
        <w:pStyle w:val="ConsPlusNormal"/>
        <w:ind w:firstLine="540"/>
        <w:jc w:val="both"/>
        <w:rPr>
          <w:rFonts w:ascii="PT Astra Serif" w:hAnsi="PT Astra Serif"/>
          <w:color w:val="000000" w:themeColor="text1"/>
        </w:rPr>
      </w:pPr>
    </w:p>
    <w:p w:rsidR="00BA05DD" w:rsidRPr="009C0A98" w:rsidRDefault="009C65D5" w:rsidP="00B463EE">
      <w:pPr>
        <w:pStyle w:val="ConsPlusNormal"/>
        <w:jc w:val="center"/>
        <w:rPr>
          <w:rFonts w:ascii="PT Astra Serif" w:hAnsi="PT Astra Serif"/>
          <w:b/>
          <w:i/>
          <w:color w:val="000000" w:themeColor="text1"/>
        </w:rPr>
      </w:pPr>
      <w:r w:rsidRPr="009C0A98">
        <w:rPr>
          <w:rFonts w:ascii="PT Astra Serif" w:hAnsi="PT Astra Serif"/>
          <w:b/>
          <w:i/>
          <w:color w:val="000000" w:themeColor="text1"/>
        </w:rPr>
        <w:t xml:space="preserve">Размер пенсии за выслугу лет = Размер Должностного оклада х </w:t>
      </w:r>
      <w:r w:rsidR="004A7120" w:rsidRPr="009C0A98">
        <w:rPr>
          <w:rFonts w:ascii="PT Astra Serif" w:hAnsi="PT Astra Serif"/>
          <w:b/>
          <w:i/>
          <w:color w:val="000000" w:themeColor="text1"/>
        </w:rPr>
        <w:t>1,6</w:t>
      </w:r>
      <w:r w:rsidRPr="009C0A98">
        <w:rPr>
          <w:rFonts w:ascii="PT Astra Serif" w:hAnsi="PT Astra Serif"/>
          <w:b/>
          <w:i/>
          <w:color w:val="000000" w:themeColor="text1"/>
        </w:rPr>
        <w:t xml:space="preserve"> х % за выслугу лет</w:t>
      </w:r>
    </w:p>
    <w:p w:rsidR="00BA05DD" w:rsidRPr="008D2E2C" w:rsidRDefault="00BA05DD" w:rsidP="008D2E2C">
      <w:pPr>
        <w:pStyle w:val="ConsPlusNormal"/>
        <w:ind w:firstLine="540"/>
        <w:jc w:val="both"/>
        <w:rPr>
          <w:rFonts w:ascii="PT Astra Serif" w:hAnsi="PT Astra Serif"/>
          <w:color w:val="000000" w:themeColor="text1"/>
        </w:rPr>
      </w:pPr>
    </w:p>
    <w:p w:rsidR="00DA3976" w:rsidRPr="008D2E2C" w:rsidRDefault="009F1E0F"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w:t>
      </w:r>
      <w:r w:rsidR="00DA3976" w:rsidRPr="008D2E2C">
        <w:rPr>
          <w:rFonts w:ascii="PT Astra Serif" w:hAnsi="PT Astra Serif"/>
          <w:color w:val="000000" w:themeColor="text1"/>
        </w:rPr>
        <w:t>Пенсия за выслугу лет назначается в размере 45 процентов от среднемесячного заработка муниципального служащего.</w:t>
      </w:r>
    </w:p>
    <w:p w:rsidR="009F1E0F"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w:t>
      </w:r>
      <w:r w:rsidR="009F1E0F" w:rsidRPr="008D2E2C">
        <w:rPr>
          <w:rFonts w:ascii="PT Astra Serif" w:hAnsi="PT Astra Serif"/>
          <w:color w:val="000000" w:themeColor="text1"/>
        </w:rPr>
        <w:t xml:space="preserve">Размер пенсии за выслугу лет увеличивается на 3 процента указанной в </w:t>
      </w:r>
      <w:hyperlink w:anchor="P81" w:history="1">
        <w:r w:rsidR="009F1E0F" w:rsidRPr="008D2E2C">
          <w:rPr>
            <w:rFonts w:ascii="PT Astra Serif" w:hAnsi="PT Astra Serif"/>
            <w:color w:val="000000" w:themeColor="text1"/>
          </w:rPr>
          <w:t>части 1</w:t>
        </w:r>
      </w:hyperlink>
      <w:r w:rsidR="009F1E0F" w:rsidRPr="008D2E2C">
        <w:rPr>
          <w:rFonts w:ascii="PT Astra Serif" w:hAnsi="PT Astra Serif"/>
          <w:color w:val="000000" w:themeColor="text1"/>
        </w:rPr>
        <w:t xml:space="preserve"> настоящей статьи величины за </w:t>
      </w:r>
      <w:proofErr w:type="gramStart"/>
      <w:r w:rsidR="009F1E0F" w:rsidRPr="008D2E2C">
        <w:rPr>
          <w:rFonts w:ascii="PT Astra Serif" w:hAnsi="PT Astra Serif"/>
          <w:color w:val="000000" w:themeColor="text1"/>
        </w:rPr>
        <w:t>каждый полный год</w:t>
      </w:r>
      <w:proofErr w:type="gramEnd"/>
      <w:r w:rsidR="009F1E0F" w:rsidRPr="008D2E2C">
        <w:rPr>
          <w:rFonts w:ascii="PT Astra Serif" w:hAnsi="PT Astra Serif"/>
          <w:color w:val="000000" w:themeColor="text1"/>
        </w:rPr>
        <w:t xml:space="preserve">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53" w:history="1">
        <w:r w:rsidR="009F1E0F" w:rsidRPr="008D2E2C">
          <w:rPr>
            <w:rFonts w:ascii="PT Astra Serif" w:hAnsi="PT Astra Serif"/>
            <w:color w:val="000000" w:themeColor="text1"/>
          </w:rPr>
          <w:t>приложению</w:t>
        </w:r>
      </w:hyperlink>
      <w:r w:rsidR="009F1E0F" w:rsidRPr="008D2E2C">
        <w:rPr>
          <w:rFonts w:ascii="PT Astra Serif" w:hAnsi="PT Astra Serif"/>
          <w:color w:val="000000" w:themeColor="text1"/>
        </w:rPr>
        <w:t xml:space="preserve"> </w:t>
      </w:r>
      <w:r w:rsidR="00BA05DD" w:rsidRPr="008D2E2C">
        <w:rPr>
          <w:rFonts w:ascii="PT Astra Serif" w:hAnsi="PT Astra Serif"/>
          <w:color w:val="000000" w:themeColor="text1"/>
        </w:rPr>
        <w:t>1</w:t>
      </w:r>
      <w:r w:rsidR="009F1E0F" w:rsidRPr="008D2E2C">
        <w:rPr>
          <w:rFonts w:ascii="PT Astra Serif" w:hAnsi="PT Astra Serif"/>
          <w:color w:val="000000" w:themeColor="text1"/>
        </w:rPr>
        <w:t xml:space="preserve"> </w:t>
      </w:r>
      <w:r w:rsidR="00BA05DD" w:rsidRPr="008D2E2C">
        <w:rPr>
          <w:rFonts w:ascii="PT Astra Serif" w:hAnsi="PT Astra Serif"/>
          <w:color w:val="000000" w:themeColor="text1"/>
        </w:rPr>
        <w:t>к настоящему Положению</w:t>
      </w:r>
      <w:r w:rsidR="009F1E0F" w:rsidRPr="008D2E2C">
        <w:rPr>
          <w:rFonts w:ascii="PT Astra Serif" w:hAnsi="PT Astra Serif"/>
          <w:color w:val="000000" w:themeColor="text1"/>
        </w:rPr>
        <w:t>, но не более чем до 75 процентов.</w:t>
      </w:r>
    </w:p>
    <w:p w:rsidR="00571F02" w:rsidRPr="008D2E2C" w:rsidRDefault="00DA3976" w:rsidP="008D2E2C">
      <w:pPr>
        <w:pStyle w:val="ConsPlusNormal"/>
        <w:ind w:firstLine="540"/>
        <w:jc w:val="both"/>
        <w:rPr>
          <w:rFonts w:ascii="PT Astra Serif" w:hAnsi="PT Astra Serif"/>
          <w:color w:val="000000" w:themeColor="text1"/>
        </w:rPr>
      </w:pPr>
      <w:bookmarkStart w:id="7" w:name="P102"/>
      <w:bookmarkEnd w:id="7"/>
      <w:r w:rsidRPr="008D2E2C">
        <w:rPr>
          <w:rFonts w:ascii="PT Astra Serif" w:hAnsi="PT Astra Serif"/>
          <w:color w:val="000000" w:themeColor="text1"/>
        </w:rPr>
        <w:t>4</w:t>
      </w:r>
      <w:r w:rsidR="00571F02" w:rsidRPr="008D2E2C">
        <w:rPr>
          <w:rFonts w:ascii="PT Astra Serif" w:hAnsi="PT Astra Serif"/>
          <w:color w:val="000000" w:themeColor="text1"/>
        </w:rPr>
        <w:t>. Для определения среднемесячного заработка учитывается денежное содержание муниципальных служащих, состоящее из следующих выплат:</w:t>
      </w:r>
    </w:p>
    <w:p w:rsidR="00571F02" w:rsidRPr="008D2E2C" w:rsidRDefault="00571F02" w:rsidP="008D2E2C">
      <w:pPr>
        <w:pStyle w:val="ConsPlusNormal"/>
        <w:ind w:firstLine="540"/>
        <w:jc w:val="both"/>
        <w:rPr>
          <w:rFonts w:ascii="PT Astra Serif" w:hAnsi="PT Astra Serif"/>
          <w:color w:val="000000" w:themeColor="text1"/>
        </w:rPr>
      </w:pPr>
      <w:bookmarkStart w:id="8" w:name="P103"/>
      <w:bookmarkEnd w:id="8"/>
      <w:r w:rsidRPr="008D2E2C">
        <w:rPr>
          <w:rFonts w:ascii="PT Astra Serif" w:hAnsi="PT Astra Serif"/>
          <w:color w:val="000000" w:themeColor="text1"/>
        </w:rPr>
        <w:t>а) месячный оклад муниципального служащего в соответствии с замещаемой им должностью муниципальной службы (далее - должностной оклад);</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месячный оклад муниципального служащего в соответствии с присвоенным ему классным чином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ежемесячная надбавка к должностному окладу за выслугу лет на муниципальной службе;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ежемесячная надбавка к должностному окладу за особые условия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ежемесячная процентная надбавка к должностному окладу за работу со сведениями, составляющими государственную тайну;</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ежемесячное денежное поощрение;</w:t>
      </w:r>
    </w:p>
    <w:p w:rsidR="00571F02" w:rsidRPr="008D2E2C" w:rsidRDefault="00571F02" w:rsidP="008D2E2C">
      <w:pPr>
        <w:pStyle w:val="ConsPlusNormal"/>
        <w:ind w:firstLine="540"/>
        <w:jc w:val="both"/>
        <w:rPr>
          <w:rFonts w:ascii="PT Astra Serif" w:hAnsi="PT Astra Serif"/>
          <w:color w:val="000000" w:themeColor="text1"/>
        </w:rPr>
      </w:pPr>
      <w:bookmarkStart w:id="9" w:name="P109"/>
      <w:bookmarkEnd w:id="9"/>
      <w:r w:rsidRPr="008D2E2C">
        <w:rPr>
          <w:rFonts w:ascii="PT Astra Serif" w:hAnsi="PT Astra Serif"/>
          <w:color w:val="000000" w:themeColor="text1"/>
        </w:rPr>
        <w:t>ж) премии за выполнение особо важных и сложных заданий;</w:t>
      </w:r>
    </w:p>
    <w:p w:rsidR="00571F02" w:rsidRPr="008D2E2C" w:rsidRDefault="00571F02" w:rsidP="008D2E2C">
      <w:pPr>
        <w:pStyle w:val="ConsPlusNormal"/>
        <w:ind w:firstLine="540"/>
        <w:jc w:val="both"/>
        <w:rPr>
          <w:rFonts w:ascii="PT Astra Serif" w:hAnsi="PT Astra Serif"/>
          <w:color w:val="000000" w:themeColor="text1"/>
        </w:rPr>
      </w:pPr>
      <w:bookmarkStart w:id="10" w:name="P110"/>
      <w:bookmarkEnd w:id="10"/>
      <w:r w:rsidRPr="008D2E2C">
        <w:rPr>
          <w:rFonts w:ascii="PT Astra Serif" w:hAnsi="PT Astra Serif"/>
          <w:color w:val="000000" w:themeColor="text1"/>
        </w:rPr>
        <w:t>з)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71F02" w:rsidRPr="008D2E2C" w:rsidRDefault="00571F02" w:rsidP="008D2E2C">
      <w:pPr>
        <w:pStyle w:val="ConsPlusNormal"/>
        <w:ind w:firstLine="540"/>
        <w:jc w:val="both"/>
        <w:rPr>
          <w:rFonts w:ascii="PT Astra Serif" w:hAnsi="PT Astra Serif"/>
          <w:color w:val="000000" w:themeColor="text1"/>
        </w:rPr>
      </w:pPr>
      <w:bookmarkStart w:id="11" w:name="P111"/>
      <w:bookmarkEnd w:id="11"/>
      <w:r w:rsidRPr="008D2E2C">
        <w:rPr>
          <w:rFonts w:ascii="PT Astra Serif" w:hAnsi="PT Astra Serif"/>
          <w:color w:val="000000" w:themeColor="text1"/>
        </w:rPr>
        <w:t xml:space="preserve">Кроме выплат, указанных в </w:t>
      </w:r>
      <w:hyperlink w:anchor="P103" w:history="1">
        <w:r w:rsidRPr="008D2E2C">
          <w:rPr>
            <w:rFonts w:ascii="PT Astra Serif" w:hAnsi="PT Astra Serif"/>
            <w:color w:val="000000" w:themeColor="text1"/>
          </w:rPr>
          <w:t>подпунктах "а"</w:t>
        </w:r>
      </w:hyperlink>
      <w:r w:rsidRPr="008D2E2C">
        <w:rPr>
          <w:rFonts w:ascii="PT Astra Serif" w:hAnsi="PT Astra Serif"/>
          <w:color w:val="000000" w:themeColor="text1"/>
        </w:rPr>
        <w:t xml:space="preserve"> - </w:t>
      </w:r>
      <w:hyperlink w:anchor="P110" w:history="1">
        <w:r w:rsidRPr="008D2E2C">
          <w:rPr>
            <w:rFonts w:ascii="PT Astra Serif" w:hAnsi="PT Astra Serif"/>
            <w:color w:val="000000" w:themeColor="text1"/>
          </w:rPr>
          <w:t>"з"</w:t>
        </w:r>
      </w:hyperlink>
      <w:r w:rsidRPr="008D2E2C">
        <w:rPr>
          <w:rFonts w:ascii="PT Astra Serif" w:hAnsi="PT Astra Serif"/>
          <w:color w:val="000000" w:themeColor="text1"/>
        </w:rPr>
        <w:t xml:space="preserve"> настоящей части,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5</w:t>
      </w:r>
      <w:r w:rsidR="00571F02" w:rsidRPr="008D2E2C">
        <w:rPr>
          <w:rFonts w:ascii="PT Astra Serif" w:hAnsi="PT Astra Serif"/>
          <w:color w:val="000000" w:themeColor="text1"/>
        </w:rPr>
        <w:t xml:space="preserve">. </w:t>
      </w:r>
      <w:proofErr w:type="gramStart"/>
      <w:r w:rsidR="00571F02" w:rsidRPr="008D2E2C">
        <w:rPr>
          <w:rFonts w:ascii="PT Astra Serif" w:hAnsi="PT Astra Serif"/>
          <w:color w:val="000000" w:themeColor="text1"/>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P102" w:history="1">
        <w:r w:rsidR="00571F02" w:rsidRPr="008D2E2C">
          <w:rPr>
            <w:rFonts w:ascii="PT Astra Serif" w:hAnsi="PT Astra Serif"/>
            <w:color w:val="000000" w:themeColor="text1"/>
          </w:rPr>
          <w:t xml:space="preserve">части </w:t>
        </w:r>
        <w:r w:rsidRPr="008D2E2C">
          <w:rPr>
            <w:rFonts w:ascii="PT Astra Serif" w:hAnsi="PT Astra Serif"/>
            <w:color w:val="000000" w:themeColor="text1"/>
          </w:rPr>
          <w:t>4</w:t>
        </w:r>
      </w:hyperlink>
      <w:r w:rsidR="00571F02" w:rsidRPr="008D2E2C">
        <w:rPr>
          <w:rFonts w:ascii="PT Astra Serif" w:hAnsi="PT Astra Serif"/>
          <w:color w:val="000000" w:themeColor="text1"/>
        </w:rPr>
        <w:t xml:space="preserve"> настоящей статьи, за последние 12 полных месяцев муниципальной службы, предшествующих дню ее прекращения либо дню достижения им возраста, дающего право </w:t>
      </w:r>
      <w:r w:rsidR="00571F02" w:rsidRPr="008D2E2C">
        <w:rPr>
          <w:rFonts w:ascii="PT Astra Serif" w:hAnsi="PT Astra Serif"/>
          <w:color w:val="000000" w:themeColor="text1"/>
        </w:rPr>
        <w:lastRenderedPageBreak/>
        <w:t xml:space="preserve">на трудовую пенсию по старости (инвалидности) в соответствии с Федеральным </w:t>
      </w:r>
      <w:hyperlink r:id="rId54" w:history="1">
        <w:r w:rsidR="00571F02" w:rsidRPr="008D2E2C">
          <w:rPr>
            <w:rFonts w:ascii="PT Astra Serif" w:hAnsi="PT Astra Serif"/>
            <w:color w:val="000000" w:themeColor="text1"/>
          </w:rPr>
          <w:t>законом</w:t>
        </w:r>
      </w:hyperlink>
      <w:r w:rsidR="00571F02" w:rsidRPr="008D2E2C">
        <w:rPr>
          <w:rFonts w:ascii="PT Astra Serif" w:hAnsi="PT Astra Serif"/>
          <w:color w:val="000000" w:themeColor="text1"/>
        </w:rPr>
        <w:t xml:space="preserve"> "О трудовых пенсиях в Российской Федерации" (далее </w:t>
      </w:r>
      <w:r w:rsidRPr="008D2E2C">
        <w:rPr>
          <w:rFonts w:ascii="PT Astra Serif" w:hAnsi="PT Astra Serif"/>
          <w:color w:val="000000" w:themeColor="text1"/>
        </w:rPr>
        <w:t xml:space="preserve">по тексту </w:t>
      </w:r>
      <w:r w:rsidR="00571F02" w:rsidRPr="008D2E2C">
        <w:rPr>
          <w:rFonts w:ascii="PT Astra Serif" w:hAnsi="PT Astra Serif"/>
          <w:color w:val="000000" w:themeColor="text1"/>
        </w:rPr>
        <w:t>- расчетный</w:t>
      </w:r>
      <w:proofErr w:type="gramEnd"/>
      <w:r w:rsidR="00571F02" w:rsidRPr="008D2E2C">
        <w:rPr>
          <w:rFonts w:ascii="PT Astra Serif" w:hAnsi="PT Astra Serif"/>
          <w:color w:val="000000" w:themeColor="text1"/>
        </w:rPr>
        <w:t xml:space="preserve"> период).</w:t>
      </w:r>
    </w:p>
    <w:p w:rsidR="00571F02" w:rsidRPr="008D2E2C" w:rsidRDefault="00DA3976" w:rsidP="008D2E2C">
      <w:pPr>
        <w:pStyle w:val="ConsPlusNormal"/>
        <w:ind w:firstLine="540"/>
        <w:jc w:val="both"/>
        <w:rPr>
          <w:rFonts w:ascii="PT Astra Serif" w:hAnsi="PT Astra Serif"/>
          <w:color w:val="000000" w:themeColor="text1"/>
        </w:rPr>
      </w:pPr>
      <w:bookmarkStart w:id="12" w:name="P113"/>
      <w:bookmarkEnd w:id="12"/>
      <w:r w:rsidRPr="008D2E2C">
        <w:rPr>
          <w:rFonts w:ascii="PT Astra Serif" w:hAnsi="PT Astra Serif"/>
          <w:color w:val="000000" w:themeColor="text1"/>
        </w:rPr>
        <w:t>6</w:t>
      </w:r>
      <w:r w:rsidR="00571F02" w:rsidRPr="008D2E2C">
        <w:rPr>
          <w:rFonts w:ascii="PT Astra Serif" w:hAnsi="PT Astra Serif"/>
          <w:color w:val="000000" w:themeColor="text1"/>
        </w:rPr>
        <w:t xml:space="preserve">.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00571F02" w:rsidRPr="008D2E2C">
        <w:rPr>
          <w:rFonts w:ascii="PT Astra Serif" w:hAnsi="PT Astra Serif"/>
          <w:color w:val="000000" w:themeColor="text1"/>
        </w:rPr>
        <w:t>достижения</w:t>
      </w:r>
      <w:proofErr w:type="gramEnd"/>
      <w:r w:rsidR="00571F02" w:rsidRPr="008D2E2C">
        <w:rPr>
          <w:rFonts w:ascii="PT Astra Serif" w:hAnsi="PT Astra Serif"/>
          <w:color w:val="000000" w:themeColor="text1"/>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571F02" w:rsidRPr="008D2E2C" w:rsidRDefault="00DA3976" w:rsidP="008D2E2C">
      <w:pPr>
        <w:pStyle w:val="ConsPlusNormal"/>
        <w:ind w:firstLine="540"/>
        <w:jc w:val="both"/>
        <w:rPr>
          <w:rFonts w:ascii="PT Astra Serif" w:hAnsi="PT Astra Serif"/>
          <w:color w:val="000000" w:themeColor="text1"/>
        </w:rPr>
      </w:pPr>
      <w:bookmarkStart w:id="13" w:name="P114"/>
      <w:bookmarkEnd w:id="13"/>
      <w:r w:rsidRPr="008D2E2C">
        <w:rPr>
          <w:rFonts w:ascii="PT Astra Serif" w:hAnsi="PT Astra Serif"/>
          <w:color w:val="000000" w:themeColor="text1"/>
        </w:rPr>
        <w:t>7</w:t>
      </w:r>
      <w:r w:rsidR="00571F02" w:rsidRPr="008D2E2C">
        <w:rPr>
          <w:rFonts w:ascii="PT Astra Serif" w:hAnsi="PT Astra Serif"/>
          <w:color w:val="000000" w:themeColor="text1"/>
        </w:rPr>
        <w:t xml:space="preserve">. </w:t>
      </w:r>
      <w:proofErr w:type="gramStart"/>
      <w:r w:rsidR="00571F02" w:rsidRPr="008D2E2C">
        <w:rPr>
          <w:rFonts w:ascii="PT Astra Serif" w:hAnsi="PT Astra Serif"/>
          <w:color w:val="000000" w:themeColor="text1"/>
        </w:rPr>
        <w:t xml:space="preserve">Размер среднемесячного заработка при отсутствии в расчетном периоде исключаемых из него в соответствии с </w:t>
      </w:r>
      <w:hyperlink w:anchor="P113" w:history="1">
        <w:r w:rsidR="00571F02" w:rsidRPr="008D2E2C">
          <w:rPr>
            <w:rFonts w:ascii="PT Astra Serif" w:hAnsi="PT Astra Serif"/>
            <w:color w:val="000000" w:themeColor="text1"/>
          </w:rPr>
          <w:t>частью 4</w:t>
        </w:r>
      </w:hyperlink>
      <w:r w:rsidR="00571F02" w:rsidRPr="008D2E2C">
        <w:rPr>
          <w:rFonts w:ascii="PT Astra Serif" w:hAnsi="PT Astra Serif"/>
          <w:color w:val="000000" w:themeColor="text1"/>
        </w:rPr>
        <w:t xml:space="preserve"> настоящей статьи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102" w:history="1">
        <w:r w:rsidR="00571F02" w:rsidRPr="008D2E2C">
          <w:rPr>
            <w:rFonts w:ascii="PT Astra Serif" w:hAnsi="PT Astra Serif"/>
            <w:color w:val="000000" w:themeColor="text1"/>
          </w:rPr>
          <w:t>части 2</w:t>
        </w:r>
      </w:hyperlink>
      <w:r w:rsidR="00571F02" w:rsidRPr="008D2E2C">
        <w:rPr>
          <w:rFonts w:ascii="PT Astra Serif" w:hAnsi="PT Astra Serif"/>
          <w:color w:val="000000" w:themeColor="text1"/>
        </w:rPr>
        <w:t xml:space="preserve"> настоящей статьи, начисленной в расчетном периоде, на 12.</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случае</w:t>
      </w:r>
      <w:proofErr w:type="gramStart"/>
      <w:r w:rsidRPr="008D2E2C">
        <w:rPr>
          <w:rFonts w:ascii="PT Astra Serif" w:hAnsi="PT Astra Serif"/>
          <w:color w:val="000000" w:themeColor="text1"/>
        </w:rPr>
        <w:t>,</w:t>
      </w:r>
      <w:proofErr w:type="gramEnd"/>
      <w:r w:rsidRPr="008D2E2C">
        <w:rPr>
          <w:rFonts w:ascii="PT Astra Serif" w:hAnsi="PT Astra Serif"/>
          <w:color w:val="000000" w:themeColor="text1"/>
        </w:rPr>
        <w:t xml:space="preserve"> если из расчетного периода исключаются в соответствии с </w:t>
      </w:r>
      <w:hyperlink w:anchor="P113" w:history="1">
        <w:r w:rsidRPr="008D2E2C">
          <w:rPr>
            <w:rFonts w:ascii="PT Astra Serif" w:hAnsi="PT Astra Serif"/>
            <w:color w:val="000000" w:themeColor="text1"/>
          </w:rPr>
          <w:t>частью 4</w:t>
        </w:r>
      </w:hyperlink>
      <w:r w:rsidRPr="008D2E2C">
        <w:rPr>
          <w:rFonts w:ascii="PT Astra Serif" w:hAnsi="PT Astra Serif"/>
          <w:color w:val="000000" w:themeColor="text1"/>
        </w:rPr>
        <w:t xml:space="preserve"> настоящей статьи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109" w:history="1">
        <w:r w:rsidRPr="008D2E2C">
          <w:rPr>
            <w:rFonts w:ascii="PT Astra Serif" w:hAnsi="PT Astra Serif"/>
            <w:color w:val="000000" w:themeColor="text1"/>
          </w:rPr>
          <w:t>пунктах "ж"</w:t>
        </w:r>
      </w:hyperlink>
      <w:r w:rsidRPr="008D2E2C">
        <w:rPr>
          <w:rFonts w:ascii="PT Astra Serif" w:hAnsi="PT Astra Serif"/>
          <w:color w:val="000000" w:themeColor="text1"/>
        </w:rPr>
        <w:t xml:space="preserve"> и </w:t>
      </w:r>
      <w:hyperlink w:anchor="P110" w:history="1">
        <w:r w:rsidRPr="008D2E2C">
          <w:rPr>
            <w:rFonts w:ascii="PT Astra Serif" w:hAnsi="PT Astra Serif"/>
            <w:color w:val="000000" w:themeColor="text1"/>
          </w:rPr>
          <w:t>"з" части 2</w:t>
        </w:r>
      </w:hyperlink>
      <w:r w:rsidRPr="008D2E2C">
        <w:rPr>
          <w:rFonts w:ascii="PT Astra Serif" w:hAnsi="PT Astra Serif"/>
          <w:color w:val="000000" w:themeColor="text1"/>
        </w:rPr>
        <w:t xml:space="preserve">, </w:t>
      </w:r>
      <w:hyperlink w:anchor="P111" w:history="1">
        <w:r w:rsidRPr="008D2E2C">
          <w:rPr>
            <w:rFonts w:ascii="PT Astra Serif" w:hAnsi="PT Astra Serif"/>
            <w:color w:val="000000" w:themeColor="text1"/>
          </w:rPr>
          <w:t>абзаце десятом части 2</w:t>
        </w:r>
      </w:hyperlink>
      <w:r w:rsidRPr="008D2E2C">
        <w:rPr>
          <w:rFonts w:ascii="PT Astra Serif" w:hAnsi="PT Astra Serif"/>
          <w:color w:val="000000" w:themeColor="text1"/>
        </w:rPr>
        <w:t xml:space="preserve"> настоящей статьи, учитываются при определении среднемесячного заработка в размере одной двенадцатой фактически начисленных в этом периоде выплат.</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8</w:t>
      </w:r>
      <w:r w:rsidR="00571F02" w:rsidRPr="008D2E2C">
        <w:rPr>
          <w:rFonts w:ascii="PT Astra Serif" w:hAnsi="PT Astra Serif"/>
          <w:color w:val="000000" w:themeColor="text1"/>
        </w:rPr>
        <w:t>. В случае</w:t>
      </w:r>
      <w:proofErr w:type="gramStart"/>
      <w:r w:rsidR="00571F02" w:rsidRPr="008D2E2C">
        <w:rPr>
          <w:rFonts w:ascii="PT Astra Serif" w:hAnsi="PT Astra Serif"/>
          <w:color w:val="000000" w:themeColor="text1"/>
        </w:rPr>
        <w:t>,</w:t>
      </w:r>
      <w:proofErr w:type="gramEnd"/>
      <w:r w:rsidR="00571F02" w:rsidRPr="008D2E2C">
        <w:rPr>
          <w:rFonts w:ascii="PT Astra Serif" w:hAnsi="PT Astra Serif"/>
          <w:color w:val="000000" w:themeColor="text1"/>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113" w:history="1">
        <w:r w:rsidR="00571F02" w:rsidRPr="008D2E2C">
          <w:rPr>
            <w:rFonts w:ascii="PT Astra Serif" w:hAnsi="PT Astra Serif"/>
            <w:color w:val="000000" w:themeColor="text1"/>
          </w:rPr>
          <w:t>части 4</w:t>
        </w:r>
      </w:hyperlink>
      <w:r w:rsidR="00571F02" w:rsidRPr="008D2E2C">
        <w:rPr>
          <w:rFonts w:ascii="PT Astra Serif" w:hAnsi="PT Astra Serif"/>
          <w:color w:val="000000" w:themeColor="text1"/>
        </w:rPr>
        <w:t xml:space="preserve"> настоящей статьи,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а) с учетом положений </w:t>
      </w:r>
      <w:hyperlink w:anchor="P114" w:history="1">
        <w:r w:rsidRPr="008D2E2C">
          <w:rPr>
            <w:rFonts w:ascii="PT Astra Serif" w:hAnsi="PT Astra Serif"/>
            <w:color w:val="000000" w:themeColor="text1"/>
          </w:rPr>
          <w:t>части 5</w:t>
        </w:r>
      </w:hyperlink>
      <w:r w:rsidRPr="008D2E2C">
        <w:rPr>
          <w:rFonts w:ascii="PT Astra Serif" w:hAnsi="PT Astra Serif"/>
          <w:color w:val="000000" w:themeColor="text1"/>
        </w:rPr>
        <w:t xml:space="preserve"> настоящей статьи исходя из суммы денежного содержания и других выплат, указанных в </w:t>
      </w:r>
      <w:hyperlink w:anchor="P102" w:history="1">
        <w:r w:rsidRPr="008D2E2C">
          <w:rPr>
            <w:rFonts w:ascii="PT Astra Serif" w:hAnsi="PT Astra Serif"/>
            <w:color w:val="000000" w:themeColor="text1"/>
          </w:rPr>
          <w:t>части 2</w:t>
        </w:r>
      </w:hyperlink>
      <w:r w:rsidRPr="008D2E2C">
        <w:rPr>
          <w:rFonts w:ascii="PT Astra Serif" w:hAnsi="PT Astra Serif"/>
          <w:color w:val="000000" w:themeColor="text1"/>
        </w:rPr>
        <w:t xml:space="preserve"> настоящей статьи, начисленной за предшествующий период, равный </w:t>
      </w:r>
      <w:proofErr w:type="gramStart"/>
      <w:r w:rsidRPr="008D2E2C">
        <w:rPr>
          <w:rFonts w:ascii="PT Astra Serif" w:hAnsi="PT Astra Serif"/>
          <w:color w:val="000000" w:themeColor="text1"/>
        </w:rPr>
        <w:t>расчетному</w:t>
      </w:r>
      <w:proofErr w:type="gramEnd"/>
      <w:r w:rsidRPr="008D2E2C">
        <w:rPr>
          <w:rFonts w:ascii="PT Astra Serif" w:hAnsi="PT Astra Serif"/>
          <w:color w:val="000000" w:themeColor="text1"/>
        </w:rPr>
        <w:t>;</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б) с применением положения </w:t>
      </w:r>
      <w:hyperlink w:anchor="P114" w:history="1">
        <w:r w:rsidRPr="008D2E2C">
          <w:rPr>
            <w:rFonts w:ascii="PT Astra Serif" w:hAnsi="PT Astra Serif"/>
            <w:color w:val="000000" w:themeColor="text1"/>
          </w:rPr>
          <w:t>абзаца первого части 5</w:t>
        </w:r>
      </w:hyperlink>
      <w:r w:rsidRPr="008D2E2C">
        <w:rPr>
          <w:rFonts w:ascii="PT Astra Serif" w:hAnsi="PT Astra Serif"/>
          <w:color w:val="000000" w:themeColor="text1"/>
        </w:rPr>
        <w:t xml:space="preserve"> настоящей статьи исходя из фактически установленного ему денежного содержания в расчетном периоде.</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9156A7">
        <w:rPr>
          <w:rFonts w:ascii="PT Astra Serif" w:hAnsi="PT Astra Serif"/>
          <w:b w:val="0"/>
          <w:color w:val="000000" w:themeColor="text1"/>
        </w:rPr>
        <w:t xml:space="preserve">Статья </w:t>
      </w:r>
      <w:r w:rsidR="009156A7" w:rsidRPr="009156A7">
        <w:rPr>
          <w:rFonts w:ascii="PT Astra Serif" w:hAnsi="PT Astra Serif"/>
          <w:b w:val="0"/>
          <w:color w:val="000000" w:themeColor="text1"/>
        </w:rPr>
        <w:t>6</w:t>
      </w:r>
      <w:r w:rsidRPr="009156A7">
        <w:rPr>
          <w:rFonts w:ascii="PT Astra Serif" w:hAnsi="PT Astra Serif"/>
          <w:b w:val="0"/>
          <w:color w:val="000000" w:themeColor="text1"/>
        </w:rPr>
        <w:t>.</w:t>
      </w:r>
      <w:r w:rsidRPr="008D2E2C">
        <w:rPr>
          <w:rFonts w:ascii="PT Astra Serif" w:hAnsi="PT Astra Serif"/>
          <w:color w:val="000000" w:themeColor="text1"/>
        </w:rPr>
        <w:t>Стаж муниципальной службы для назначения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bookmarkStart w:id="14" w:name="P126"/>
      <w:bookmarkEnd w:id="14"/>
      <w:r w:rsidRPr="008D2E2C">
        <w:rPr>
          <w:rFonts w:ascii="PT Astra Serif" w:hAnsi="PT Astra Serif"/>
          <w:color w:val="000000" w:themeColor="text1"/>
        </w:rPr>
        <w:t>1. В стаж муниципальной службы для назначения пенсии за выслугу лет включаются следующие периоды: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 периоды замещения государственных должностей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 периоды замещения государственных должностей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периоды замещения должностей федеральной государственной гражданской службы, предусмотренных </w:t>
      </w:r>
      <w:hyperlink r:id="rId55" w:history="1">
        <w:r w:rsidRPr="008D2E2C">
          <w:rPr>
            <w:rFonts w:ascii="PT Astra Serif" w:hAnsi="PT Astra Serif"/>
            <w:color w:val="000000" w:themeColor="text1"/>
          </w:rPr>
          <w:t>Реестром</w:t>
        </w:r>
      </w:hyperlink>
      <w:r w:rsidRPr="008D2E2C">
        <w:rPr>
          <w:rFonts w:ascii="PT Astra Serif" w:hAnsi="PT Astra Serif"/>
          <w:color w:val="000000" w:themeColor="text1"/>
        </w:rPr>
        <w:t xml:space="preserve"> должностей федеральной государственной гражданской службы, утвержденным Указом Президента Российской Федерации от 31</w:t>
      </w:r>
      <w:r w:rsidR="00C226D8">
        <w:rPr>
          <w:rFonts w:ascii="PT Astra Serif" w:hAnsi="PT Astra Serif"/>
          <w:color w:val="000000" w:themeColor="text1"/>
        </w:rPr>
        <w:t>.12.</w:t>
      </w:r>
      <w:r w:rsidRPr="008D2E2C">
        <w:rPr>
          <w:rFonts w:ascii="PT Astra Serif" w:hAnsi="PT Astra Serif"/>
          <w:color w:val="000000" w:themeColor="text1"/>
        </w:rPr>
        <w:t xml:space="preserve">2005 </w:t>
      </w:r>
      <w:r w:rsidR="00C226D8">
        <w:rPr>
          <w:rFonts w:ascii="PT Astra Serif" w:hAnsi="PT Astra Serif"/>
          <w:color w:val="000000" w:themeColor="text1"/>
        </w:rPr>
        <w:t>№</w:t>
      </w:r>
      <w:r w:rsidRPr="008D2E2C">
        <w:rPr>
          <w:rFonts w:ascii="PT Astra Serif" w:hAnsi="PT Astra Serif"/>
          <w:color w:val="000000" w:themeColor="text1"/>
        </w:rPr>
        <w:t>1574 "О Реестре должностей федеральной государственной гражданской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 xml:space="preserve">5) периоды замещения государственных должностей федеральных государственных служащих, которые были предусмотрены </w:t>
      </w:r>
      <w:hyperlink r:id="rId56" w:history="1">
        <w:r w:rsidRPr="008D2E2C">
          <w:rPr>
            <w:rFonts w:ascii="PT Astra Serif" w:hAnsi="PT Astra Serif"/>
            <w:color w:val="000000" w:themeColor="text1"/>
          </w:rPr>
          <w:t>Реестром</w:t>
        </w:r>
      </w:hyperlink>
      <w:r w:rsidRPr="008D2E2C">
        <w:rPr>
          <w:rFonts w:ascii="PT Astra Serif" w:hAnsi="PT Astra Serif"/>
          <w:color w:val="000000" w:themeColor="text1"/>
        </w:rPr>
        <w:t xml:space="preserve"> государственных должностей федеральных государственных служащих, утвержденным Указом Президента Российской Федерации от 11</w:t>
      </w:r>
      <w:r w:rsidR="00C226D8">
        <w:rPr>
          <w:rFonts w:ascii="PT Astra Serif" w:hAnsi="PT Astra Serif"/>
          <w:color w:val="000000" w:themeColor="text1"/>
        </w:rPr>
        <w:t>.01.</w:t>
      </w:r>
      <w:r w:rsidRPr="008D2E2C">
        <w:rPr>
          <w:rFonts w:ascii="PT Astra Serif" w:hAnsi="PT Astra Serif"/>
          <w:color w:val="000000" w:themeColor="text1"/>
        </w:rPr>
        <w:t xml:space="preserve">1995 </w:t>
      </w:r>
      <w:r w:rsidR="00C226D8">
        <w:rPr>
          <w:rFonts w:ascii="PT Astra Serif" w:hAnsi="PT Astra Serif"/>
          <w:color w:val="000000" w:themeColor="text1"/>
        </w:rPr>
        <w:t>№</w:t>
      </w:r>
      <w:r w:rsidRPr="008D2E2C">
        <w:rPr>
          <w:rFonts w:ascii="PT Astra Serif" w:hAnsi="PT Astra Serif"/>
          <w:color w:val="000000" w:themeColor="text1"/>
        </w:rPr>
        <w:t>33 "О Реестре государственных должностей федеральных государственных служащих";</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 xml:space="preserve">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w:t>
      </w:r>
      <w:hyperlink r:id="rId57"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государственной службы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7) периоды </w:t>
      </w:r>
      <w:proofErr w:type="gramStart"/>
      <w:r w:rsidRPr="008D2E2C">
        <w:rPr>
          <w:rFonts w:ascii="PT Astra Serif" w:hAnsi="PT Astra Serif"/>
          <w:color w:val="000000" w:themeColor="text1"/>
        </w:rPr>
        <w:t>замещения государственных должностей государственной службы субъектов Российской Федерации</w:t>
      </w:r>
      <w:proofErr w:type="gramEnd"/>
      <w:r w:rsidRPr="008D2E2C">
        <w:rPr>
          <w:rFonts w:ascii="PT Astra Serif" w:hAnsi="PT Astra Serif"/>
          <w:color w:val="000000" w:themeColor="text1"/>
        </w:rPr>
        <w:t>;</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8) периоды замещения должностей прокурорских работников, определяемых в соответствии с Федеральным </w:t>
      </w:r>
      <w:hyperlink r:id="rId58"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17</w:t>
      </w:r>
      <w:r w:rsidR="00C226D8">
        <w:rPr>
          <w:rFonts w:ascii="PT Astra Serif" w:hAnsi="PT Astra Serif"/>
          <w:color w:val="000000" w:themeColor="text1"/>
        </w:rPr>
        <w:t>.01.</w:t>
      </w:r>
      <w:r w:rsidRPr="008D2E2C">
        <w:rPr>
          <w:rFonts w:ascii="PT Astra Serif" w:hAnsi="PT Astra Serif"/>
          <w:color w:val="000000" w:themeColor="text1"/>
        </w:rPr>
        <w:t xml:space="preserve">1992 </w:t>
      </w:r>
      <w:r w:rsidR="00C226D8">
        <w:rPr>
          <w:rFonts w:ascii="PT Astra Serif" w:hAnsi="PT Astra Serif"/>
          <w:color w:val="000000" w:themeColor="text1"/>
        </w:rPr>
        <w:t>№</w:t>
      </w:r>
      <w:r w:rsidRPr="008D2E2C">
        <w:rPr>
          <w:rFonts w:ascii="PT Astra Serif" w:hAnsi="PT Astra Serif"/>
          <w:color w:val="000000" w:themeColor="text1"/>
        </w:rPr>
        <w:t>2202-I "О прокуратуре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9)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59"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21</w:t>
      </w:r>
      <w:r w:rsidR="00C226D8">
        <w:rPr>
          <w:rFonts w:ascii="PT Astra Serif" w:hAnsi="PT Astra Serif"/>
          <w:color w:val="000000" w:themeColor="text1"/>
        </w:rPr>
        <w:t>.07.</w:t>
      </w:r>
      <w:r w:rsidRPr="008D2E2C">
        <w:rPr>
          <w:rFonts w:ascii="PT Astra Serif" w:hAnsi="PT Astra Serif"/>
          <w:color w:val="000000" w:themeColor="text1"/>
        </w:rPr>
        <w:t xml:space="preserve">1997 </w:t>
      </w:r>
      <w:r w:rsidR="00C226D8">
        <w:rPr>
          <w:rFonts w:ascii="PT Astra Serif" w:hAnsi="PT Astra Serif"/>
          <w:color w:val="000000" w:themeColor="text1"/>
        </w:rPr>
        <w:t>№</w:t>
      </w:r>
      <w:r w:rsidRPr="008D2E2C">
        <w:rPr>
          <w:rFonts w:ascii="PT Astra Serif" w:hAnsi="PT Astra Serif"/>
          <w:color w:val="000000" w:themeColor="text1"/>
        </w:rPr>
        <w:t>114-ФЗ "О службе в таможенных органах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органов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13) периоды замещения должностей муниципальной службы (муниципальных должностей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в соответствии с реестром муниципальных должностей, утвержденным </w:t>
      </w:r>
      <w:hyperlink r:id="rId60"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Ульяновской области и Советом депутатов района;</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w:t>
      </w:r>
      <w:proofErr w:type="gramEnd"/>
      <w:r w:rsidRPr="008D2E2C">
        <w:rPr>
          <w:rFonts w:ascii="PT Astra Serif" w:hAnsi="PT Astra Serif"/>
          <w:color w:val="000000" w:themeColor="text1"/>
        </w:rPr>
        <w:t>, назначенных для координации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15) периоды замещения должностей руководителей, специалистов и служащих, включая замещение на постоянной основе выборных должностей, с 1</w:t>
      </w:r>
      <w:r w:rsidR="00704EDF">
        <w:rPr>
          <w:rFonts w:ascii="PT Astra Serif" w:hAnsi="PT Astra Serif"/>
          <w:color w:val="000000" w:themeColor="text1"/>
        </w:rPr>
        <w:t>.01.</w:t>
      </w:r>
      <w:r w:rsidRPr="008D2E2C">
        <w:rPr>
          <w:rFonts w:ascii="PT Astra Serif" w:hAnsi="PT Astra Serif"/>
          <w:color w:val="000000" w:themeColor="text1"/>
        </w:rPr>
        <w:t xml:space="preserve">1992 до введения в действие сводного </w:t>
      </w:r>
      <w:hyperlink r:id="rId61" w:history="1">
        <w:r w:rsidRPr="008D2E2C">
          <w:rPr>
            <w:rFonts w:ascii="PT Astra Serif" w:hAnsi="PT Astra Serif"/>
            <w:color w:val="000000" w:themeColor="text1"/>
          </w:rPr>
          <w:t>перечня</w:t>
        </w:r>
      </w:hyperlink>
      <w:r w:rsidRPr="008D2E2C">
        <w:rPr>
          <w:rFonts w:ascii="PT Astra Serif" w:hAnsi="PT Astra Serif"/>
          <w:color w:val="000000" w:themeColor="text1"/>
        </w:rPr>
        <w:t xml:space="preserve"> государственных должностей Российской Федерации, утвержденного Указом Президента Российской Федерации от 11 января 1995 года </w:t>
      </w:r>
      <w:r w:rsidR="00704EDF">
        <w:rPr>
          <w:rFonts w:ascii="PT Astra Serif" w:hAnsi="PT Astra Serif"/>
          <w:color w:val="000000" w:themeColor="text1"/>
        </w:rPr>
        <w:t>№</w:t>
      </w:r>
      <w:r w:rsidRPr="008D2E2C">
        <w:rPr>
          <w:rFonts w:ascii="PT Astra Serif" w:hAnsi="PT Astra Serif"/>
          <w:color w:val="000000" w:themeColor="text1"/>
        </w:rPr>
        <w:t xml:space="preserve">32 "О государственных должностях Российской Федерации", </w:t>
      </w:r>
      <w:hyperlink r:id="rId62"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w:t>
      </w:r>
      <w:r w:rsidR="00704EDF">
        <w:rPr>
          <w:rFonts w:ascii="PT Astra Serif" w:hAnsi="PT Astra Serif"/>
          <w:color w:val="000000" w:themeColor="text1"/>
        </w:rPr>
        <w:t>№</w:t>
      </w:r>
      <w:r w:rsidRPr="008D2E2C">
        <w:rPr>
          <w:rFonts w:ascii="PT Astra Serif" w:hAnsi="PT Astra Serif"/>
          <w:color w:val="000000" w:themeColor="text1"/>
        </w:rPr>
        <w:t>33</w:t>
      </w:r>
      <w:proofErr w:type="gramEnd"/>
      <w:r w:rsidRPr="008D2E2C">
        <w:rPr>
          <w:rFonts w:ascii="PT Astra Serif" w:hAnsi="PT Astra Serif"/>
          <w:color w:val="000000" w:themeColor="text1"/>
        </w:rPr>
        <w:t xml:space="preserve">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w:t>
      </w:r>
      <w:hyperlink r:id="rId63"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государственной </w:t>
      </w:r>
      <w:r w:rsidRPr="008D2E2C">
        <w:rPr>
          <w:rFonts w:ascii="PT Astra Serif" w:hAnsi="PT Astra Serif"/>
          <w:color w:val="000000" w:themeColor="text1"/>
        </w:rPr>
        <w:lastRenderedPageBreak/>
        <w:t>службы Российской Федерации, и реестров (перечней) государственных должностей государственной службы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в Совете Безопасности Российской Федерации и его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8D2E2C">
        <w:rPr>
          <w:rFonts w:ascii="PT Astra Serif" w:hAnsi="PT Astra Serif"/>
          <w:color w:val="000000" w:themeColor="text1"/>
        </w:rPr>
        <w:t xml:space="preserve"> исполнительной власти;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в Центральной избирательной комиссии Российской Федерац</w:t>
      </w:r>
      <w:proofErr w:type="gramStart"/>
      <w:r w:rsidRPr="008D2E2C">
        <w:rPr>
          <w:rFonts w:ascii="PT Astra Serif" w:hAnsi="PT Astra Serif"/>
          <w:color w:val="000000" w:themeColor="text1"/>
        </w:rPr>
        <w:t>ии и ее</w:t>
      </w:r>
      <w:proofErr w:type="gramEnd"/>
      <w:r w:rsidRPr="008D2E2C">
        <w:rPr>
          <w:rFonts w:ascii="PT Astra Serif" w:hAnsi="PT Astra Serif"/>
          <w:color w:val="000000" w:themeColor="text1"/>
        </w:rPr>
        <w:t xml:space="preserve">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ж) в Счетной палате Российской Федерац</w:t>
      </w:r>
      <w:proofErr w:type="gramStart"/>
      <w:r w:rsidRPr="008D2E2C">
        <w:rPr>
          <w:rFonts w:ascii="PT Astra Serif" w:hAnsi="PT Astra Serif"/>
          <w:color w:val="000000" w:themeColor="text1"/>
        </w:rPr>
        <w:t>ии и ее</w:t>
      </w:r>
      <w:proofErr w:type="gramEnd"/>
      <w:r w:rsidRPr="008D2E2C">
        <w:rPr>
          <w:rFonts w:ascii="PT Astra Serif" w:hAnsi="PT Astra Serif"/>
          <w:color w:val="000000" w:themeColor="text1"/>
        </w:rPr>
        <w:t xml:space="preserve"> аппарате;</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8D2E2C">
        <w:rPr>
          <w:rFonts w:ascii="PT Astra Serif" w:hAnsi="PT Astra Serif"/>
          <w:color w:val="000000" w:themeColor="text1"/>
        </w:rPr>
        <w:t xml:space="preserve"> Федерации, - в порядке, определяемом Правительством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в органах местного самоуправления;</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w:t>
      </w:r>
      <w:proofErr w:type="gramEnd"/>
      <w:r w:rsidRPr="008D2E2C">
        <w:rPr>
          <w:rFonts w:ascii="PT Astra Serif" w:hAnsi="PT Astra Serif"/>
          <w:color w:val="000000" w:themeColor="text1"/>
        </w:rPr>
        <w:t xml:space="preserve">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w:t>
      </w:r>
      <w:r w:rsidRPr="008D2E2C">
        <w:rPr>
          <w:rFonts w:ascii="PT Astra Serif" w:hAnsi="PT Astra Serif"/>
          <w:color w:val="000000" w:themeColor="text1"/>
        </w:rPr>
        <w:lastRenderedPageBreak/>
        <w:t>органах управления территорией, на которой введено чрезвычайное положение, в федеральных органах управления такой территорией;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571F02" w:rsidRPr="008D2E2C" w:rsidRDefault="002E01E4"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17</w:t>
      </w:r>
      <w:r w:rsidR="00571F02" w:rsidRPr="008D2E2C">
        <w:rPr>
          <w:rFonts w:ascii="PT Astra Serif" w:hAnsi="PT Astra Serif"/>
          <w:color w:val="000000" w:themeColor="text1"/>
        </w:rPr>
        <w:t xml:space="preserve">) периоды замещения должностей, занимаемых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64" w:history="1">
        <w:r w:rsidR="00571F02" w:rsidRPr="008D2E2C">
          <w:rPr>
            <w:rFonts w:ascii="PT Astra Serif" w:hAnsi="PT Astra Serif"/>
            <w:color w:val="000000" w:themeColor="text1"/>
          </w:rPr>
          <w:t>статьей 7</w:t>
        </w:r>
      </w:hyperlink>
      <w:r w:rsidR="00571F02" w:rsidRPr="008D2E2C">
        <w:rPr>
          <w:rFonts w:ascii="PT Astra Serif" w:hAnsi="PT Astra Serif"/>
          <w:color w:val="000000" w:themeColor="text1"/>
        </w:rPr>
        <w:t xml:space="preserve"> Федерального закона от 27 июля 2010 года </w:t>
      </w:r>
      <w:r w:rsidR="00704EDF">
        <w:rPr>
          <w:rFonts w:ascii="PT Astra Serif" w:hAnsi="PT Astra Serif"/>
          <w:color w:val="000000" w:themeColor="text1"/>
        </w:rPr>
        <w:t>№</w:t>
      </w:r>
      <w:r w:rsidR="00571F02" w:rsidRPr="008D2E2C">
        <w:rPr>
          <w:rFonts w:ascii="PT Astra Serif" w:hAnsi="PT Astra Serif"/>
          <w:color w:val="000000" w:themeColor="text1"/>
        </w:rPr>
        <w:t>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71F02" w:rsidRPr="008D2E2C" w:rsidRDefault="002E01E4" w:rsidP="008D2E2C">
      <w:pPr>
        <w:pStyle w:val="ConsPlusNormal"/>
        <w:ind w:firstLine="540"/>
        <w:jc w:val="both"/>
        <w:rPr>
          <w:rFonts w:ascii="PT Astra Serif" w:hAnsi="PT Astra Serif"/>
          <w:color w:val="000000" w:themeColor="text1"/>
        </w:rPr>
      </w:pPr>
      <w:proofErr w:type="gramStart"/>
      <w:r>
        <w:rPr>
          <w:rFonts w:ascii="PT Astra Serif" w:hAnsi="PT Astra Serif"/>
          <w:color w:val="000000" w:themeColor="text1"/>
        </w:rPr>
        <w:t>18</w:t>
      </w:r>
      <w:r w:rsidR="00571F02" w:rsidRPr="008D2E2C">
        <w:rPr>
          <w:rFonts w:ascii="PT Astra Serif" w:hAnsi="PT Astra Serif"/>
          <w:color w:val="000000" w:themeColor="text1"/>
        </w:rPr>
        <w:t xml:space="preserve">)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65" w:history="1">
        <w:r w:rsidR="00571F02" w:rsidRPr="008D2E2C">
          <w:rPr>
            <w:rFonts w:ascii="PT Astra Serif" w:hAnsi="PT Astra Serif"/>
            <w:color w:val="000000" w:themeColor="text1"/>
          </w:rPr>
          <w:t>законом</w:t>
        </w:r>
      </w:hyperlink>
      <w:r w:rsidR="00571F02" w:rsidRPr="008D2E2C">
        <w:rPr>
          <w:rFonts w:ascii="PT Astra Serif" w:hAnsi="PT Astra Serif"/>
          <w:color w:val="000000" w:themeColor="text1"/>
        </w:rPr>
        <w:t xml:space="preserve"> от 12 января 1996 г. </w:t>
      </w:r>
      <w:r w:rsidR="00704EDF">
        <w:rPr>
          <w:rFonts w:ascii="PT Astra Serif" w:hAnsi="PT Astra Serif"/>
          <w:color w:val="000000" w:themeColor="text1"/>
        </w:rPr>
        <w:t>№</w:t>
      </w:r>
      <w:r w:rsidR="00571F02" w:rsidRPr="008D2E2C">
        <w:rPr>
          <w:rFonts w:ascii="PT Astra Serif" w:hAnsi="PT Astra Serif"/>
          <w:color w:val="000000" w:themeColor="text1"/>
        </w:rPr>
        <w:t>10-ФЗ "О профессиональных союзах, их правах и гарантиях деятельности";</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w:t>
      </w:r>
      <w:r w:rsidR="002E01E4">
        <w:rPr>
          <w:rFonts w:ascii="PT Astra Serif" w:hAnsi="PT Astra Serif"/>
          <w:color w:val="000000" w:themeColor="text1"/>
        </w:rPr>
        <w:t>9</w:t>
      </w:r>
      <w:r w:rsidRPr="008D2E2C">
        <w:rPr>
          <w:rFonts w:ascii="PT Astra Serif" w:hAnsi="PT Astra Serif"/>
          <w:color w:val="000000" w:themeColor="text1"/>
        </w:rPr>
        <w:t>)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8D2E2C">
        <w:rPr>
          <w:rFonts w:ascii="PT Astra Serif" w:hAnsi="PT Astra Serif"/>
          <w:color w:val="000000" w:themeColor="text1"/>
        </w:rPr>
        <w:t xml:space="preserve"> исполнительных </w:t>
      </w:r>
      <w:proofErr w:type="gramStart"/>
      <w:r w:rsidRPr="008D2E2C">
        <w:rPr>
          <w:rFonts w:ascii="PT Astra Serif" w:hAnsi="PT Astra Serif"/>
          <w:color w:val="000000" w:themeColor="text1"/>
        </w:rPr>
        <w:t>комитетах</w:t>
      </w:r>
      <w:proofErr w:type="gramEnd"/>
      <w:r w:rsidRPr="008D2E2C">
        <w:rPr>
          <w:rFonts w:ascii="PT Astra Serif" w:hAnsi="PT Astra Serif"/>
          <w:color w:val="000000" w:themeColor="text1"/>
        </w:rPr>
        <w:t>;</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8D2E2C">
        <w:rPr>
          <w:rFonts w:ascii="PT Astra Serif" w:hAnsi="PT Astra Serif"/>
          <w:color w:val="000000" w:themeColor="text1"/>
        </w:rPr>
        <w:t xml:space="preserve"> и автономных республик, </w:t>
      </w:r>
      <w:proofErr w:type="gramStart"/>
      <w:r w:rsidRPr="008D2E2C">
        <w:rPr>
          <w:rFonts w:ascii="PT Astra Serif" w:hAnsi="PT Astra Serif"/>
          <w:color w:val="000000" w:themeColor="text1"/>
        </w:rPr>
        <w:t>органах</w:t>
      </w:r>
      <w:proofErr w:type="gramEnd"/>
      <w:r w:rsidRPr="008D2E2C">
        <w:rPr>
          <w:rFonts w:ascii="PT Astra Serif" w:hAnsi="PT Astra Serif"/>
          <w:color w:val="000000" w:themeColor="text1"/>
        </w:rPr>
        <w:t xml:space="preserve"> государственного управления при Советах Министров (правительствах) союзных и автономных республик;</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в министерствах и ведомствах СССР, союзных и автономных республик и их органах управления на территории СССР;</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ж) в советах народного хозяйства всех уровней;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организациях и учреждениях;</w:t>
      </w:r>
    </w:p>
    <w:p w:rsidR="00571F02" w:rsidRPr="008D2E2C" w:rsidRDefault="002E01E4" w:rsidP="008D2E2C">
      <w:pPr>
        <w:pStyle w:val="ConsPlusNormal"/>
        <w:ind w:firstLine="540"/>
        <w:jc w:val="both"/>
        <w:rPr>
          <w:rFonts w:ascii="PT Astra Serif" w:hAnsi="PT Astra Serif"/>
          <w:color w:val="000000" w:themeColor="text1"/>
        </w:rPr>
      </w:pPr>
      <w:proofErr w:type="gramStart"/>
      <w:r>
        <w:rPr>
          <w:rFonts w:ascii="PT Astra Serif" w:hAnsi="PT Astra Serif"/>
          <w:color w:val="000000" w:themeColor="text1"/>
        </w:rPr>
        <w:t>20</w:t>
      </w:r>
      <w:r w:rsidR="00571F02" w:rsidRPr="008D2E2C">
        <w:rPr>
          <w:rFonts w:ascii="PT Astra Serif" w:hAnsi="PT Astra Serif"/>
          <w:color w:val="000000" w:themeColor="text1"/>
        </w:rPr>
        <w:t xml:space="preserve">)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66" w:history="1">
        <w:r w:rsidR="00571F02" w:rsidRPr="008D2E2C">
          <w:rPr>
            <w:rFonts w:ascii="PT Astra Serif" w:hAnsi="PT Astra Serif"/>
            <w:color w:val="000000" w:themeColor="text1"/>
          </w:rPr>
          <w:t>статьи 6</w:t>
        </w:r>
      </w:hyperlink>
      <w:r w:rsidR="00571F02" w:rsidRPr="008D2E2C">
        <w:rPr>
          <w:rFonts w:ascii="PT Astra Serif" w:hAnsi="PT Astra Serif"/>
          <w:color w:val="000000" w:themeColor="text1"/>
        </w:rPr>
        <w:t xml:space="preserve"> Конституции (Основного Закона) СССР), не включая периоды работы на должностях в парткомах на предприятиях, организациях и учреждениях;</w:t>
      </w:r>
      <w:proofErr w:type="gramEnd"/>
    </w:p>
    <w:p w:rsidR="00571F02" w:rsidRPr="008D2E2C" w:rsidRDefault="002E01E4"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21</w:t>
      </w:r>
      <w:r w:rsidR="00571F02" w:rsidRPr="008D2E2C">
        <w:rPr>
          <w:rFonts w:ascii="PT Astra Serif" w:hAnsi="PT Astra Serif"/>
          <w:color w:val="000000" w:themeColor="text1"/>
        </w:rPr>
        <w:t>)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w:t>
      </w:r>
      <w:r w:rsidR="002E01E4">
        <w:rPr>
          <w:rFonts w:ascii="PT Astra Serif" w:hAnsi="PT Astra Serif"/>
          <w:color w:val="000000" w:themeColor="text1"/>
        </w:rPr>
        <w:t>2</w:t>
      </w:r>
      <w:r w:rsidRPr="008D2E2C">
        <w:rPr>
          <w:rFonts w:ascii="PT Astra Serif" w:hAnsi="PT Astra Serif"/>
          <w:color w:val="000000" w:themeColor="text1"/>
        </w:rPr>
        <w:t>) периоды обучения государственных (муниципальных)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в) Законодательным Собранием Ульяновской области, Администрацией Ульяновской области, Администрацией Губернатора Ульяновской области, Правительством Ульяновской области, исполнительными органами государственной власти Ульяновской области, Избирательной комиссией Ульяновской области, территориальными избирательными комиссиями Ульяновской области, аппаратом мировых судей Ульяновской области, Счетной палатой Ульяновской области, аппаратом Уполномоченного по противодействию коррупции в Ульяновской области, аппаратом Уполномоченного по правам человека в Ульяновской области при продолжении службы (работы) в</w:t>
      </w:r>
      <w:proofErr w:type="gramEnd"/>
      <w:r w:rsidRPr="008D2E2C">
        <w:rPr>
          <w:rFonts w:ascii="PT Astra Serif" w:hAnsi="PT Astra Serif"/>
          <w:color w:val="000000" w:themeColor="text1"/>
        </w:rPr>
        <w:t xml:space="preserve"> указанных </w:t>
      </w:r>
      <w:proofErr w:type="gramStart"/>
      <w:r w:rsidRPr="008D2E2C">
        <w:rPr>
          <w:rFonts w:ascii="PT Astra Serif" w:hAnsi="PT Astra Serif"/>
          <w:color w:val="000000" w:themeColor="text1"/>
        </w:rPr>
        <w:t>органах</w:t>
      </w:r>
      <w:proofErr w:type="gramEnd"/>
      <w:r w:rsidRPr="008D2E2C">
        <w:rPr>
          <w:rFonts w:ascii="PT Astra Serif" w:hAnsi="PT Astra Serif"/>
          <w:color w:val="000000" w:themeColor="text1"/>
        </w:rPr>
        <w:t xml:space="preserve">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органами местного самоуправления при замещении должностей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bookmarkStart w:id="15" w:name="P176"/>
      <w:bookmarkEnd w:id="15"/>
      <w:r w:rsidRPr="008D2E2C">
        <w:rPr>
          <w:rFonts w:ascii="PT Astra Serif" w:hAnsi="PT Astra Serif"/>
          <w:color w:val="000000" w:themeColor="text1"/>
        </w:rPr>
        <w:t xml:space="preserve">2. </w:t>
      </w:r>
      <w:proofErr w:type="gramStart"/>
      <w:r w:rsidRPr="008D2E2C">
        <w:rPr>
          <w:rFonts w:ascii="PT Astra Serif" w:hAnsi="PT Astra Serif"/>
          <w:color w:val="000000" w:themeColor="text1"/>
        </w:rPr>
        <w:t>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в соответствии с решением Комиссии по вопросам муниципальной службы в муниципальном образовании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Ульяновской области.</w:t>
      </w:r>
      <w:proofErr w:type="gramEnd"/>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Периоды работы в указанных должностях в совокупности не должны превышать </w:t>
      </w:r>
      <w:r w:rsidRPr="008D2E2C">
        <w:rPr>
          <w:rFonts w:ascii="PT Astra Serif" w:hAnsi="PT Astra Serif"/>
          <w:color w:val="000000" w:themeColor="text1"/>
        </w:rPr>
        <w:lastRenderedPageBreak/>
        <w:t>пяти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Указанные в </w:t>
      </w:r>
      <w:hyperlink w:anchor="P126" w:history="1">
        <w:r w:rsidRPr="008D2E2C">
          <w:rPr>
            <w:rFonts w:ascii="PT Astra Serif" w:hAnsi="PT Astra Serif"/>
            <w:color w:val="000000" w:themeColor="text1"/>
          </w:rPr>
          <w:t>частях 1</w:t>
        </w:r>
      </w:hyperlink>
      <w:r w:rsidRPr="008D2E2C">
        <w:rPr>
          <w:rFonts w:ascii="PT Astra Serif" w:hAnsi="PT Astra Serif"/>
          <w:color w:val="000000" w:themeColor="text1"/>
        </w:rPr>
        <w:t xml:space="preserve"> и </w:t>
      </w:r>
      <w:hyperlink w:anchor="P176" w:history="1">
        <w:r w:rsidRPr="008D2E2C">
          <w:rPr>
            <w:rFonts w:ascii="PT Astra Serif" w:hAnsi="PT Astra Serif"/>
            <w:color w:val="000000" w:themeColor="text1"/>
          </w:rPr>
          <w:t>2</w:t>
        </w:r>
      </w:hyperlink>
      <w:r w:rsidRPr="008D2E2C">
        <w:rPr>
          <w:rFonts w:ascii="PT Astra Serif" w:hAnsi="PT Astra Serif"/>
          <w:color w:val="000000" w:themeColor="text1"/>
        </w:rPr>
        <w:t xml:space="preserve"> настоящей статьи периоды муниципальной службы и иные периоды замещения должностей, включаемые в стаж муниципальной службы для назначения пенсии за выслугу лет, суммируются.</w:t>
      </w:r>
    </w:p>
    <w:p w:rsidR="00571F02" w:rsidRPr="008D2E2C" w:rsidRDefault="00571F02" w:rsidP="008D2E2C">
      <w:pPr>
        <w:pStyle w:val="ConsPlusNormal"/>
        <w:jc w:val="both"/>
        <w:rPr>
          <w:rFonts w:ascii="PT Astra Serif" w:hAnsi="PT Astra Serif"/>
          <w:color w:val="000000" w:themeColor="text1"/>
        </w:rPr>
      </w:pPr>
    </w:p>
    <w:p w:rsidR="002E01E4" w:rsidRDefault="00571F02" w:rsidP="008D2E2C">
      <w:pPr>
        <w:pStyle w:val="ConsPlusTitle"/>
        <w:ind w:firstLine="540"/>
        <w:jc w:val="both"/>
        <w:outlineLvl w:val="1"/>
        <w:rPr>
          <w:rFonts w:ascii="PT Astra Serif" w:hAnsi="PT Astra Serif"/>
          <w:color w:val="000000" w:themeColor="text1"/>
        </w:rPr>
      </w:pPr>
      <w:r w:rsidRPr="002E01E4">
        <w:rPr>
          <w:rFonts w:ascii="PT Astra Serif" w:hAnsi="PT Astra Serif"/>
          <w:b w:val="0"/>
          <w:color w:val="000000" w:themeColor="text1"/>
        </w:rPr>
        <w:t xml:space="preserve">Статья </w:t>
      </w:r>
      <w:r w:rsidR="00760E11">
        <w:rPr>
          <w:rFonts w:ascii="PT Astra Serif" w:hAnsi="PT Astra Serif"/>
          <w:b w:val="0"/>
          <w:color w:val="000000" w:themeColor="text1"/>
        </w:rPr>
        <w:t>7</w:t>
      </w:r>
      <w:r w:rsidRPr="002E01E4">
        <w:rPr>
          <w:rFonts w:ascii="PT Astra Serif" w:hAnsi="PT Astra Serif"/>
          <w:b w:val="0"/>
          <w:color w:val="000000" w:themeColor="text1"/>
        </w:rPr>
        <w:t>.</w:t>
      </w:r>
      <w:r w:rsidR="00DA3976" w:rsidRPr="008D2E2C">
        <w:rPr>
          <w:rFonts w:ascii="PT Astra Serif" w:hAnsi="PT Astra Serif"/>
          <w:color w:val="000000" w:themeColor="text1"/>
        </w:rPr>
        <w:t xml:space="preserve">Порядок назначения и выплаты ежемесячной пенсии за выслугу лет, </w:t>
      </w:r>
    </w:p>
    <w:p w:rsidR="002E01E4" w:rsidRDefault="002E01E4" w:rsidP="008D2E2C">
      <w:pPr>
        <w:pStyle w:val="ConsPlusTitle"/>
        <w:ind w:firstLine="540"/>
        <w:jc w:val="both"/>
        <w:outlineLvl w:val="1"/>
        <w:rPr>
          <w:rFonts w:ascii="PT Astra Serif" w:hAnsi="PT Astra Serif"/>
          <w:color w:val="000000" w:themeColor="text1"/>
        </w:rPr>
      </w:pPr>
      <w:r>
        <w:rPr>
          <w:rFonts w:ascii="PT Astra Serif" w:hAnsi="PT Astra Serif"/>
          <w:color w:val="000000" w:themeColor="text1"/>
        </w:rPr>
        <w:t xml:space="preserve">                </w:t>
      </w:r>
      <w:r w:rsidR="00DA3976" w:rsidRPr="008D2E2C">
        <w:rPr>
          <w:rFonts w:ascii="PT Astra Serif" w:hAnsi="PT Astra Serif"/>
          <w:color w:val="000000" w:themeColor="text1"/>
        </w:rPr>
        <w:t xml:space="preserve">перерасчета ее размера, а также приостановления, прекращения и </w:t>
      </w:r>
    </w:p>
    <w:p w:rsidR="00571F02" w:rsidRPr="008D2E2C" w:rsidRDefault="002E01E4" w:rsidP="008D2E2C">
      <w:pPr>
        <w:pStyle w:val="ConsPlusTitle"/>
        <w:ind w:firstLine="540"/>
        <w:jc w:val="both"/>
        <w:outlineLvl w:val="1"/>
        <w:rPr>
          <w:rFonts w:ascii="PT Astra Serif" w:hAnsi="PT Astra Serif"/>
          <w:color w:val="000000" w:themeColor="text1"/>
        </w:rPr>
      </w:pPr>
      <w:r>
        <w:rPr>
          <w:rFonts w:ascii="PT Astra Serif" w:hAnsi="PT Astra Serif"/>
          <w:color w:val="000000" w:themeColor="text1"/>
        </w:rPr>
        <w:t xml:space="preserve">                </w:t>
      </w:r>
      <w:r w:rsidR="00DA3976" w:rsidRPr="008D2E2C">
        <w:rPr>
          <w:rFonts w:ascii="PT Astra Serif" w:hAnsi="PT Astra Serif"/>
          <w:color w:val="000000" w:themeColor="text1"/>
        </w:rPr>
        <w:t>восстановления выплаты пенсии за выслугу лет</w:t>
      </w:r>
    </w:p>
    <w:p w:rsidR="00DA3976" w:rsidRPr="008D2E2C" w:rsidRDefault="00DA3976" w:rsidP="008D2E2C">
      <w:pPr>
        <w:pStyle w:val="ConsPlusTitle"/>
        <w:ind w:firstLine="540"/>
        <w:jc w:val="both"/>
        <w:outlineLvl w:val="1"/>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Назначение пенсии за выслугу лет и перерасчет ее размера производятся </w:t>
      </w:r>
      <w:r w:rsidR="003156FE">
        <w:rPr>
          <w:rFonts w:ascii="PT Astra Serif" w:hAnsi="PT Astra Serif"/>
          <w:color w:val="000000" w:themeColor="text1"/>
        </w:rPr>
        <w:t>а</w:t>
      </w:r>
      <w:r w:rsidRPr="008D2E2C">
        <w:rPr>
          <w:rFonts w:ascii="PT Astra Serif" w:hAnsi="PT Astra Serif"/>
          <w:color w:val="000000" w:themeColor="text1"/>
        </w:rPr>
        <w:t>дминистрацией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по заявлению муниципального служащего, поданного на имя Главы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если иное не предусмотрено </w:t>
      </w:r>
      <w:hyperlink w:anchor="P206" w:history="1">
        <w:r w:rsidRPr="008D2E2C">
          <w:rPr>
            <w:rFonts w:ascii="PT Astra Serif" w:hAnsi="PT Astra Serif"/>
            <w:color w:val="000000" w:themeColor="text1"/>
          </w:rPr>
          <w:t>частью</w:t>
        </w:r>
        <w:proofErr w:type="gramStart"/>
        <w:r w:rsidR="00DB2CDA">
          <w:rPr>
            <w:rFonts w:ascii="PT Astra Serif" w:hAnsi="PT Astra Serif"/>
            <w:color w:val="000000" w:themeColor="text1"/>
          </w:rPr>
          <w:t>9</w:t>
        </w:r>
        <w:proofErr w:type="gramEnd"/>
      </w:hyperlink>
      <w:r w:rsidR="00DB2CDA">
        <w:rPr>
          <w:rFonts w:ascii="PT Astra Serif" w:hAnsi="PT Astra Serif"/>
          <w:color w:val="000000" w:themeColor="text1"/>
        </w:rPr>
        <w:t xml:space="preserve"> </w:t>
      </w:r>
      <w:r w:rsidRPr="008D2E2C">
        <w:rPr>
          <w:rFonts w:ascii="PT Astra Serif" w:hAnsi="PT Astra Serif"/>
          <w:color w:val="000000" w:themeColor="text1"/>
        </w:rPr>
        <w:t xml:space="preserve"> настоящей статьи.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 перерасчет ее размера - без ограничения каким-либо сроком.</w:t>
      </w:r>
    </w:p>
    <w:p w:rsidR="00571F02" w:rsidRPr="008D2E2C" w:rsidRDefault="00571F02" w:rsidP="008D2E2C">
      <w:pPr>
        <w:pStyle w:val="ConsPlusNormal"/>
        <w:ind w:firstLine="540"/>
        <w:jc w:val="both"/>
        <w:rPr>
          <w:rFonts w:ascii="PT Astra Serif" w:hAnsi="PT Astra Serif"/>
          <w:color w:val="000000" w:themeColor="text1"/>
        </w:rPr>
      </w:pPr>
      <w:bookmarkStart w:id="16" w:name="P185"/>
      <w:bookmarkEnd w:id="16"/>
      <w:r w:rsidRPr="008D2E2C">
        <w:rPr>
          <w:rFonts w:ascii="PT Astra Serif" w:hAnsi="PT Astra Serif"/>
          <w:color w:val="000000" w:themeColor="text1"/>
        </w:rPr>
        <w:t xml:space="preserve">2. Муниципальный служащий подает заявление о назначении пенсии за выслугу лет в </w:t>
      </w:r>
      <w:r w:rsidR="003156FE">
        <w:rPr>
          <w:rFonts w:ascii="PT Astra Serif" w:hAnsi="PT Astra Serif"/>
          <w:color w:val="000000" w:themeColor="text1"/>
        </w:rPr>
        <w:t>а</w:t>
      </w:r>
      <w:r w:rsidRPr="008D2E2C">
        <w:rPr>
          <w:rFonts w:ascii="PT Astra Serif" w:hAnsi="PT Astra Serif"/>
          <w:color w:val="000000" w:themeColor="text1"/>
        </w:rPr>
        <w:t>дминистрацию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w:t>
      </w:r>
      <w:r w:rsidR="00DA3976" w:rsidRPr="008D2E2C">
        <w:rPr>
          <w:rFonts w:ascii="PT Astra Serif" w:hAnsi="PT Astra Serif"/>
          <w:color w:val="000000" w:themeColor="text1"/>
        </w:rPr>
        <w:t xml:space="preserve"> по форме, согласно приложению 2 к настоящему Положению.</w:t>
      </w:r>
      <w:r w:rsidRPr="008D2E2C">
        <w:rPr>
          <w:rFonts w:ascii="PT Astra Serif" w:hAnsi="PT Astra Serif"/>
          <w:color w:val="000000" w:themeColor="text1"/>
        </w:rPr>
        <w:t xml:space="preserve"> </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К заявлению о назначении пенсии за выслугу лет прилагаются: справка о размере денежного содержания муниципального служащего, справка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справка органа, назначающего страховую или иную пенсию, о назначенной (в том числе досрочно) пенсии с указанием закона, в соответствии с которым</w:t>
      </w:r>
      <w:proofErr w:type="gramEnd"/>
      <w:r w:rsidRPr="008D2E2C">
        <w:rPr>
          <w:rFonts w:ascii="PT Astra Serif" w:hAnsi="PT Astra Serif"/>
          <w:color w:val="000000" w:themeColor="text1"/>
        </w:rPr>
        <w:t xml:space="preserve"> она назначена, копия решения об освобождении от должности муниципальной службы, копия трудовой книжки, копии иных документов, подтверждающих стаж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Справки о размере среднемесячного денежного содержания муниципального служащего оформляются отделом бухгалтерского учета и отчетности (бухгалтерией) органа местного самоуправления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а справки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оформляются кадровой службой органа местного самоуправления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в котором муниципальный служащий</w:t>
      </w:r>
      <w:proofErr w:type="gramEnd"/>
      <w:r w:rsidRPr="008D2E2C">
        <w:rPr>
          <w:rFonts w:ascii="PT Astra Serif" w:hAnsi="PT Astra Serif"/>
          <w:color w:val="000000" w:themeColor="text1"/>
        </w:rPr>
        <w:t xml:space="preserve"> проходил муниципальную службу непосредственно перед ее прекращением. </w:t>
      </w:r>
      <w:proofErr w:type="gramStart"/>
      <w:r w:rsidRPr="008D2E2C">
        <w:rPr>
          <w:rFonts w:ascii="PT Astra Serif" w:hAnsi="PT Astra Serif"/>
          <w:color w:val="000000" w:themeColor="text1"/>
        </w:rPr>
        <w:t>В случае реорганизации или ликвидации органа местного самоуправления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в котором муниципальный служащий проходил муниципальную службу непосредственно перед ее прекращением, справки оформляются отделом бухгалтерского учета и отчетности (бухгалтерией) и кадровой службой того муниципального органа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которому в соответствии с законодательством переданы функции реорганизованного или ликвидированного органа.</w:t>
      </w:r>
      <w:proofErr w:type="gramEnd"/>
    </w:p>
    <w:p w:rsidR="00DA3976"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Глава </w:t>
      </w:r>
      <w:r w:rsidR="003156FE">
        <w:rPr>
          <w:rFonts w:ascii="PT Astra Serif" w:hAnsi="PT Astra Serif"/>
          <w:color w:val="000000" w:themeColor="text1"/>
        </w:rPr>
        <w:t>а</w:t>
      </w:r>
      <w:r w:rsidRPr="008D2E2C">
        <w:rPr>
          <w:rFonts w:ascii="PT Astra Serif" w:hAnsi="PT Astra Serif"/>
          <w:color w:val="000000" w:themeColor="text1"/>
        </w:rPr>
        <w:t>дминистрации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поступившее заявление о назначении пенсии за выслугу лет направляет в Комиссию по вопросам муниципальной службы в муниципальном образовании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Ульяновской области для рассмотрения. Секретарь Комиссии регистрирует заявление в журнале регистрации, при этом днем обращения за назначением пенсии за выслугу лет считается дата поступления заявления в </w:t>
      </w:r>
      <w:r w:rsidR="003156FE">
        <w:rPr>
          <w:rFonts w:ascii="PT Astra Serif" w:hAnsi="PT Astra Serif"/>
          <w:color w:val="000000" w:themeColor="text1"/>
        </w:rPr>
        <w:t>а</w:t>
      </w:r>
      <w:r w:rsidRPr="008D2E2C">
        <w:rPr>
          <w:rFonts w:ascii="PT Astra Serif" w:hAnsi="PT Astra Serif"/>
          <w:color w:val="000000" w:themeColor="text1"/>
        </w:rPr>
        <w:t>дминистрацию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Комиссия проверяет наличие документов, необходимых для назначения пенсии за выслугу лет, сверяет подлинники представленных документов с их копиями и заверяет их, оформляет все документы в пенсионное дело, готовит документы для заседания Комиссии. </w:t>
      </w:r>
    </w:p>
    <w:p w:rsidR="00DA3976"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 xml:space="preserve">Не позднее 30 календарных дней со дня получения заявления и прилагаемых к нему </w:t>
      </w:r>
      <w:r w:rsidRPr="008D2E2C">
        <w:rPr>
          <w:rFonts w:ascii="PT Astra Serif" w:hAnsi="PT Astra Serif"/>
          <w:color w:val="000000" w:themeColor="text1"/>
        </w:rPr>
        <w:lastRenderedPageBreak/>
        <w:t xml:space="preserve">в соответствии с </w:t>
      </w:r>
      <w:hyperlink w:anchor="P185" w:history="1">
        <w:r w:rsidRPr="008D2E2C">
          <w:rPr>
            <w:rFonts w:ascii="PT Astra Serif" w:hAnsi="PT Astra Serif"/>
            <w:color w:val="000000" w:themeColor="text1"/>
          </w:rPr>
          <w:t>частью 2</w:t>
        </w:r>
      </w:hyperlink>
      <w:r w:rsidRPr="008D2E2C">
        <w:rPr>
          <w:rFonts w:ascii="PT Astra Serif" w:hAnsi="PT Astra Serif"/>
          <w:color w:val="000000" w:themeColor="text1"/>
        </w:rPr>
        <w:t xml:space="preserve"> настоящей статьи документов Комиссия проводит свое заседание, на котором принимает решение, носящее рекомендательный характер, о назначении пенсии за выслугу лет либо отказе в ее назначении и направляет данные рекомендации Главе </w:t>
      </w:r>
      <w:r w:rsidR="003156FE">
        <w:rPr>
          <w:rFonts w:ascii="PT Astra Serif" w:hAnsi="PT Astra Serif"/>
          <w:color w:val="000000" w:themeColor="text1"/>
        </w:rPr>
        <w:t>а</w:t>
      </w:r>
      <w:r w:rsidRPr="008D2E2C">
        <w:rPr>
          <w:rFonts w:ascii="PT Astra Serif" w:hAnsi="PT Astra Serif"/>
          <w:color w:val="000000" w:themeColor="text1"/>
        </w:rPr>
        <w:t>дминистрации района для принятия окончательного решения.</w:t>
      </w:r>
      <w:proofErr w:type="gramEnd"/>
      <w:r w:rsidRPr="008D2E2C">
        <w:rPr>
          <w:rFonts w:ascii="PT Astra Serif" w:hAnsi="PT Astra Serif"/>
          <w:color w:val="000000" w:themeColor="text1"/>
        </w:rPr>
        <w:t xml:space="preserve"> С учетом мнения Комиссии по вопросам муниципальной службы в муниципальном образовании </w:t>
      </w:r>
      <w:r w:rsidR="003156FE">
        <w:rPr>
          <w:rFonts w:ascii="PT Astra Serif" w:hAnsi="PT Astra Serif"/>
          <w:color w:val="000000" w:themeColor="text1"/>
        </w:rPr>
        <w:t>«</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w:t>
      </w:r>
      <w:r w:rsidR="003156FE">
        <w:rPr>
          <w:rFonts w:ascii="PT Astra Serif" w:hAnsi="PT Astra Serif"/>
          <w:color w:val="000000" w:themeColor="text1"/>
        </w:rPr>
        <w:t>»</w:t>
      </w:r>
      <w:r w:rsidRPr="008D2E2C">
        <w:rPr>
          <w:rFonts w:ascii="PT Astra Serif" w:hAnsi="PT Astra Serif"/>
          <w:color w:val="000000" w:themeColor="text1"/>
        </w:rPr>
        <w:t xml:space="preserve"> Глава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принимает решение о назначении пенсии за выслугу лет либо отказе в назначении пенсии за выслугу лет. </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Решение об отказе в назначении пенсии за выслугу лет должно быть мотивировано. Решение об отказе в назначении пенсии за выслугу лет может быть обжаловано в судебном порядке. Комиссия письменно уведомляет муниципального служащего о назначении или отказе в назначении пенсии за выслугу лет.</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4</w:t>
      </w:r>
      <w:r w:rsidR="00571F02" w:rsidRPr="008D2E2C">
        <w:rPr>
          <w:rFonts w:ascii="PT Astra Serif" w:hAnsi="PT Astra Serif"/>
          <w:color w:val="000000" w:themeColor="text1"/>
        </w:rPr>
        <w:t>. Решение об отказе в назначении пенсии за выслугу лет принимается в случаях: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непредставления документов, предусмотренных </w:t>
      </w:r>
      <w:hyperlink w:anchor="P185" w:history="1">
        <w:r w:rsidRPr="008D2E2C">
          <w:rPr>
            <w:rFonts w:ascii="PT Astra Serif" w:hAnsi="PT Astra Serif"/>
            <w:color w:val="000000" w:themeColor="text1"/>
          </w:rPr>
          <w:t>абзацем первым части 2</w:t>
        </w:r>
      </w:hyperlink>
      <w:r w:rsidRPr="008D2E2C">
        <w:rPr>
          <w:rFonts w:ascii="PT Astra Serif" w:hAnsi="PT Astra Serif"/>
          <w:color w:val="000000" w:themeColor="text1"/>
        </w:rPr>
        <w:t xml:space="preserve"> настоящей статьи;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 обнаружения в представленных документах недостоверных сведений;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3) отсутствия права на получение пенсии за выслугу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В случае принятия решения об отказе в назначении пенсии за выслугу лет письменное уведомление об этом направляется муниципальному служащему не позднее чем через 10 дней </w:t>
      </w:r>
      <w:proofErr w:type="gramStart"/>
      <w:r w:rsidRPr="008D2E2C">
        <w:rPr>
          <w:rFonts w:ascii="PT Astra Serif" w:hAnsi="PT Astra Serif"/>
          <w:color w:val="000000" w:themeColor="text1"/>
        </w:rPr>
        <w:t>со дня принятия решения об отказе в назначении пенсии за выслугу лет с указанием</w:t>
      </w:r>
      <w:proofErr w:type="gramEnd"/>
      <w:r w:rsidRPr="008D2E2C">
        <w:rPr>
          <w:rFonts w:ascii="PT Astra Serif" w:hAnsi="PT Astra Serif"/>
          <w:color w:val="000000" w:themeColor="text1"/>
        </w:rPr>
        <w:t xml:space="preserve"> причины отказа и порядка его обжалования.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Решение о назначении пенсии за выслугу лет либо отказе в назначении пенсии за выслугу лет </w:t>
      </w:r>
      <w:r w:rsidR="00760E11">
        <w:rPr>
          <w:rFonts w:ascii="PT Astra Serif" w:hAnsi="PT Astra Serif"/>
          <w:color w:val="000000" w:themeColor="text1"/>
        </w:rPr>
        <w:t>оформляется</w:t>
      </w:r>
      <w:r w:rsidRPr="008D2E2C">
        <w:rPr>
          <w:rFonts w:ascii="PT Astra Serif" w:hAnsi="PT Astra Serif"/>
          <w:color w:val="000000" w:themeColor="text1"/>
        </w:rPr>
        <w:t xml:space="preserve"> распоряжением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муниципального образования </w:t>
      </w:r>
      <w:r w:rsidR="00760E11">
        <w:rPr>
          <w:rFonts w:ascii="PT Astra Serif" w:hAnsi="PT Astra Serif"/>
          <w:color w:val="000000" w:themeColor="text1"/>
        </w:rPr>
        <w:t>«</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w:t>
      </w:r>
      <w:r w:rsidR="00760E11">
        <w:rPr>
          <w:rFonts w:ascii="PT Astra Serif" w:hAnsi="PT Astra Serif"/>
          <w:color w:val="000000" w:themeColor="text1"/>
        </w:rPr>
        <w:t>»</w:t>
      </w:r>
      <w:r w:rsidRPr="008D2E2C">
        <w:rPr>
          <w:rFonts w:ascii="PT Astra Serif" w:hAnsi="PT Astra Serif"/>
          <w:color w:val="000000" w:themeColor="text1"/>
        </w:rPr>
        <w:t xml:space="preserve"> Ульяновской области по форме, установленной </w:t>
      </w:r>
      <w:hyperlink w:anchor="P310"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4</w:t>
        </w:r>
      </w:hyperlink>
      <w:r w:rsidRPr="008D2E2C">
        <w:rPr>
          <w:rFonts w:ascii="PT Astra Serif" w:hAnsi="PT Astra Serif"/>
          <w:color w:val="000000" w:themeColor="text1"/>
        </w:rPr>
        <w:t xml:space="preserve"> к настоящему Положению. Документы, связанные с назначением муниципальному служащему пенсии за выслугу лет, формируются в отдельное пенсионное дело муниципального служащего, которое хранится в отделе бухгалтерского учета и отчетности </w:t>
      </w:r>
      <w:r w:rsidR="003156FE">
        <w:rPr>
          <w:rFonts w:ascii="PT Astra Serif" w:hAnsi="PT Astra Serif"/>
          <w:color w:val="000000" w:themeColor="text1"/>
        </w:rPr>
        <w:t>а</w:t>
      </w:r>
      <w:r w:rsidRPr="008D2E2C">
        <w:rPr>
          <w:rFonts w:ascii="PT Astra Serif" w:hAnsi="PT Astra Serif"/>
          <w:color w:val="000000" w:themeColor="text1"/>
        </w:rPr>
        <w:t>дминистрации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Ульяновской области.</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Копия</w:t>
      </w:r>
      <w:r w:rsidR="00571F02" w:rsidRPr="008D2E2C">
        <w:rPr>
          <w:rFonts w:ascii="PT Astra Serif" w:hAnsi="PT Astra Serif"/>
          <w:color w:val="000000" w:themeColor="text1"/>
        </w:rPr>
        <w:t xml:space="preserve"> распоряжения передается в отдел бухгалтерского учета и отчетности </w:t>
      </w:r>
      <w:r w:rsidR="003156FE">
        <w:rPr>
          <w:rFonts w:ascii="PT Astra Serif" w:hAnsi="PT Astra Serif"/>
          <w:color w:val="000000" w:themeColor="text1"/>
        </w:rPr>
        <w:t>а</w:t>
      </w:r>
      <w:r w:rsidR="00571F02" w:rsidRPr="008D2E2C">
        <w:rPr>
          <w:rFonts w:ascii="PT Astra Serif" w:hAnsi="PT Astra Serif"/>
          <w:color w:val="000000" w:themeColor="text1"/>
        </w:rPr>
        <w:t>дминистра</w:t>
      </w:r>
      <w:r w:rsidR="003156FE">
        <w:rPr>
          <w:rFonts w:ascii="PT Astra Serif" w:hAnsi="PT Astra Serif"/>
          <w:color w:val="000000" w:themeColor="text1"/>
        </w:rPr>
        <w:t>ции муниципального образования «</w:t>
      </w:r>
      <w:proofErr w:type="spellStart"/>
      <w:r w:rsidR="00571F02" w:rsidRPr="008D2E2C">
        <w:rPr>
          <w:rFonts w:ascii="PT Astra Serif" w:hAnsi="PT Astra Serif"/>
          <w:color w:val="000000" w:themeColor="text1"/>
        </w:rPr>
        <w:t>Мелекесский</w:t>
      </w:r>
      <w:proofErr w:type="spellEnd"/>
      <w:r w:rsidR="00571F02" w:rsidRPr="008D2E2C">
        <w:rPr>
          <w:rFonts w:ascii="PT Astra Serif" w:hAnsi="PT Astra Serif"/>
          <w:color w:val="000000" w:themeColor="text1"/>
        </w:rPr>
        <w:t xml:space="preserve"> район</w:t>
      </w:r>
      <w:r w:rsidR="003156FE">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 который производит расчет пенсии за выслугу лет.</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5</w:t>
      </w:r>
      <w:r w:rsidR="00571F02" w:rsidRPr="008D2E2C">
        <w:rPr>
          <w:rFonts w:ascii="PT Astra Serif" w:hAnsi="PT Astra Serif"/>
          <w:color w:val="000000" w:themeColor="text1"/>
        </w:rPr>
        <w:t xml:space="preserve">. Пенсия за выслугу лет назначается муниципальному служащему с первого числа месяца обращения за ее назначением, но не ранее дня, следующего за днем прекращения им муниципальной службы и назначения ему трудовой пенсии по старости (инвалидности) в соответствии с Федеральным </w:t>
      </w:r>
      <w:hyperlink r:id="rId67" w:history="1">
        <w:r w:rsidR="00571F02" w:rsidRPr="008D2E2C">
          <w:rPr>
            <w:rFonts w:ascii="PT Astra Serif" w:hAnsi="PT Astra Serif"/>
            <w:color w:val="000000" w:themeColor="text1"/>
          </w:rPr>
          <w:t>законом</w:t>
        </w:r>
      </w:hyperlink>
      <w:r w:rsidR="00571F02" w:rsidRPr="008D2E2C">
        <w:rPr>
          <w:rFonts w:ascii="PT Astra Serif" w:hAnsi="PT Astra Serif"/>
          <w:color w:val="000000" w:themeColor="text1"/>
        </w:rPr>
        <w:t xml:space="preserve"> "О трудовых пенсиях в Российской Федерации".</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6</w:t>
      </w:r>
      <w:r w:rsidR="00571F02" w:rsidRPr="008D2E2C">
        <w:rPr>
          <w:rFonts w:ascii="PT Astra Serif" w:hAnsi="PT Astra Serif"/>
          <w:color w:val="000000" w:themeColor="text1"/>
        </w:rPr>
        <w:t xml:space="preserve">. Пенсия за выслугу лет выплачивается </w:t>
      </w:r>
      <w:r w:rsidR="003156FE">
        <w:rPr>
          <w:rFonts w:ascii="PT Astra Serif" w:hAnsi="PT Astra Serif"/>
          <w:color w:val="000000" w:themeColor="text1"/>
        </w:rPr>
        <w:t>а</w:t>
      </w:r>
      <w:r w:rsidR="00571F02" w:rsidRPr="008D2E2C">
        <w:rPr>
          <w:rFonts w:ascii="PT Astra Serif" w:hAnsi="PT Astra Serif"/>
          <w:color w:val="000000" w:themeColor="text1"/>
        </w:rPr>
        <w:t xml:space="preserve">дминистрацией района одновременно </w:t>
      </w:r>
      <w:proofErr w:type="gramStart"/>
      <w:r w:rsidR="00571F02" w:rsidRPr="008D2E2C">
        <w:rPr>
          <w:rFonts w:ascii="PT Astra Serif" w:hAnsi="PT Astra Serif"/>
          <w:color w:val="000000" w:themeColor="text1"/>
        </w:rPr>
        <w:t>с</w:t>
      </w:r>
      <w:proofErr w:type="gramEnd"/>
      <w:r w:rsidR="00571F02" w:rsidRPr="008D2E2C">
        <w:rPr>
          <w:rFonts w:ascii="PT Astra Serif" w:hAnsi="PT Astra Serif"/>
          <w:color w:val="000000" w:themeColor="text1"/>
        </w:rPr>
        <w:t xml:space="preserve"> страховой пенсией по старости (инвалидности) посредством зачисления на банковский или иной указанный муниципальным служащим счет. Расходы, связанные с зачислением ее на банковский или иной указанный муниципальным служащим счет, осуществляются за счет средств бюджета муниципального образования "</w:t>
      </w:r>
      <w:proofErr w:type="spellStart"/>
      <w:r w:rsidR="00571F02" w:rsidRPr="008D2E2C">
        <w:rPr>
          <w:rFonts w:ascii="PT Astra Serif" w:hAnsi="PT Astra Serif"/>
          <w:color w:val="000000" w:themeColor="text1"/>
        </w:rPr>
        <w:t>Мелекесский</w:t>
      </w:r>
      <w:proofErr w:type="spellEnd"/>
      <w:r w:rsidR="00571F02" w:rsidRPr="008D2E2C">
        <w:rPr>
          <w:rFonts w:ascii="PT Astra Serif" w:hAnsi="PT Astra Serif"/>
          <w:color w:val="000000" w:themeColor="text1"/>
        </w:rPr>
        <w:t xml:space="preserve"> район".</w:t>
      </w:r>
    </w:p>
    <w:p w:rsidR="00571F02" w:rsidRPr="008D2E2C" w:rsidRDefault="00760E11" w:rsidP="008D2E2C">
      <w:pPr>
        <w:pStyle w:val="ConsPlusNormal"/>
        <w:ind w:firstLine="540"/>
        <w:jc w:val="both"/>
        <w:rPr>
          <w:rFonts w:ascii="PT Astra Serif" w:hAnsi="PT Astra Serif"/>
          <w:color w:val="000000" w:themeColor="text1"/>
        </w:rPr>
      </w:pPr>
      <w:bookmarkStart w:id="17" w:name="P201"/>
      <w:bookmarkEnd w:id="17"/>
      <w:r>
        <w:rPr>
          <w:rFonts w:ascii="PT Astra Serif" w:hAnsi="PT Astra Serif"/>
          <w:color w:val="000000" w:themeColor="text1"/>
        </w:rPr>
        <w:t>7</w:t>
      </w:r>
      <w:r w:rsidR="00571F02" w:rsidRPr="008D2E2C">
        <w:rPr>
          <w:rFonts w:ascii="PT Astra Serif" w:hAnsi="PT Astra Serif"/>
          <w:color w:val="000000" w:themeColor="text1"/>
        </w:rPr>
        <w:t>. В случае замещения муниципальным служащим, получающим пенсию за выслугу лет,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выплата ему пенсии за выслугу лет приостанавливается со дня замещения одной из указанных должностей на основании соответствующего решения уполномоченного органа. Решение о приостановлении выплаты осуществляется по форме</w:t>
      </w:r>
      <w:r w:rsidR="00DA3976" w:rsidRPr="008D2E2C">
        <w:rPr>
          <w:rFonts w:ascii="PT Astra Serif" w:hAnsi="PT Astra Serif"/>
          <w:color w:val="000000" w:themeColor="text1"/>
        </w:rPr>
        <w:t>,</w:t>
      </w:r>
      <w:r w:rsidR="00571F02" w:rsidRPr="008D2E2C">
        <w:rPr>
          <w:rFonts w:ascii="PT Astra Serif" w:hAnsi="PT Astra Serif"/>
          <w:color w:val="000000" w:themeColor="text1"/>
        </w:rPr>
        <w:t xml:space="preserve"> согласно </w:t>
      </w:r>
      <w:hyperlink w:anchor="P341" w:history="1">
        <w:r w:rsidR="00571F02" w:rsidRPr="008D2E2C">
          <w:rPr>
            <w:rFonts w:ascii="PT Astra Serif" w:hAnsi="PT Astra Serif"/>
            <w:color w:val="000000" w:themeColor="text1"/>
          </w:rPr>
          <w:t xml:space="preserve">приложению </w:t>
        </w:r>
        <w:r w:rsidR="00704EDF">
          <w:rPr>
            <w:rFonts w:ascii="PT Astra Serif" w:hAnsi="PT Astra Serif"/>
            <w:color w:val="000000" w:themeColor="text1"/>
          </w:rPr>
          <w:t>5</w:t>
        </w:r>
      </w:hyperlink>
      <w:r w:rsidR="00571F02" w:rsidRPr="008D2E2C">
        <w:rPr>
          <w:rFonts w:ascii="PT Astra Serif" w:hAnsi="PT Astra Serif"/>
          <w:color w:val="000000" w:themeColor="text1"/>
        </w:rPr>
        <w:t xml:space="preserve"> к настоящему Положению.</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Муниципальный служащий, получающий пенсию за выслугу лет и назначенный (избранный) на одну из указанных в </w:t>
      </w:r>
      <w:hyperlink w:anchor="P201" w:history="1">
        <w:r w:rsidRPr="008D2E2C">
          <w:rPr>
            <w:rFonts w:ascii="PT Astra Serif" w:hAnsi="PT Astra Serif"/>
            <w:color w:val="000000" w:themeColor="text1"/>
          </w:rPr>
          <w:t>абзаце первом</w:t>
        </w:r>
      </w:hyperlink>
      <w:r w:rsidRPr="008D2E2C">
        <w:rPr>
          <w:rFonts w:ascii="PT Astra Serif" w:hAnsi="PT Astra Serif"/>
          <w:color w:val="000000" w:themeColor="text1"/>
        </w:rPr>
        <w:t xml:space="preserve"> настоящей части должностей, обязан в течение пяти дней со дня такого назначения (избрания) письменно известить об этом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дминистрацию района путем направления заявления по форме, установленной </w:t>
      </w:r>
      <w:hyperlink w:anchor="P383" w:history="1">
        <w:r w:rsidR="00DA3976" w:rsidRPr="008D2E2C">
          <w:rPr>
            <w:rFonts w:ascii="PT Astra Serif" w:hAnsi="PT Astra Serif"/>
            <w:color w:val="000000" w:themeColor="text1"/>
          </w:rPr>
          <w:t xml:space="preserve">приложением </w:t>
        </w:r>
        <w:r w:rsidR="00704EDF">
          <w:rPr>
            <w:rFonts w:ascii="PT Astra Serif" w:hAnsi="PT Astra Serif"/>
            <w:color w:val="000000" w:themeColor="text1"/>
          </w:rPr>
          <w:t>6</w:t>
        </w:r>
      </w:hyperlink>
      <w:r w:rsidRPr="008D2E2C">
        <w:rPr>
          <w:rFonts w:ascii="PT Astra Serif" w:hAnsi="PT Astra Serif"/>
          <w:color w:val="000000" w:themeColor="text1"/>
        </w:rPr>
        <w:t xml:space="preserve"> к настоящему Положению.</w:t>
      </w:r>
    </w:p>
    <w:p w:rsidR="00571F02" w:rsidRPr="008D2E2C" w:rsidRDefault="00571F02"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lastRenderedPageBreak/>
        <w:t xml:space="preserve">При последующем освобождении муниципального служащего, получавшего пенсию за выслугу лет, от государственной должности Российской Федерации, государственной должности субъекта Российской Федерации, должности государственной службы или должности муниципальной службы выплата муниципальному служащему пенсии за выслугу лет возобновляется на основании распоряжения </w:t>
      </w:r>
      <w:r w:rsidR="003156FE">
        <w:rPr>
          <w:rFonts w:ascii="PT Astra Serif" w:hAnsi="PT Astra Serif"/>
          <w:color w:val="000000" w:themeColor="text1"/>
        </w:rPr>
        <w:t>а</w:t>
      </w:r>
      <w:r w:rsidRPr="008D2E2C">
        <w:rPr>
          <w:rFonts w:ascii="PT Astra Serif" w:hAnsi="PT Astra Serif"/>
          <w:color w:val="000000" w:themeColor="text1"/>
        </w:rPr>
        <w:t>дминистрации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по форме, установленной </w:t>
      </w:r>
      <w:hyperlink w:anchor="P402"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7</w:t>
        </w:r>
      </w:hyperlink>
      <w:r w:rsidRPr="008D2E2C">
        <w:rPr>
          <w:rFonts w:ascii="PT Astra Serif" w:hAnsi="PT Astra Serif"/>
          <w:color w:val="000000" w:themeColor="text1"/>
        </w:rPr>
        <w:t xml:space="preserve"> к настоящему Положению, со дня, следующего за днем освобождения от соответствующей должности</w:t>
      </w:r>
      <w:proofErr w:type="gramEnd"/>
      <w:r w:rsidRPr="008D2E2C">
        <w:rPr>
          <w:rFonts w:ascii="PT Astra Serif" w:hAnsi="PT Astra Serif"/>
          <w:color w:val="000000" w:themeColor="text1"/>
        </w:rPr>
        <w:t>, на основании его заявления, к которому прилагается копия решения об освобождении от должности.</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8</w:t>
      </w:r>
      <w:r w:rsidR="00571F02" w:rsidRPr="008D2E2C">
        <w:rPr>
          <w:rFonts w:ascii="PT Astra Serif" w:hAnsi="PT Astra Serif"/>
          <w:color w:val="000000" w:themeColor="text1"/>
        </w:rPr>
        <w:t xml:space="preserve">. </w:t>
      </w:r>
      <w:proofErr w:type="gramStart"/>
      <w:r w:rsidR="00571F02" w:rsidRPr="008D2E2C">
        <w:rPr>
          <w:rFonts w:ascii="PT Astra Serif" w:hAnsi="PT Astra Serif"/>
          <w:color w:val="000000" w:themeColor="text1"/>
        </w:rPr>
        <w:t xml:space="preserve">Выплата пенсии за выслугу лет муниципальному служащему,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прекращается на основании соответствующего решения </w:t>
      </w:r>
      <w:r w:rsidR="003156FE">
        <w:rPr>
          <w:rFonts w:ascii="PT Astra Serif" w:hAnsi="PT Astra Serif"/>
          <w:color w:val="000000" w:themeColor="text1"/>
        </w:rPr>
        <w:t>а</w:t>
      </w:r>
      <w:r w:rsidR="00571F02" w:rsidRPr="008D2E2C">
        <w:rPr>
          <w:rFonts w:ascii="PT Astra Serif" w:hAnsi="PT Astra Serif"/>
          <w:color w:val="000000" w:themeColor="text1"/>
        </w:rPr>
        <w:t>дминистрации района со дня назначения ему указанных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w:t>
      </w:r>
      <w:proofErr w:type="gramEnd"/>
      <w:r w:rsidR="00571F02" w:rsidRPr="008D2E2C">
        <w:rPr>
          <w:rFonts w:ascii="PT Astra Serif" w:hAnsi="PT Astra Serif"/>
          <w:color w:val="000000" w:themeColor="text1"/>
        </w:rPr>
        <w:t xml:space="preserve"> Форма решения установлена </w:t>
      </w:r>
      <w:hyperlink w:anchor="P434" w:history="1">
        <w:r w:rsidR="00571F02" w:rsidRPr="008D2E2C">
          <w:rPr>
            <w:rFonts w:ascii="PT Astra Serif" w:hAnsi="PT Astra Serif"/>
            <w:color w:val="000000" w:themeColor="text1"/>
          </w:rPr>
          <w:t xml:space="preserve">приложением </w:t>
        </w:r>
        <w:r w:rsidR="00704EDF">
          <w:rPr>
            <w:rFonts w:ascii="PT Astra Serif" w:hAnsi="PT Astra Serif"/>
            <w:color w:val="000000" w:themeColor="text1"/>
          </w:rPr>
          <w:t>8</w:t>
        </w:r>
      </w:hyperlink>
      <w:r w:rsidR="00571F02" w:rsidRPr="008D2E2C">
        <w:rPr>
          <w:rFonts w:ascii="PT Astra Serif" w:hAnsi="PT Astra Serif"/>
          <w:color w:val="000000" w:themeColor="text1"/>
        </w:rPr>
        <w:t xml:space="preserve"> к настоящему Положению.</w:t>
      </w:r>
    </w:p>
    <w:p w:rsidR="00E7490D" w:rsidRPr="008D2E2C" w:rsidRDefault="00E7490D" w:rsidP="008D2E2C">
      <w:pPr>
        <w:pStyle w:val="ConsPlusNormal"/>
        <w:ind w:firstLine="540"/>
        <w:jc w:val="both"/>
        <w:rPr>
          <w:rFonts w:ascii="PT Astra Serif" w:hAnsi="PT Astra Serif"/>
          <w:color w:val="000000" w:themeColor="text1"/>
        </w:rPr>
      </w:pPr>
      <w:bookmarkStart w:id="18" w:name="P206"/>
      <w:bookmarkEnd w:id="18"/>
      <w:proofErr w:type="gramStart"/>
      <w:r w:rsidRPr="008D2E2C">
        <w:rPr>
          <w:rFonts w:ascii="PT Astra Serif" w:hAnsi="PT Astra Serif"/>
          <w:color w:val="000000" w:themeColor="text1"/>
        </w:rPr>
        <w:t>В случае смерти муниципального служащего, получавшего пенсию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с первого числа месяца, следующего за месяцем, в котором наступила смерть муниципального служащего либо вступило в законную силу решение суда об объявлении его умершим или</w:t>
      </w:r>
      <w:proofErr w:type="gramEnd"/>
      <w:r w:rsidRPr="008D2E2C">
        <w:rPr>
          <w:rFonts w:ascii="PT Astra Serif" w:hAnsi="PT Astra Serif"/>
          <w:color w:val="000000" w:themeColor="text1"/>
        </w:rPr>
        <w:t xml:space="preserve"> о признании его безвестно отсутствующим. В случае если в соответствующем решении суда указана дата объявления муниципального служащего умершим или признания его безвестно отсутствующим, срок прекращения выплаты пенсии определяется исходя из указанной даты.</w:t>
      </w:r>
    </w:p>
    <w:p w:rsidR="00E7490D"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9</w:t>
      </w:r>
      <w:r w:rsidR="00E7490D" w:rsidRPr="008D2E2C">
        <w:rPr>
          <w:rFonts w:ascii="PT Astra Serif" w:hAnsi="PT Astra Serif"/>
          <w:color w:val="000000" w:themeColor="text1"/>
        </w:rPr>
        <w:t>. Восстановление выплаты пенсии за выслугу лет производится в случае отмены решения суда об объявлении муниципального служащего умершим или о признании его безвестно отсутствующим с первого числа месяца, следующего за месяцем, в котором вступило в законную силу решение суда о такой отмене.</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При восстановлении выплаты пенсии за выслугу лет право на пенсию за выслугу лет не пересматривается. При этом размер указанной пенсии определяется заново в порядке, предусмотренном статей 4 настоящего Положения.</w:t>
      </w:r>
    </w:p>
    <w:p w:rsidR="00E7490D" w:rsidRPr="008D2E2C" w:rsidRDefault="00E7490D" w:rsidP="008D2E2C">
      <w:pPr>
        <w:autoSpaceDE w:val="0"/>
        <w:autoSpaceDN w:val="0"/>
        <w:adjustRightInd w:val="0"/>
        <w:ind w:firstLine="709"/>
        <w:jc w:val="both"/>
        <w:rPr>
          <w:rFonts w:ascii="PT Astra Serif" w:hAnsi="PT Astra Serif"/>
          <w:color w:val="000000" w:themeColor="text1"/>
        </w:rPr>
      </w:pPr>
      <w:r w:rsidRPr="008D2E2C">
        <w:rPr>
          <w:rFonts w:ascii="PT Astra Serif" w:hAnsi="PT Astra Serif"/>
          <w:color w:val="000000" w:themeColor="text1"/>
        </w:rPr>
        <w:t>В случае</w:t>
      </w:r>
      <w:proofErr w:type="gramStart"/>
      <w:r w:rsidRPr="008D2E2C">
        <w:rPr>
          <w:rFonts w:ascii="PT Astra Serif" w:hAnsi="PT Astra Serif"/>
          <w:color w:val="000000" w:themeColor="text1"/>
        </w:rPr>
        <w:t>,</w:t>
      </w:r>
      <w:proofErr w:type="gramEnd"/>
      <w:r w:rsidRPr="008D2E2C">
        <w:rPr>
          <w:rFonts w:ascii="PT Astra Serif" w:hAnsi="PT Astra Serif"/>
          <w:color w:val="000000" w:themeColor="text1"/>
        </w:rPr>
        <w:t xml:space="preserve">  если при восстановлении выплаты пенсии за выслугу лет ее размер не достигает размера пенсии за выслугу лет, установленного на день прекращения выплаты указанной пенсии за выслугу лет, муниципальному служащему восстанавливается пенсия за выслугу лет в прежнем, более высоком размере.</w:t>
      </w:r>
    </w:p>
    <w:p w:rsidR="00132388" w:rsidRPr="008D2E2C" w:rsidRDefault="00132388" w:rsidP="008D2E2C">
      <w:pPr>
        <w:autoSpaceDE w:val="0"/>
        <w:autoSpaceDN w:val="0"/>
        <w:adjustRightInd w:val="0"/>
        <w:ind w:firstLine="540"/>
        <w:jc w:val="both"/>
        <w:rPr>
          <w:rFonts w:ascii="PT Astra Serif" w:hAnsi="PT Astra Serif"/>
          <w:color w:val="000000" w:themeColor="text1"/>
        </w:rPr>
      </w:pPr>
      <w:r w:rsidRPr="008D2E2C">
        <w:rPr>
          <w:rFonts w:ascii="PT Astra Serif" w:hAnsi="PT Astra Serif"/>
          <w:color w:val="000000" w:themeColor="text1"/>
        </w:rPr>
        <w:t>По желанию муниципального служащего пенсия за выслугу лет может быть назначена вновь.</w:t>
      </w:r>
    </w:p>
    <w:p w:rsidR="00132388" w:rsidRPr="008D2E2C" w:rsidRDefault="00132388" w:rsidP="008D2E2C">
      <w:pPr>
        <w:autoSpaceDE w:val="0"/>
        <w:autoSpaceDN w:val="0"/>
        <w:adjustRightInd w:val="0"/>
        <w:ind w:firstLine="540"/>
        <w:jc w:val="both"/>
        <w:rPr>
          <w:rFonts w:ascii="PT Astra Serif" w:hAnsi="PT Astra Serif"/>
          <w:color w:val="000000" w:themeColor="text1"/>
        </w:rPr>
      </w:pPr>
      <w:proofErr w:type="gramStart"/>
      <w:r w:rsidRPr="008D2E2C">
        <w:rPr>
          <w:rFonts w:ascii="PT Astra Serif" w:hAnsi="PT Astra Serif"/>
          <w:color w:val="000000" w:themeColor="text1"/>
        </w:rPr>
        <w:t>В случае если после прекращения выплаты пенсии за выслугу лет в связи с отменой решения суда об объявлении муниципального служащего умершим или о признании муниципального служащего безвестно отсутствующим право на выплату указанной пенсии было утрачено, выплата пенсии за выслугу лет подлежит восстановлению в соответствии с частью 8 настоящей части, либо по желанию муниципального служащего пенсия назначается вновь в соответствии с</w:t>
      </w:r>
      <w:proofErr w:type="gramEnd"/>
      <w:r w:rsidRPr="008D2E2C">
        <w:rPr>
          <w:rFonts w:ascii="PT Astra Serif" w:hAnsi="PT Astra Serif"/>
          <w:color w:val="000000" w:themeColor="text1"/>
        </w:rPr>
        <w:t xml:space="preserve"> настоящей частью.</w:t>
      </w:r>
    </w:p>
    <w:p w:rsidR="00E7490D" w:rsidRPr="008D2E2C" w:rsidRDefault="00760E11" w:rsidP="008D2E2C">
      <w:pPr>
        <w:pStyle w:val="ConsPlusNormal"/>
        <w:ind w:firstLine="540"/>
        <w:jc w:val="both"/>
        <w:rPr>
          <w:rFonts w:ascii="PT Astra Serif" w:hAnsi="PT Astra Serif"/>
          <w:color w:val="000000" w:themeColor="text1"/>
        </w:rPr>
      </w:pPr>
      <w:bookmarkStart w:id="19" w:name="P25"/>
      <w:bookmarkEnd w:id="19"/>
      <w:r>
        <w:rPr>
          <w:rFonts w:ascii="PT Astra Serif" w:hAnsi="PT Astra Serif"/>
          <w:color w:val="000000" w:themeColor="text1"/>
        </w:rPr>
        <w:t>10</w:t>
      </w:r>
      <w:r w:rsidR="00E7490D" w:rsidRPr="008D2E2C">
        <w:rPr>
          <w:rFonts w:ascii="PT Astra Serif" w:hAnsi="PT Astra Serif"/>
          <w:color w:val="000000" w:themeColor="text1"/>
        </w:rPr>
        <w:t xml:space="preserve">. Муниципальный служащий подает заявление о восстановлении выплаты пенсии за выслугу лет в </w:t>
      </w:r>
      <w:r w:rsidR="003156FE">
        <w:rPr>
          <w:rFonts w:ascii="PT Astra Serif" w:hAnsi="PT Astra Serif"/>
          <w:color w:val="000000" w:themeColor="text1"/>
        </w:rPr>
        <w:t>а</w:t>
      </w:r>
      <w:r w:rsidR="00E7490D" w:rsidRPr="008D2E2C">
        <w:rPr>
          <w:rFonts w:ascii="PT Astra Serif" w:hAnsi="PT Astra Serif"/>
          <w:color w:val="000000" w:themeColor="text1"/>
        </w:rPr>
        <w:t>дминистрацию муниципального образования "</w:t>
      </w:r>
      <w:proofErr w:type="spellStart"/>
      <w:r w:rsidR="00E7490D" w:rsidRPr="008D2E2C">
        <w:rPr>
          <w:rFonts w:ascii="PT Astra Serif" w:hAnsi="PT Astra Serif"/>
          <w:color w:val="000000" w:themeColor="text1"/>
        </w:rPr>
        <w:t>Мелекесский</w:t>
      </w:r>
      <w:proofErr w:type="spellEnd"/>
      <w:r w:rsidR="00E7490D" w:rsidRPr="008D2E2C">
        <w:rPr>
          <w:rFonts w:ascii="PT Astra Serif" w:hAnsi="PT Astra Serif"/>
          <w:color w:val="000000" w:themeColor="text1"/>
        </w:rPr>
        <w:t xml:space="preserve"> район". К заявлению прилагается вступившее в законную силу решение суда об отмене решения суда об объявлении муниципального служащего умершим или о признании его безвестно отсутствующим.</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Глава администрации не позднее 30 календарных дней со дня предоставления документов, указанных в </w:t>
      </w:r>
      <w:hyperlink w:anchor="P25" w:history="1">
        <w:r w:rsidRPr="008D2E2C">
          <w:rPr>
            <w:rFonts w:ascii="PT Astra Serif" w:hAnsi="PT Astra Serif"/>
            <w:color w:val="000000" w:themeColor="text1"/>
          </w:rPr>
          <w:t>абзаце первом</w:t>
        </w:r>
      </w:hyperlink>
      <w:r w:rsidRPr="008D2E2C">
        <w:rPr>
          <w:rFonts w:ascii="PT Astra Serif" w:hAnsi="PT Astra Serif"/>
          <w:color w:val="000000" w:themeColor="text1"/>
        </w:rPr>
        <w:t xml:space="preserve"> настоящей части осуществляет их рассмотрение и принимает решение об удовлетворении либо об отказе в удовлетворении заявления </w:t>
      </w:r>
      <w:r w:rsidRPr="008D2E2C">
        <w:rPr>
          <w:rFonts w:ascii="PT Astra Serif" w:hAnsi="PT Astra Serif"/>
          <w:color w:val="000000" w:themeColor="text1"/>
        </w:rPr>
        <w:lastRenderedPageBreak/>
        <w:t>муниципального служащего о восстановлении выплаты пенсии за выслугу лет.</w:t>
      </w:r>
    </w:p>
    <w:p w:rsidR="00E7490D" w:rsidRPr="008D2E2C" w:rsidRDefault="00E7490D" w:rsidP="008D2E2C">
      <w:pPr>
        <w:pStyle w:val="ConsPlusNormal"/>
        <w:ind w:firstLine="540"/>
        <w:jc w:val="both"/>
        <w:rPr>
          <w:rFonts w:ascii="PT Astra Serif" w:hAnsi="PT Astra Serif"/>
          <w:color w:val="000000" w:themeColor="text1"/>
        </w:rPr>
      </w:pPr>
      <w:proofErr w:type="gramStart"/>
      <w:r w:rsidRPr="008D2E2C">
        <w:rPr>
          <w:rFonts w:ascii="PT Astra Serif" w:hAnsi="PT Astra Serif"/>
          <w:color w:val="000000" w:themeColor="text1"/>
        </w:rPr>
        <w:t>В случае принятия решения об отказе в удовлетворении заявления муниципального служащего о восстановлении выплаты пенсии за выслугу лет, Глава администрации не позднее чем через пять рабочих дней со дня принятия соответствующего решения извещает об этом муниципального служащего с указанием причины, послужившей основанием для принятия такого решения, и порядка его обжалования и одновременно возвращает все представленные документы.</w:t>
      </w:r>
      <w:proofErr w:type="gramEnd"/>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Основаниями </w:t>
      </w:r>
      <w:proofErr w:type="gramStart"/>
      <w:r w:rsidRPr="008D2E2C">
        <w:rPr>
          <w:rFonts w:ascii="PT Astra Serif" w:hAnsi="PT Astra Serif"/>
          <w:color w:val="000000" w:themeColor="text1"/>
        </w:rPr>
        <w:t>для принятия решения об отказе в удовлетворении заявления муниципального служащего о восстановлении выплаты пенсии за выслугу</w:t>
      </w:r>
      <w:proofErr w:type="gramEnd"/>
      <w:r w:rsidRPr="008D2E2C">
        <w:rPr>
          <w:rFonts w:ascii="PT Astra Serif" w:hAnsi="PT Astra Serif"/>
          <w:color w:val="000000" w:themeColor="text1"/>
        </w:rPr>
        <w:t xml:space="preserve"> лет являются представление документов не в полном объеме и (или) наличие в таких документах неполных и (или) недостоверных сведений.</w:t>
      </w:r>
    </w:p>
    <w:p w:rsidR="00571F02" w:rsidRPr="008D2E2C" w:rsidRDefault="00760E11" w:rsidP="008D2E2C">
      <w:pPr>
        <w:pStyle w:val="ConsPlusNormal"/>
        <w:ind w:firstLine="540"/>
        <w:jc w:val="both"/>
        <w:rPr>
          <w:rFonts w:ascii="PT Astra Serif" w:hAnsi="PT Astra Serif"/>
          <w:color w:val="000000" w:themeColor="text1"/>
        </w:rPr>
      </w:pPr>
      <w:r>
        <w:rPr>
          <w:rFonts w:ascii="PT Astra Serif" w:hAnsi="PT Astra Serif"/>
          <w:color w:val="000000" w:themeColor="text1"/>
        </w:rPr>
        <w:t>11</w:t>
      </w:r>
      <w:r w:rsidR="00571F02" w:rsidRPr="008D2E2C">
        <w:rPr>
          <w:rFonts w:ascii="PT Astra Serif" w:hAnsi="PT Astra Serif"/>
          <w:color w:val="000000" w:themeColor="text1"/>
        </w:rPr>
        <w:t xml:space="preserve">. Назначенная муниципальному служащему пенсия за выслугу лет при централизованном повышении размеров денежного содержания муниципальных служащих индексируется уполномоченным органом в порядке, установленном </w:t>
      </w:r>
      <w:r w:rsidR="003156FE">
        <w:rPr>
          <w:rFonts w:ascii="PT Astra Serif" w:hAnsi="PT Astra Serif"/>
          <w:color w:val="000000" w:themeColor="text1"/>
        </w:rPr>
        <w:t>а</w:t>
      </w:r>
      <w:r w:rsidR="00571F02" w:rsidRPr="008D2E2C">
        <w:rPr>
          <w:rFonts w:ascii="PT Astra Serif" w:hAnsi="PT Astra Serif"/>
          <w:color w:val="000000" w:themeColor="text1"/>
        </w:rPr>
        <w:t>дминистрацией муниципального образования "</w:t>
      </w:r>
      <w:proofErr w:type="spellStart"/>
      <w:r w:rsidR="00571F02" w:rsidRPr="008D2E2C">
        <w:rPr>
          <w:rFonts w:ascii="PT Astra Serif" w:hAnsi="PT Astra Serif"/>
          <w:color w:val="000000" w:themeColor="text1"/>
        </w:rPr>
        <w:t>Мелекесский</w:t>
      </w:r>
      <w:proofErr w:type="spellEnd"/>
      <w:r w:rsidR="00571F02" w:rsidRPr="008D2E2C">
        <w:rPr>
          <w:rFonts w:ascii="PT Astra Serif" w:hAnsi="PT Astra Serif"/>
          <w:color w:val="000000" w:themeColor="text1"/>
        </w:rPr>
        <w:t xml:space="preserve"> район" Ульяновской области, с учетом положений, предусмотренных </w:t>
      </w:r>
      <w:hyperlink w:anchor="P99" w:history="1">
        <w:r w:rsidR="00571F02" w:rsidRPr="008D2E2C">
          <w:rPr>
            <w:rFonts w:ascii="PT Astra Serif" w:hAnsi="PT Astra Serif"/>
            <w:color w:val="000000" w:themeColor="text1"/>
          </w:rPr>
          <w:t xml:space="preserve">статьей </w:t>
        </w:r>
        <w:r w:rsidR="00704EDF">
          <w:rPr>
            <w:rFonts w:ascii="PT Astra Serif" w:hAnsi="PT Astra Serif"/>
            <w:color w:val="000000" w:themeColor="text1"/>
          </w:rPr>
          <w:t>5</w:t>
        </w:r>
      </w:hyperlink>
      <w:r w:rsidR="00571F02" w:rsidRPr="008D2E2C">
        <w:rPr>
          <w:rFonts w:ascii="PT Astra Serif" w:hAnsi="PT Astra Serif"/>
          <w:color w:val="000000" w:themeColor="text1"/>
        </w:rPr>
        <w:t xml:space="preserve"> настоящего Положения.</w:t>
      </w:r>
    </w:p>
    <w:p w:rsidR="00571F02" w:rsidRPr="008D2E2C" w:rsidRDefault="00571F02" w:rsidP="008D2E2C">
      <w:pPr>
        <w:pStyle w:val="ConsPlusNormal"/>
        <w:jc w:val="both"/>
        <w:rPr>
          <w:rFonts w:ascii="PT Astra Serif" w:hAnsi="PT Astra Serif"/>
          <w:color w:val="000000" w:themeColor="text1"/>
        </w:rPr>
      </w:pPr>
    </w:p>
    <w:p w:rsidR="00760E11" w:rsidRDefault="00571F02" w:rsidP="008D2E2C">
      <w:pPr>
        <w:pStyle w:val="ConsPlusTitle"/>
        <w:ind w:firstLine="540"/>
        <w:jc w:val="both"/>
        <w:outlineLvl w:val="1"/>
        <w:rPr>
          <w:rFonts w:ascii="PT Astra Serif" w:hAnsi="PT Astra Serif"/>
          <w:color w:val="000000" w:themeColor="text1"/>
        </w:rPr>
      </w:pPr>
      <w:r w:rsidRPr="00760E11">
        <w:rPr>
          <w:rFonts w:ascii="PT Astra Serif" w:hAnsi="PT Astra Serif"/>
          <w:b w:val="0"/>
          <w:color w:val="000000" w:themeColor="text1"/>
        </w:rPr>
        <w:t xml:space="preserve">Статья </w:t>
      </w:r>
      <w:r w:rsidR="00760E11" w:rsidRPr="00760E11">
        <w:rPr>
          <w:rFonts w:ascii="PT Astra Serif" w:hAnsi="PT Astra Serif"/>
          <w:b w:val="0"/>
          <w:color w:val="000000" w:themeColor="text1"/>
        </w:rPr>
        <w:t>8</w:t>
      </w:r>
      <w:r w:rsidRPr="00760E11">
        <w:rPr>
          <w:rFonts w:ascii="PT Astra Serif" w:hAnsi="PT Astra Serif"/>
          <w:b w:val="0"/>
          <w:color w:val="000000" w:themeColor="text1"/>
        </w:rPr>
        <w:t>.</w:t>
      </w:r>
      <w:r w:rsidRPr="008D2E2C">
        <w:rPr>
          <w:rFonts w:ascii="PT Astra Serif" w:hAnsi="PT Astra Serif"/>
          <w:color w:val="000000" w:themeColor="text1"/>
        </w:rPr>
        <w:t xml:space="preserve">Финансовое обеспечение расходных обязательств, связанных </w:t>
      </w:r>
      <w:proofErr w:type="gramStart"/>
      <w:r w:rsidRPr="008D2E2C">
        <w:rPr>
          <w:rFonts w:ascii="PT Astra Serif" w:hAnsi="PT Astra Serif"/>
          <w:color w:val="000000" w:themeColor="text1"/>
        </w:rPr>
        <w:t>с</w:t>
      </w:r>
      <w:proofErr w:type="gramEnd"/>
      <w:r w:rsidRPr="008D2E2C">
        <w:rPr>
          <w:rFonts w:ascii="PT Astra Serif" w:hAnsi="PT Astra Serif"/>
          <w:color w:val="000000" w:themeColor="text1"/>
        </w:rPr>
        <w:t xml:space="preserve"> </w:t>
      </w:r>
    </w:p>
    <w:p w:rsidR="00571F02" w:rsidRPr="008D2E2C" w:rsidRDefault="00760E11" w:rsidP="008D2E2C">
      <w:pPr>
        <w:pStyle w:val="ConsPlusTitle"/>
        <w:ind w:firstLine="540"/>
        <w:jc w:val="both"/>
        <w:outlineLvl w:val="1"/>
        <w:rPr>
          <w:rFonts w:ascii="PT Astra Serif" w:hAnsi="PT Astra Serif"/>
          <w:color w:val="000000" w:themeColor="text1"/>
        </w:rPr>
      </w:pPr>
      <w:r>
        <w:rPr>
          <w:rFonts w:ascii="PT Astra Serif" w:hAnsi="PT Astra Serif"/>
          <w:color w:val="000000" w:themeColor="text1"/>
        </w:rPr>
        <w:t xml:space="preserve">                </w:t>
      </w:r>
      <w:r w:rsidR="00571F02" w:rsidRPr="008D2E2C">
        <w:rPr>
          <w:rFonts w:ascii="PT Astra Serif" w:hAnsi="PT Astra Serif"/>
          <w:color w:val="000000" w:themeColor="text1"/>
        </w:rPr>
        <w:t>исполнением настоящего Положения</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Финансовое обеспечение расходных обязательств, связанных с исполнением настоящего Положения, осуществляется за счет средств бюджета муниципального образования </w:t>
      </w:r>
      <w:r w:rsidR="00150FCB">
        <w:rPr>
          <w:rFonts w:ascii="PT Astra Serif" w:hAnsi="PT Astra Serif"/>
          <w:color w:val="000000" w:themeColor="text1"/>
        </w:rPr>
        <w:t>«</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w:t>
      </w:r>
      <w:r w:rsidR="00150FCB">
        <w:rPr>
          <w:rFonts w:ascii="PT Astra Serif" w:hAnsi="PT Astra Serif"/>
          <w:color w:val="000000" w:themeColor="text1"/>
        </w:rPr>
        <w:t>» Ульяновской области</w:t>
      </w:r>
      <w:r w:rsidRPr="008D2E2C">
        <w:rPr>
          <w:rFonts w:ascii="PT Astra Serif" w:hAnsi="PT Astra Serif"/>
          <w:color w:val="000000" w:themeColor="text1"/>
        </w:rPr>
        <w:t xml:space="preserve"> в соответствии с решением Совета депутатов района о бюджете муниципального образования </w:t>
      </w:r>
      <w:r w:rsidR="00150FCB">
        <w:rPr>
          <w:rFonts w:ascii="PT Astra Serif" w:hAnsi="PT Astra Serif"/>
          <w:color w:val="000000" w:themeColor="text1"/>
        </w:rPr>
        <w:t>«</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w:t>
      </w:r>
      <w:r w:rsidR="00150FCB">
        <w:rPr>
          <w:rFonts w:ascii="PT Astra Serif" w:hAnsi="PT Astra Serif"/>
          <w:color w:val="000000" w:themeColor="text1"/>
        </w:rPr>
        <w:t>» Ульяновской области</w:t>
      </w:r>
      <w:r w:rsidRPr="008D2E2C">
        <w:rPr>
          <w:rFonts w:ascii="PT Astra Serif" w:hAnsi="PT Astra Serif"/>
          <w:color w:val="000000" w:themeColor="text1"/>
        </w:rPr>
        <w:t xml:space="preserve"> на очередной финансовый год.</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760E11">
        <w:rPr>
          <w:rFonts w:ascii="PT Astra Serif" w:hAnsi="PT Astra Serif"/>
          <w:b w:val="0"/>
          <w:color w:val="000000" w:themeColor="text1"/>
        </w:rPr>
        <w:t>Статья 8.</w:t>
      </w:r>
      <w:r w:rsidRPr="008D2E2C">
        <w:rPr>
          <w:rFonts w:ascii="PT Astra Serif" w:hAnsi="PT Astra Serif"/>
          <w:color w:val="000000" w:themeColor="text1"/>
        </w:rPr>
        <w:t>Заключительные и переходные положения</w:t>
      </w:r>
    </w:p>
    <w:p w:rsidR="00571F02" w:rsidRPr="008D2E2C" w:rsidRDefault="00571F02" w:rsidP="008D2E2C">
      <w:pPr>
        <w:pStyle w:val="ConsPlusNormal"/>
        <w:jc w:val="both"/>
        <w:rPr>
          <w:rFonts w:ascii="PT Astra Serif" w:hAnsi="PT Astra Serif"/>
          <w:color w:val="000000" w:themeColor="text1"/>
        </w:rPr>
      </w:pPr>
    </w:p>
    <w:p w:rsidR="00571F02"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Установить, что муниципальным служащим, получающим ежемесячную пенсию за выслугу лет на день вступления настоящего Положения в силу, назначается пенсия за выслугу лет в соответствии с нормами, предусмотренными настоящим Положением, без подачи ими заявления о назначении этой пенсии и представления документов, подтверждающих право на указанную пенсию. </w:t>
      </w: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Pr="008D2E2C" w:rsidRDefault="00B463EE" w:rsidP="008D2E2C">
      <w:pPr>
        <w:pStyle w:val="ConsPlusNormal"/>
        <w:ind w:firstLine="540"/>
        <w:jc w:val="both"/>
        <w:rPr>
          <w:rFonts w:ascii="PT Astra Serif" w:hAnsi="PT Astra Serif"/>
          <w:color w:val="000000" w:themeColor="text1"/>
        </w:rPr>
      </w:pP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Default="00571F02" w:rsidP="00571F02">
      <w:pPr>
        <w:pStyle w:val="ConsPlusNormal"/>
        <w:jc w:val="both"/>
        <w:rPr>
          <w:rFonts w:ascii="PT Astra Serif" w:hAnsi="PT Astra Serif"/>
          <w:color w:val="000000" w:themeColor="text1"/>
        </w:rPr>
      </w:pPr>
    </w:p>
    <w:p w:rsidR="00EB1DC4" w:rsidRPr="008D2E2C" w:rsidRDefault="00EB1DC4" w:rsidP="00571F02">
      <w:pPr>
        <w:pStyle w:val="ConsPlusNormal"/>
        <w:jc w:val="both"/>
        <w:rPr>
          <w:rFonts w:ascii="PT Astra Serif" w:hAnsi="PT Astra Serif"/>
          <w:color w:val="000000" w:themeColor="text1"/>
        </w:rPr>
      </w:pPr>
    </w:p>
    <w:p w:rsidR="000B3638" w:rsidRPr="008D2E2C" w:rsidRDefault="000B3638" w:rsidP="00571F02">
      <w:pPr>
        <w:pStyle w:val="ConsPlusNormal"/>
        <w:jc w:val="both"/>
        <w:rPr>
          <w:rFonts w:ascii="PT Astra Serif" w:hAnsi="PT Astra Serif"/>
          <w:color w:val="000000" w:themeColor="text1"/>
        </w:rPr>
      </w:pPr>
    </w:p>
    <w:p w:rsidR="00704EDF" w:rsidRDefault="00704EDF" w:rsidP="008D2E2C">
      <w:pPr>
        <w:pStyle w:val="ConsPlusNormal"/>
        <w:ind w:left="4395"/>
        <w:outlineLvl w:val="1"/>
        <w:rPr>
          <w:rFonts w:ascii="PT Astra Serif" w:hAnsi="PT Astra Serif"/>
          <w:color w:val="000000" w:themeColor="text1"/>
          <w:szCs w:val="24"/>
        </w:rPr>
      </w:pPr>
    </w:p>
    <w:p w:rsidR="00760E11" w:rsidRDefault="00760E11"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9414B" w:rsidRDefault="0099414B" w:rsidP="008D2E2C">
      <w:pPr>
        <w:pStyle w:val="ConsPlusNormal"/>
        <w:ind w:left="4395"/>
        <w:outlineLvl w:val="1"/>
        <w:rPr>
          <w:rFonts w:ascii="PT Astra Serif" w:hAnsi="PT Astra Serif"/>
          <w:color w:val="000000" w:themeColor="text1"/>
          <w:szCs w:val="24"/>
        </w:rPr>
      </w:pPr>
    </w:p>
    <w:p w:rsidR="00704EDF" w:rsidRDefault="00704EDF" w:rsidP="008D2E2C">
      <w:pPr>
        <w:pStyle w:val="ConsPlusNormal"/>
        <w:ind w:left="4395"/>
        <w:outlineLvl w:val="1"/>
        <w:rPr>
          <w:rFonts w:ascii="PT Astra Serif" w:hAnsi="PT Astra Serif"/>
          <w:color w:val="000000" w:themeColor="text1"/>
          <w:szCs w:val="24"/>
        </w:rPr>
      </w:pPr>
    </w:p>
    <w:p w:rsidR="008D2E2C" w:rsidRPr="008D2E2C" w:rsidRDefault="000B3638"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1</w:t>
      </w:r>
      <w:r w:rsidR="008D2E2C" w:rsidRPr="008D2E2C">
        <w:rPr>
          <w:rFonts w:ascii="PT Astra Serif" w:hAnsi="PT Astra Serif"/>
          <w:color w:val="000000" w:themeColor="text1"/>
          <w:szCs w:val="24"/>
        </w:rPr>
        <w:t xml:space="preserve"> </w:t>
      </w:r>
    </w:p>
    <w:p w:rsidR="000B3638"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аппарате избирательной комиссии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 также приостановления, прекращения и восстановления выплаты пенсии за выслугу лет</w:t>
      </w:r>
    </w:p>
    <w:p w:rsidR="000B3638" w:rsidRPr="008D2E2C" w:rsidRDefault="000B3638" w:rsidP="000B3638">
      <w:pPr>
        <w:pStyle w:val="ConsPlusNormal"/>
        <w:jc w:val="both"/>
        <w:rPr>
          <w:rFonts w:ascii="PT Astra Serif" w:hAnsi="PT Astra Serif"/>
          <w:color w:val="000000" w:themeColor="text1"/>
        </w:rPr>
      </w:pPr>
    </w:p>
    <w:p w:rsidR="000B3638" w:rsidRPr="008D2E2C" w:rsidRDefault="000B3638" w:rsidP="000B3638">
      <w:pPr>
        <w:pStyle w:val="ConsPlusTitle"/>
        <w:jc w:val="center"/>
        <w:rPr>
          <w:rFonts w:ascii="PT Astra Serif" w:hAnsi="PT Astra Serif"/>
          <w:color w:val="000000" w:themeColor="text1"/>
        </w:rPr>
      </w:pPr>
      <w:r w:rsidRPr="008D2E2C">
        <w:rPr>
          <w:rFonts w:ascii="PT Astra Serif" w:hAnsi="PT Astra Serif"/>
          <w:color w:val="000000" w:themeColor="text1"/>
        </w:rPr>
        <w:t>СТАЖ МУНИЦИПАЛЬНОЙ СЛУЖБЫ</w:t>
      </w:r>
    </w:p>
    <w:p w:rsidR="000B3638" w:rsidRPr="008D2E2C" w:rsidRDefault="000B3638" w:rsidP="000B3638">
      <w:pPr>
        <w:pStyle w:val="ConsPlusTitle"/>
        <w:jc w:val="center"/>
        <w:rPr>
          <w:rFonts w:ascii="PT Astra Serif" w:hAnsi="PT Astra Serif"/>
          <w:color w:val="000000" w:themeColor="text1"/>
        </w:rPr>
      </w:pPr>
      <w:r w:rsidRPr="008D2E2C">
        <w:rPr>
          <w:rFonts w:ascii="PT Astra Serif" w:hAnsi="PT Astra Serif"/>
          <w:color w:val="000000" w:themeColor="text1"/>
        </w:rPr>
        <w:t>ДЛЯ НАЗНАЧЕНИЯ ПЕНСИИ ЗА ВЫСЛУГУ ЛЕТ</w:t>
      </w:r>
    </w:p>
    <w:p w:rsidR="000B3638" w:rsidRPr="008D2E2C" w:rsidRDefault="000B3638" w:rsidP="000B3638">
      <w:pPr>
        <w:spacing w:after="1"/>
        <w:rPr>
          <w:rFonts w:ascii="PT Astra Serif" w:hAnsi="PT Astra Serif"/>
          <w:color w:val="000000" w:themeColor="text1"/>
        </w:rPr>
      </w:pPr>
    </w:p>
    <w:p w:rsidR="000B3638" w:rsidRPr="008D2E2C" w:rsidRDefault="000B3638" w:rsidP="000B3638">
      <w:pPr>
        <w:pStyle w:val="ConsPlusNormal"/>
        <w:jc w:val="both"/>
        <w:rPr>
          <w:rFonts w:ascii="PT Astra Serif" w:hAnsi="PT Astra Seri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Год назначения пенсии за выслугу лет</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Стаж для назначения пенсии за выслугу лет в соответствующем году</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2017</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15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2018</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16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2019</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16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2020</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17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2021</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17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2022</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18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2023</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18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2024</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19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2025</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19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2026 и последующие годы</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 лет</w:t>
            </w:r>
          </w:p>
        </w:tc>
      </w:tr>
    </w:tbl>
    <w:p w:rsidR="000B3638" w:rsidRPr="008D2E2C" w:rsidRDefault="000B3638" w:rsidP="00571F02">
      <w:pPr>
        <w:pStyle w:val="ConsPlusNormal"/>
        <w:jc w:val="both"/>
        <w:rPr>
          <w:rFonts w:ascii="PT Astra Serif" w:hAnsi="PT Astra Serif"/>
          <w:color w:val="000000" w:themeColor="text1"/>
        </w:rPr>
      </w:pPr>
    </w:p>
    <w:p w:rsidR="000B3638" w:rsidRPr="008D2E2C" w:rsidRDefault="000B3638"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704EDF" w:rsidRDefault="00704EDF"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2</w:t>
      </w:r>
    </w:p>
    <w:p w:rsidR="00571F02" w:rsidRPr="008D2E2C" w:rsidRDefault="008D2E2C" w:rsidP="008D2E2C">
      <w:pPr>
        <w:pStyle w:val="ConsPlusNormal"/>
        <w:ind w:left="4820"/>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аппарате избирательной комиссии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 также приостановления, прекращения и восстановления выплаты пенсии за выслугу лет</w:t>
      </w:r>
    </w:p>
    <w:p w:rsidR="008D2E2C" w:rsidRPr="008D2E2C" w:rsidRDefault="00571F02" w:rsidP="008D2E2C">
      <w:pPr>
        <w:pStyle w:val="ConsPlusNonformat"/>
        <w:ind w:left="3540"/>
        <w:rPr>
          <w:rFonts w:ascii="PT Astra Serif" w:hAnsi="PT Astra Serif"/>
          <w:color w:val="000000" w:themeColor="text1"/>
        </w:rPr>
      </w:pPr>
      <w:r w:rsidRPr="008D2E2C">
        <w:rPr>
          <w:rFonts w:ascii="PT Astra Serif" w:hAnsi="PT Astra Serif"/>
          <w:color w:val="000000" w:themeColor="text1"/>
        </w:rPr>
        <w:t xml:space="preserve">                                      </w:t>
      </w:r>
    </w:p>
    <w:p w:rsidR="000F045F" w:rsidRDefault="003156FE" w:rsidP="000F045F">
      <w:pPr>
        <w:pStyle w:val="ConsPlusNonformat"/>
        <w:ind w:left="4536"/>
        <w:rPr>
          <w:rFonts w:ascii="PT Astra Serif" w:hAnsi="PT Astra Serif"/>
          <w:color w:val="000000" w:themeColor="text1"/>
          <w:sz w:val="24"/>
          <w:szCs w:val="24"/>
        </w:rPr>
      </w:pPr>
      <w:r>
        <w:rPr>
          <w:rFonts w:ascii="PT Astra Serif" w:hAnsi="PT Astra Serif"/>
          <w:color w:val="000000" w:themeColor="text1"/>
          <w:sz w:val="24"/>
          <w:szCs w:val="24"/>
        </w:rPr>
        <w:t>Главе а</w:t>
      </w:r>
      <w:r w:rsidR="00571F02" w:rsidRPr="000F045F">
        <w:rPr>
          <w:rFonts w:ascii="PT Astra Serif" w:hAnsi="PT Astra Serif"/>
          <w:color w:val="000000" w:themeColor="text1"/>
          <w:sz w:val="24"/>
          <w:szCs w:val="24"/>
        </w:rPr>
        <w:t xml:space="preserve">дминистрации </w:t>
      </w:r>
    </w:p>
    <w:p w:rsid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муниципального образования </w:t>
      </w:r>
    </w:p>
    <w:p w:rsidR="00571F02" w:rsidRDefault="003156FE" w:rsidP="000F045F">
      <w:pPr>
        <w:pStyle w:val="ConsPlusNonformat"/>
        <w:ind w:left="4536"/>
        <w:rPr>
          <w:rFonts w:ascii="PT Astra Serif" w:hAnsi="PT Astra Serif"/>
          <w:color w:val="000000" w:themeColor="text1"/>
          <w:sz w:val="24"/>
          <w:szCs w:val="24"/>
        </w:rPr>
      </w:pPr>
      <w:r>
        <w:rPr>
          <w:rFonts w:ascii="PT Astra Serif" w:hAnsi="PT Astra Serif"/>
          <w:color w:val="000000" w:themeColor="text1"/>
          <w:sz w:val="24"/>
          <w:szCs w:val="24"/>
        </w:rPr>
        <w:t>«</w:t>
      </w:r>
      <w:proofErr w:type="spellStart"/>
      <w:r w:rsidR="00571F02" w:rsidRPr="000F045F">
        <w:rPr>
          <w:rFonts w:ascii="PT Astra Serif" w:hAnsi="PT Astra Serif"/>
          <w:color w:val="000000" w:themeColor="text1"/>
          <w:sz w:val="24"/>
          <w:szCs w:val="24"/>
        </w:rPr>
        <w:t>Мелекесский</w:t>
      </w:r>
      <w:proofErr w:type="spellEnd"/>
      <w:r w:rsidR="00571F02" w:rsidRPr="000F045F">
        <w:rPr>
          <w:rFonts w:ascii="PT Astra Serif" w:hAnsi="PT Astra Serif"/>
          <w:color w:val="000000" w:themeColor="text1"/>
          <w:sz w:val="24"/>
          <w:szCs w:val="24"/>
        </w:rPr>
        <w:t xml:space="preserve"> район</w:t>
      </w:r>
      <w:r>
        <w:rPr>
          <w:rFonts w:ascii="PT Astra Serif" w:hAnsi="PT Astra Serif"/>
          <w:color w:val="000000" w:themeColor="text1"/>
          <w:sz w:val="24"/>
          <w:szCs w:val="24"/>
        </w:rPr>
        <w:t>»</w:t>
      </w:r>
    </w:p>
    <w:p w:rsidR="003156FE" w:rsidRPr="000F045F" w:rsidRDefault="003156FE" w:rsidP="000F045F">
      <w:pPr>
        <w:pStyle w:val="ConsPlusNonformat"/>
        <w:ind w:left="4536"/>
        <w:rPr>
          <w:rFonts w:ascii="PT Astra Serif" w:hAnsi="PT Astra Serif"/>
          <w:color w:val="000000" w:themeColor="text1"/>
          <w:sz w:val="24"/>
          <w:szCs w:val="24"/>
        </w:rPr>
      </w:pPr>
      <w:r>
        <w:rPr>
          <w:rFonts w:ascii="PT Astra Serif" w:hAnsi="PT Astra Serif"/>
          <w:color w:val="000000" w:themeColor="text1"/>
          <w:sz w:val="24"/>
          <w:szCs w:val="24"/>
        </w:rPr>
        <w:t>Ульяновской области</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____________________________________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rPr>
        <w:t xml:space="preserve">                                      от</w:t>
      </w:r>
      <w:r w:rsidRPr="000F045F">
        <w:rPr>
          <w:rFonts w:ascii="PT Astra Serif" w:hAnsi="PT Astra Serif"/>
          <w:color w:val="000000" w:themeColor="text1"/>
          <w:sz w:val="24"/>
          <w:szCs w:val="24"/>
        </w:rPr>
        <w:t xml:space="preserve"> _____________</w:t>
      </w:r>
      <w:r w:rsidR="000F045F">
        <w:rPr>
          <w:rFonts w:ascii="PT Astra Serif" w:hAnsi="PT Astra Serif"/>
          <w:color w:val="000000" w:themeColor="text1"/>
          <w:sz w:val="24"/>
          <w:szCs w:val="24"/>
        </w:rPr>
        <w:t>___</w:t>
      </w:r>
      <w:r w:rsidRPr="000F045F">
        <w:rPr>
          <w:rFonts w:ascii="PT Astra Serif" w:hAnsi="PT Astra Serif"/>
          <w:color w:val="000000" w:themeColor="text1"/>
          <w:sz w:val="24"/>
          <w:szCs w:val="24"/>
        </w:rPr>
        <w:t>____________________</w:t>
      </w:r>
    </w:p>
    <w:p w:rsidR="00571F02" w:rsidRPr="000F045F" w:rsidRDefault="00571F02" w:rsidP="000F045F">
      <w:pPr>
        <w:pStyle w:val="ConsPlusNonformat"/>
        <w:ind w:left="4536"/>
        <w:rPr>
          <w:rFonts w:ascii="PT Astra Serif" w:hAnsi="PT Astra Serif"/>
          <w:color w:val="000000" w:themeColor="text1"/>
        </w:rPr>
      </w:pPr>
      <w:r w:rsidRPr="000F045F">
        <w:rPr>
          <w:rFonts w:ascii="PT Astra Serif" w:hAnsi="PT Astra Serif"/>
          <w:color w:val="000000" w:themeColor="text1"/>
        </w:rPr>
        <w:t xml:space="preserve"> (Ф.И.О., должность, которую</w:t>
      </w:r>
      <w:r w:rsidR="000F045F" w:rsidRPr="000F045F">
        <w:rPr>
          <w:rFonts w:ascii="PT Astra Serif" w:hAnsi="PT Astra Serif"/>
          <w:color w:val="000000" w:themeColor="text1"/>
        </w:rPr>
        <w:t xml:space="preserve"> </w:t>
      </w:r>
      <w:r w:rsidRPr="000F045F">
        <w:rPr>
          <w:rFonts w:ascii="PT Astra Serif" w:hAnsi="PT Astra Serif"/>
          <w:color w:val="000000" w:themeColor="text1"/>
        </w:rPr>
        <w:t>замещал заявитель)</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домашний адрес: 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                                      ___________________________________,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телефон: ___________________________</w:t>
      </w:r>
    </w:p>
    <w:p w:rsidR="00571F02" w:rsidRPr="000F045F" w:rsidRDefault="00571F02" w:rsidP="00571F02">
      <w:pPr>
        <w:pStyle w:val="ConsPlusNonformat"/>
        <w:jc w:val="both"/>
        <w:rPr>
          <w:rFonts w:ascii="PT Astra Serif" w:hAnsi="PT Astra Serif"/>
          <w:color w:val="000000" w:themeColor="text1"/>
          <w:sz w:val="24"/>
          <w:szCs w:val="24"/>
        </w:rPr>
      </w:pPr>
    </w:p>
    <w:p w:rsidR="00571F02" w:rsidRPr="000F045F" w:rsidRDefault="00571F02" w:rsidP="00704EDF">
      <w:pPr>
        <w:pStyle w:val="ConsPlusNonformat"/>
        <w:jc w:val="center"/>
        <w:rPr>
          <w:rFonts w:ascii="PT Astra Serif" w:hAnsi="PT Astra Serif"/>
          <w:color w:val="000000" w:themeColor="text1"/>
          <w:sz w:val="24"/>
          <w:szCs w:val="24"/>
        </w:rPr>
      </w:pPr>
      <w:bookmarkStart w:id="20" w:name="P234"/>
      <w:bookmarkEnd w:id="20"/>
      <w:r w:rsidRPr="000F045F">
        <w:rPr>
          <w:rFonts w:ascii="PT Astra Serif" w:hAnsi="PT Astra Serif"/>
          <w:color w:val="000000" w:themeColor="text1"/>
          <w:sz w:val="24"/>
          <w:szCs w:val="24"/>
        </w:rPr>
        <w:t>ЗАЯВЛЕНИЕ</w:t>
      </w:r>
      <w:r w:rsidR="000F045F">
        <w:rPr>
          <w:rFonts w:ascii="PT Astra Serif" w:hAnsi="PT Astra Serif"/>
          <w:color w:val="000000" w:themeColor="text1"/>
          <w:sz w:val="24"/>
          <w:szCs w:val="24"/>
        </w:rPr>
        <w:t>.</w:t>
      </w:r>
    </w:p>
    <w:p w:rsidR="00571F02" w:rsidRPr="000F045F" w:rsidRDefault="00571F02" w:rsidP="00571F02">
      <w:pPr>
        <w:pStyle w:val="ConsPlusNonformat"/>
        <w:jc w:val="both"/>
        <w:rPr>
          <w:rFonts w:ascii="PT Astra Serif" w:hAnsi="PT Astra Serif"/>
          <w:color w:val="000000" w:themeColor="text1"/>
          <w:sz w:val="24"/>
          <w:szCs w:val="24"/>
        </w:rPr>
      </w:pPr>
    </w:p>
    <w:p w:rsidR="000F045F" w:rsidRPr="000F045F" w:rsidRDefault="00571F02" w:rsidP="000F045F">
      <w:pPr>
        <w:pStyle w:val="ConsPlusNonformat"/>
        <w:ind w:firstLine="708"/>
        <w:jc w:val="both"/>
        <w:rPr>
          <w:rFonts w:ascii="PT Astra Serif" w:hAnsi="PT Astra Serif"/>
          <w:color w:val="000000" w:themeColor="text1"/>
          <w:sz w:val="24"/>
          <w:szCs w:val="24"/>
        </w:rPr>
      </w:pPr>
      <w:r w:rsidRPr="000F045F">
        <w:rPr>
          <w:rFonts w:ascii="PT Astra Serif" w:hAnsi="PT Astra Serif"/>
          <w:color w:val="000000" w:themeColor="text1"/>
          <w:sz w:val="24"/>
          <w:szCs w:val="24"/>
        </w:rPr>
        <w:t>Прошу   назначить  мне  пенсию  за  выслугу  лет  в  органах  местного</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 xml:space="preserve">самоуправления  муниципального  образования </w:t>
      </w:r>
      <w:r w:rsidR="00150FCB">
        <w:rPr>
          <w:rFonts w:ascii="PT Astra Serif" w:hAnsi="PT Astra Serif"/>
          <w:color w:val="000000" w:themeColor="text1"/>
          <w:sz w:val="24"/>
          <w:szCs w:val="24"/>
        </w:rPr>
        <w:t>«</w:t>
      </w:r>
      <w:proofErr w:type="spellStart"/>
      <w:r w:rsidRPr="000F045F">
        <w:rPr>
          <w:rFonts w:ascii="PT Astra Serif" w:hAnsi="PT Astra Serif"/>
          <w:color w:val="000000" w:themeColor="text1"/>
          <w:sz w:val="24"/>
          <w:szCs w:val="24"/>
        </w:rPr>
        <w:t>Мелекесский</w:t>
      </w:r>
      <w:proofErr w:type="spellEnd"/>
      <w:r w:rsidRPr="000F045F">
        <w:rPr>
          <w:rFonts w:ascii="PT Astra Serif" w:hAnsi="PT Astra Serif"/>
          <w:color w:val="000000" w:themeColor="text1"/>
          <w:sz w:val="24"/>
          <w:szCs w:val="24"/>
        </w:rPr>
        <w:t xml:space="preserve"> район</w:t>
      </w:r>
      <w:r w:rsidR="00150FCB">
        <w:rPr>
          <w:rFonts w:ascii="PT Astra Serif" w:hAnsi="PT Astra Serif"/>
          <w:color w:val="000000" w:themeColor="text1"/>
          <w:sz w:val="24"/>
          <w:szCs w:val="24"/>
        </w:rPr>
        <w:t>» Ульяновской области</w:t>
      </w:r>
      <w:r w:rsidRPr="000F045F">
        <w:rPr>
          <w:rFonts w:ascii="PT Astra Serif" w:hAnsi="PT Astra Serif"/>
          <w:color w:val="000000" w:themeColor="text1"/>
          <w:sz w:val="24"/>
          <w:szCs w:val="24"/>
        </w:rPr>
        <w:t>. Пенсию за</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выслугу  лет  прошу исчислять  исходя из месячного денежного содержания по</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замещаемой должности ________________________________________</w:t>
      </w:r>
      <w:r w:rsidR="000F045F" w:rsidRPr="000F045F">
        <w:rPr>
          <w:rFonts w:ascii="PT Astra Serif" w:hAnsi="PT Astra Serif"/>
          <w:color w:val="000000" w:themeColor="text1"/>
          <w:sz w:val="24"/>
          <w:szCs w:val="24"/>
        </w:rPr>
        <w:t>_____________________________________</w:t>
      </w:r>
    </w:p>
    <w:p w:rsidR="00571F02" w:rsidRPr="000F045F" w:rsidRDefault="00571F02" w:rsidP="000F045F">
      <w:pPr>
        <w:pStyle w:val="ConsPlusNonformat"/>
        <w:jc w:val="center"/>
        <w:rPr>
          <w:rFonts w:ascii="PT Astra Serif" w:hAnsi="PT Astra Serif"/>
          <w:color w:val="000000" w:themeColor="text1"/>
        </w:rPr>
      </w:pPr>
      <w:proofErr w:type="gramStart"/>
      <w:r w:rsidRPr="000F045F">
        <w:rPr>
          <w:rFonts w:ascii="PT Astra Serif" w:hAnsi="PT Astra Serif"/>
          <w:color w:val="000000" w:themeColor="text1"/>
        </w:rPr>
        <w:t>(на день увольнения или исполнения возраста, дающего</w:t>
      </w:r>
      <w:proofErr w:type="gramEnd"/>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право на государственную пенсию по возрасту)</w:t>
      </w:r>
    </w:p>
    <w:p w:rsidR="00571F02" w:rsidRPr="000F045F" w:rsidRDefault="00571F02" w:rsidP="00704EDF">
      <w:pPr>
        <w:pStyle w:val="ConsPlusNonformat"/>
        <w:jc w:val="both"/>
        <w:rPr>
          <w:rFonts w:ascii="PT Astra Serif" w:hAnsi="PT Astra Serif"/>
          <w:color w:val="000000" w:themeColor="text1"/>
          <w:sz w:val="24"/>
          <w:szCs w:val="24"/>
        </w:rPr>
      </w:pPr>
      <w:r w:rsidRPr="000F045F">
        <w:rPr>
          <w:rFonts w:ascii="PT Astra Serif" w:hAnsi="PT Astra Serif"/>
          <w:color w:val="000000" w:themeColor="text1"/>
          <w:sz w:val="24"/>
          <w:szCs w:val="24"/>
        </w:rPr>
        <w:t>______________________</w:t>
      </w:r>
      <w:r w:rsidR="000F045F" w:rsidRPr="000F045F">
        <w:rPr>
          <w:rFonts w:ascii="PT Astra Serif" w:hAnsi="PT Astra Serif"/>
          <w:color w:val="000000" w:themeColor="text1"/>
          <w:sz w:val="24"/>
          <w:szCs w:val="24"/>
        </w:rPr>
        <w:t>_______________</w:t>
      </w:r>
      <w:r w:rsidRPr="000F045F">
        <w:rPr>
          <w:rFonts w:ascii="PT Astra Serif" w:hAnsi="PT Astra Serif"/>
          <w:color w:val="000000" w:themeColor="text1"/>
          <w:sz w:val="24"/>
          <w:szCs w:val="24"/>
        </w:rPr>
        <w:t>________________________________________</w:t>
      </w:r>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(указать конкретную дату)</w:t>
      </w:r>
    </w:p>
    <w:p w:rsidR="00571F02" w:rsidRPr="000F045F" w:rsidRDefault="00571F02" w:rsidP="000F045F">
      <w:pPr>
        <w:pStyle w:val="ConsPlusNonformat"/>
        <w:ind w:firstLine="708"/>
        <w:jc w:val="both"/>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При  трудоустройстве  обязуюсь сообщить </w:t>
      </w:r>
      <w:proofErr w:type="gramStart"/>
      <w:r w:rsidRPr="000F045F">
        <w:rPr>
          <w:rFonts w:ascii="PT Astra Serif" w:hAnsi="PT Astra Serif"/>
          <w:color w:val="000000" w:themeColor="text1"/>
          <w:sz w:val="24"/>
          <w:szCs w:val="24"/>
        </w:rPr>
        <w:t>об этом в десятидневный срок в</w:t>
      </w:r>
      <w:r w:rsid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Комиссию  по  вопросам  муниципальной  службы  в муниципальном образовании</w:t>
      </w:r>
      <w:proofErr w:type="gramEnd"/>
      <w:r w:rsid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w:t>
      </w:r>
      <w:proofErr w:type="spellStart"/>
      <w:r w:rsidRPr="000F045F">
        <w:rPr>
          <w:rFonts w:ascii="PT Astra Serif" w:hAnsi="PT Astra Serif"/>
          <w:color w:val="000000" w:themeColor="text1"/>
          <w:sz w:val="24"/>
          <w:szCs w:val="24"/>
        </w:rPr>
        <w:t>Мелекесский</w:t>
      </w:r>
      <w:proofErr w:type="spellEnd"/>
      <w:r w:rsidRPr="000F045F">
        <w:rPr>
          <w:rFonts w:ascii="PT Astra Serif" w:hAnsi="PT Astra Serif"/>
          <w:color w:val="000000" w:themeColor="text1"/>
          <w:sz w:val="24"/>
          <w:szCs w:val="24"/>
        </w:rPr>
        <w:t xml:space="preserve"> район" Ульяновской области.</w:t>
      </w:r>
    </w:p>
    <w:p w:rsidR="00571F02" w:rsidRPr="000F045F" w:rsidRDefault="00571F02" w:rsidP="00704EDF">
      <w:pPr>
        <w:pStyle w:val="ConsPlusNonformat"/>
        <w:jc w:val="both"/>
        <w:rPr>
          <w:rFonts w:ascii="PT Astra Serif" w:hAnsi="PT Astra Serif"/>
          <w:color w:val="000000" w:themeColor="text1"/>
          <w:sz w:val="24"/>
          <w:szCs w:val="24"/>
        </w:rPr>
      </w:pPr>
    </w:p>
    <w:p w:rsidR="00571F02" w:rsidRPr="000F045F" w:rsidRDefault="00571F02" w:rsidP="00571F02">
      <w:pPr>
        <w:pStyle w:val="ConsPlusNonformat"/>
        <w:jc w:val="both"/>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"_____" ____________ 20___ г.                   </w:t>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Pr="000F045F">
        <w:rPr>
          <w:rFonts w:ascii="PT Astra Serif" w:hAnsi="PT Astra Serif"/>
          <w:color w:val="000000" w:themeColor="text1"/>
          <w:sz w:val="24"/>
          <w:szCs w:val="24"/>
        </w:rPr>
        <w:t xml:space="preserve"> _________________________</w:t>
      </w:r>
    </w:p>
    <w:p w:rsidR="00571F02" w:rsidRPr="000F045F" w:rsidRDefault="00571F02" w:rsidP="00571F02">
      <w:pPr>
        <w:pStyle w:val="ConsPlusNonformat"/>
        <w:jc w:val="both"/>
        <w:rPr>
          <w:rFonts w:ascii="PT Astra Serif" w:hAnsi="PT Astra Serif"/>
          <w:color w:val="000000" w:themeColor="text1"/>
        </w:rPr>
      </w:pPr>
      <w:r w:rsidRPr="000F045F">
        <w:rPr>
          <w:rFonts w:ascii="PT Astra Serif" w:hAnsi="PT Astra Serif"/>
          <w:color w:val="000000" w:themeColor="text1"/>
          <w:sz w:val="24"/>
          <w:szCs w:val="24"/>
        </w:rPr>
        <w:t xml:space="preserve">                                                   </w:t>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Pr="000F045F">
        <w:rPr>
          <w:rFonts w:ascii="PT Astra Serif" w:hAnsi="PT Astra Serif"/>
          <w:color w:val="000000" w:themeColor="text1"/>
          <w:sz w:val="24"/>
          <w:szCs w:val="24"/>
        </w:rPr>
        <w:t xml:space="preserve"> </w:t>
      </w:r>
      <w:r w:rsidRPr="000F045F">
        <w:rPr>
          <w:rFonts w:ascii="PT Astra Serif" w:hAnsi="PT Astra Serif"/>
          <w:color w:val="000000" w:themeColor="text1"/>
        </w:rPr>
        <w:t>(подпись заявителя)</w:t>
      </w:r>
    </w:p>
    <w:p w:rsidR="00571F02" w:rsidRPr="000F045F" w:rsidRDefault="00571F02" w:rsidP="00571F02">
      <w:pPr>
        <w:pStyle w:val="ConsPlusNormal"/>
        <w:jc w:val="both"/>
        <w:rPr>
          <w:rFonts w:ascii="PT Astra Serif" w:hAnsi="PT Astra Serif"/>
          <w:color w:val="000000" w:themeColor="text1"/>
          <w:szCs w:val="24"/>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3</w:t>
      </w:r>
    </w:p>
    <w:p w:rsidR="00571F02" w:rsidRPr="008D2E2C" w:rsidRDefault="008D2E2C" w:rsidP="008D2E2C">
      <w:pPr>
        <w:pStyle w:val="ConsPlusNormal"/>
        <w:ind w:left="4395"/>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аппарате избирательной комиссии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 также приостановления, прекращения и восстановления выплаты пенсии за выслугу лет</w:t>
      </w:r>
    </w:p>
    <w:p w:rsidR="008D2E2C" w:rsidRPr="008D2E2C" w:rsidRDefault="008D2E2C" w:rsidP="00571F02">
      <w:pPr>
        <w:pStyle w:val="ConsPlusNormal"/>
        <w:jc w:val="center"/>
        <w:rPr>
          <w:rFonts w:ascii="PT Astra Serif" w:hAnsi="PT Astra Serif"/>
          <w:color w:val="000000" w:themeColor="text1"/>
        </w:rPr>
      </w:pPr>
      <w:bookmarkStart w:id="21" w:name="P259"/>
      <w:bookmarkEnd w:id="21"/>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Справка</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о размере среднемесячного денежного содержания</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(вознаграждения) лица, замещавшего муниципальную должность,</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должность муниципальной службы в органах местного</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самоуправления муниципального образования "</w:t>
      </w:r>
      <w:proofErr w:type="spellStart"/>
      <w:r w:rsidRPr="000F045F">
        <w:rPr>
          <w:rFonts w:ascii="PT Astra Serif" w:hAnsi="PT Astra Serif"/>
          <w:b/>
          <w:color w:val="000000" w:themeColor="text1"/>
        </w:rPr>
        <w:t>Мелекесский</w:t>
      </w:r>
      <w:proofErr w:type="spellEnd"/>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район" для установления ежемесячной пенсии за выслугу лет</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Денежное содержание (вознаграждение) 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proofErr w:type="gramStart"/>
      <w:r w:rsidRPr="008D2E2C">
        <w:rPr>
          <w:rFonts w:ascii="PT Astra Serif" w:hAnsi="PT Astra Serif"/>
          <w:color w:val="000000" w:themeColor="text1"/>
        </w:rPr>
        <w:t>замещавшего</w:t>
      </w:r>
      <w:proofErr w:type="gramEnd"/>
      <w:r w:rsidRPr="008D2E2C">
        <w:rPr>
          <w:rFonts w:ascii="PT Astra Serif" w:hAnsi="PT Astra Serif"/>
          <w:color w:val="000000" w:themeColor="text1"/>
        </w:rPr>
        <w:t xml:space="preserve"> должность 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за период </w:t>
      </w:r>
      <w:proofErr w:type="gramStart"/>
      <w:r w:rsidRPr="008D2E2C">
        <w:rPr>
          <w:rFonts w:ascii="PT Astra Serif" w:hAnsi="PT Astra Serif"/>
          <w:color w:val="000000" w:themeColor="text1"/>
        </w:rPr>
        <w:t>с</w:t>
      </w:r>
      <w:proofErr w:type="gramEnd"/>
      <w:r w:rsidRPr="008D2E2C">
        <w:rPr>
          <w:rFonts w:ascii="PT Astra Serif" w:hAnsi="PT Astra Serif"/>
          <w:color w:val="000000" w:themeColor="text1"/>
        </w:rPr>
        <w:t xml:space="preserve"> ________ по __________, составляло: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(день, месяц, год)</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За 12 месяцев</w:t>
      </w:r>
      <w:proofErr w:type="gramStart"/>
      <w:r w:rsidRPr="008D2E2C">
        <w:rPr>
          <w:rFonts w:ascii="PT Astra Serif" w:hAnsi="PT Astra Serif"/>
          <w:color w:val="000000" w:themeColor="text1"/>
        </w:rPr>
        <w:t xml:space="preserve">        В</w:t>
      </w:r>
      <w:proofErr w:type="gramEnd"/>
      <w:r w:rsidRPr="008D2E2C">
        <w:rPr>
          <w:rFonts w:ascii="PT Astra Serif" w:hAnsi="PT Astra Serif"/>
          <w:color w:val="000000" w:themeColor="text1"/>
        </w:rPr>
        <w:t xml:space="preserve"> месяц</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(руб. копеек)</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1. Денежное содержание 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1) должностной оклад 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2) надбавки к должностному окладу </w:t>
      </w:r>
      <w:proofErr w:type="gramStart"/>
      <w:r w:rsidRPr="008D2E2C">
        <w:rPr>
          <w:rFonts w:ascii="PT Astra Serif" w:hAnsi="PT Astra Serif"/>
          <w:color w:val="000000" w:themeColor="text1"/>
        </w:rPr>
        <w:t>за</w:t>
      </w:r>
      <w:proofErr w:type="gramEnd"/>
      <w:r w:rsidRPr="008D2E2C">
        <w:rPr>
          <w:rFonts w:ascii="PT Astra Serif" w:hAnsi="PT Astra Serif"/>
          <w:color w:val="000000" w:themeColor="text1"/>
        </w:rPr>
        <w:t>: 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а) квалификационный разряд (если 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надбавка не установлена, то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учитывается ранее </w:t>
      </w:r>
      <w:proofErr w:type="gramStart"/>
      <w:r w:rsidRPr="008D2E2C">
        <w:rPr>
          <w:rFonts w:ascii="PT Astra Serif" w:hAnsi="PT Astra Serif"/>
          <w:color w:val="000000" w:themeColor="text1"/>
        </w:rPr>
        <w:t>установленная</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надбавка к должностному окладу </w:t>
      </w:r>
      <w:proofErr w:type="gramStart"/>
      <w:r w:rsidRPr="008D2E2C">
        <w:rPr>
          <w:rFonts w:ascii="PT Astra Serif" w:hAnsi="PT Astra Serif"/>
          <w:color w:val="000000" w:themeColor="text1"/>
        </w:rPr>
        <w:t>за</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сложность, напряженность. Высокие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достижения в труде и </w:t>
      </w:r>
      <w:proofErr w:type="gramStart"/>
      <w:r w:rsidRPr="008D2E2C">
        <w:rPr>
          <w:rFonts w:ascii="PT Astra Serif" w:hAnsi="PT Astra Serif"/>
          <w:color w:val="000000" w:themeColor="text1"/>
        </w:rPr>
        <w:t>специальный</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режим работы, классный чин);</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б) выслугу лет 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особые условия 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 работу со сведениями, составляющими 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государственную тайну;</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3) премии 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2. Денежное вознаграждение 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3. </w:t>
      </w:r>
      <w:proofErr w:type="gramStart"/>
      <w:r w:rsidRPr="008D2E2C">
        <w:rPr>
          <w:rFonts w:ascii="PT Astra Serif" w:hAnsi="PT Astra Serif"/>
          <w:color w:val="000000" w:themeColor="text1"/>
        </w:rPr>
        <w:t>Денежное содержание (денежное _________________________________________</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вознаграждение), учитываемое </w:t>
      </w:r>
      <w:proofErr w:type="gramStart"/>
      <w:r w:rsidRPr="008D2E2C">
        <w:rPr>
          <w:rFonts w:ascii="PT Astra Serif" w:hAnsi="PT Astra Serif"/>
          <w:color w:val="000000" w:themeColor="text1"/>
        </w:rPr>
        <w:t>для</w:t>
      </w:r>
      <w:proofErr w:type="gramEnd"/>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установления пенсии за выслугу лет.</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настоящее время денежное содержание (вознаграждение) 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(указывается 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составляет _____ рублей (распоряжение </w:t>
      </w:r>
      <w:r w:rsidR="003156FE">
        <w:rPr>
          <w:rFonts w:ascii="PT Astra Serif" w:hAnsi="PT Astra Serif"/>
          <w:color w:val="000000" w:themeColor="text1"/>
        </w:rPr>
        <w:t>а</w:t>
      </w:r>
      <w:r w:rsidRPr="008D2E2C">
        <w:rPr>
          <w:rFonts w:ascii="PT Astra Serif" w:hAnsi="PT Astra Serif"/>
          <w:color w:val="000000" w:themeColor="text1"/>
        </w:rPr>
        <w:t>дминистрации от _________ N _____).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Главный бухгалтер                             подпись        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М.П. Дата выдачи "___"__________</w:t>
      </w: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0F045F" w:rsidRDefault="000F045F"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4</w:t>
      </w:r>
    </w:p>
    <w:p w:rsidR="00571F02" w:rsidRPr="008D2E2C" w:rsidRDefault="008D2E2C" w:rsidP="00150FCB">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аппарате избирательной комиссии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 также приостановления, прекращения и восстановления выплаты пенсии за выслугу лет</w:t>
      </w:r>
    </w:p>
    <w:p w:rsidR="008D2E2C" w:rsidRPr="008D2E2C" w:rsidRDefault="00571F02" w:rsidP="00571F02">
      <w:pPr>
        <w:pStyle w:val="ConsPlusNonformat"/>
        <w:jc w:val="both"/>
        <w:rPr>
          <w:rFonts w:ascii="PT Astra Serif" w:hAnsi="PT Astra Serif"/>
          <w:color w:val="000000" w:themeColor="text1"/>
        </w:rPr>
      </w:pPr>
      <w:bookmarkStart w:id="22" w:name="P310"/>
      <w:bookmarkEnd w:id="22"/>
      <w:r w:rsidRPr="008D2E2C">
        <w:rPr>
          <w:rFonts w:ascii="PT Astra Serif" w:hAnsi="PT Astra Serif"/>
          <w:color w:val="000000" w:themeColor="text1"/>
        </w:rPr>
        <w:t xml:space="preserve">                 </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150FCB" w:rsidP="000F045F">
      <w:pPr>
        <w:pStyle w:val="ConsPlusNonformat"/>
        <w:jc w:val="center"/>
        <w:rPr>
          <w:rFonts w:ascii="PT Astra Serif" w:hAnsi="PT Astra Serif"/>
          <w:color w:val="000000" w:themeColor="text1"/>
        </w:rPr>
      </w:pPr>
      <w:r>
        <w:rPr>
          <w:rFonts w:ascii="PT Astra Serif" w:hAnsi="PT Astra Serif"/>
          <w:color w:val="000000" w:themeColor="text1"/>
        </w:rPr>
        <w:t>«</w:t>
      </w:r>
      <w:r w:rsidR="00571F02" w:rsidRPr="008D2E2C">
        <w:rPr>
          <w:rFonts w:ascii="PT Astra Serif" w:hAnsi="PT Astra Serif"/>
          <w:color w:val="000000" w:themeColor="text1"/>
        </w:rPr>
        <w:t>МЕЛЕКЕССКИЙ РАЙОН</w:t>
      </w:r>
      <w:r>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w:t>
      </w:r>
    </w:p>
    <w:p w:rsidR="000F045F" w:rsidRDefault="000F045F"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________________ 20__ г</w:t>
      </w:r>
      <w:r w:rsidR="000F045F">
        <w:rPr>
          <w:rFonts w:ascii="PT Astra Serif" w:hAnsi="PT Astra Serif"/>
          <w:color w:val="000000" w:themeColor="text1"/>
        </w:rPr>
        <w:t>ода</w:t>
      </w:r>
      <w:r w:rsidRPr="008D2E2C">
        <w:rPr>
          <w:rFonts w:ascii="PT Astra Serif" w:hAnsi="PT Astra Serif"/>
          <w:color w:val="000000" w:themeColor="text1"/>
        </w:rPr>
        <w:t xml:space="preserve">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______</w:t>
      </w:r>
    </w:p>
    <w:p w:rsidR="00571F02" w:rsidRPr="008D2E2C" w:rsidRDefault="00571F02" w:rsidP="00571F02">
      <w:pPr>
        <w:pStyle w:val="ConsPlusNonformat"/>
        <w:jc w:val="both"/>
        <w:rPr>
          <w:rFonts w:ascii="PT Astra Serif" w:hAnsi="PT Astra Serif"/>
          <w:color w:val="000000" w:themeColor="text1"/>
        </w:rPr>
      </w:pPr>
    </w:p>
    <w:p w:rsidR="000F045F" w:rsidRDefault="000F045F" w:rsidP="000F045F">
      <w:pPr>
        <w:pStyle w:val="ConsPlusNonformat"/>
        <w:jc w:val="center"/>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ОБ УСТАНОВЛЕНИИ ЕЖЕМЕСЯЧНОЙ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(фамилия, имя, отчество)</w:t>
      </w:r>
    </w:p>
    <w:p w:rsidR="00571F02" w:rsidRPr="008D2E2C" w:rsidRDefault="00571F02" w:rsidP="00571F02">
      <w:pPr>
        <w:pStyle w:val="ConsPlusNonformat"/>
        <w:jc w:val="both"/>
        <w:rPr>
          <w:rFonts w:ascii="PT Astra Serif" w:hAnsi="PT Astra Serif"/>
          <w:color w:val="000000" w:themeColor="text1"/>
        </w:rPr>
      </w:pPr>
    </w:p>
    <w:p w:rsidR="000F045F"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proofErr w:type="gramStart"/>
      <w:r w:rsidRPr="008D2E2C">
        <w:rPr>
          <w:rFonts w:ascii="PT Astra Serif" w:hAnsi="PT Astra Serif"/>
          <w:color w:val="000000" w:themeColor="text1"/>
        </w:rPr>
        <w:t xml:space="preserve">В  соответствии  с  </w:t>
      </w:r>
      <w:r w:rsidR="000F045F" w:rsidRPr="008D2E2C">
        <w:rPr>
          <w:rFonts w:ascii="PT Astra Serif" w:hAnsi="PT Astra Serif"/>
          <w:color w:val="000000" w:themeColor="text1"/>
        </w:rPr>
        <w:t>Положение</w:t>
      </w:r>
      <w:r w:rsidR="000F045F">
        <w:rPr>
          <w:rFonts w:ascii="PT Astra Serif" w:hAnsi="PT Astra Serif"/>
          <w:color w:val="000000" w:themeColor="text1"/>
        </w:rPr>
        <w:t>м</w:t>
      </w:r>
      <w:r w:rsidR="000F045F"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000F045F" w:rsidRPr="008D2E2C">
        <w:rPr>
          <w:rFonts w:ascii="PT Astra Serif" w:hAnsi="PT Astra Serif"/>
          <w:color w:val="000000" w:themeColor="text1"/>
        </w:rPr>
        <w:t>Мелекесский</w:t>
      </w:r>
      <w:proofErr w:type="spellEnd"/>
      <w:r w:rsidR="000F045F" w:rsidRPr="008D2E2C">
        <w:rPr>
          <w:rFonts w:ascii="PT Astra Serif" w:hAnsi="PT Astra Serif"/>
          <w:color w:val="000000" w:themeColor="text1"/>
        </w:rPr>
        <w:t xml:space="preserve"> район» Ульяновской области, аппарате избирательной комиссии муниципального образования «</w:t>
      </w:r>
      <w:proofErr w:type="spellStart"/>
      <w:r w:rsidR="000F045F" w:rsidRPr="008D2E2C">
        <w:rPr>
          <w:rFonts w:ascii="PT Astra Serif" w:hAnsi="PT Astra Serif"/>
          <w:color w:val="000000" w:themeColor="text1"/>
        </w:rPr>
        <w:t>Мелекесский</w:t>
      </w:r>
      <w:proofErr w:type="spellEnd"/>
      <w:r w:rsidR="000F045F" w:rsidRPr="008D2E2C">
        <w:rPr>
          <w:rFonts w:ascii="PT Astra Serif" w:hAnsi="PT Astra Serif"/>
          <w:color w:val="000000" w:themeColor="text1"/>
        </w:rPr>
        <w:t xml:space="preserve">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w:t>
      </w:r>
      <w:r w:rsidR="000F045F">
        <w:rPr>
          <w:rFonts w:ascii="PT Astra Serif" w:hAnsi="PT Astra Serif"/>
          <w:color w:val="000000" w:themeColor="text1"/>
        </w:rPr>
        <w:t xml:space="preserve"> р</w:t>
      </w:r>
      <w:r w:rsidRPr="008D2E2C">
        <w:rPr>
          <w:rFonts w:ascii="PT Astra Serif" w:hAnsi="PT Astra Serif"/>
          <w:color w:val="000000" w:themeColor="text1"/>
        </w:rPr>
        <w:t>ешением  Совета  депутатов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w:t>
      </w:r>
      <w:r w:rsidR="000F045F">
        <w:rPr>
          <w:rFonts w:ascii="PT Astra Serif" w:hAnsi="PT Astra Serif"/>
          <w:color w:val="000000" w:themeColor="text1"/>
        </w:rPr>
        <w:t xml:space="preserve"> </w:t>
      </w:r>
      <w:r w:rsidRPr="008D2E2C">
        <w:rPr>
          <w:rFonts w:ascii="PT Astra Serif" w:hAnsi="PT Astra Serif"/>
          <w:color w:val="000000" w:themeColor="text1"/>
        </w:rPr>
        <w:t xml:space="preserve">от __________ </w:t>
      </w:r>
      <w:r w:rsidR="000F045F">
        <w:rPr>
          <w:rFonts w:ascii="PT Astra Serif" w:hAnsi="PT Astra Serif"/>
          <w:color w:val="000000" w:themeColor="text1"/>
        </w:rPr>
        <w:t>№</w:t>
      </w:r>
      <w:r w:rsidRPr="008D2E2C">
        <w:rPr>
          <w:rFonts w:ascii="PT Astra Serif" w:hAnsi="PT Astra Serif"/>
          <w:color w:val="000000" w:themeColor="text1"/>
        </w:rPr>
        <w:t xml:space="preserve"> ____, назначить с</w:t>
      </w:r>
      <w:proofErr w:type="gramEnd"/>
      <w:r w:rsidRPr="008D2E2C">
        <w:rPr>
          <w:rFonts w:ascii="PT Astra Serif" w:hAnsi="PT Astra Serif"/>
          <w:color w:val="000000" w:themeColor="text1"/>
        </w:rPr>
        <w:t xml:space="preserve"> "____" ____________ 20___ года пенсию за</w:t>
      </w:r>
      <w:r w:rsidR="000F045F">
        <w:rPr>
          <w:rFonts w:ascii="PT Astra Serif" w:hAnsi="PT Astra Serif"/>
          <w:color w:val="000000" w:themeColor="text1"/>
        </w:rPr>
        <w:t xml:space="preserve"> </w:t>
      </w:r>
      <w:r w:rsidRPr="008D2E2C">
        <w:rPr>
          <w:rFonts w:ascii="PT Astra Serif" w:hAnsi="PT Astra Serif"/>
          <w:color w:val="000000" w:themeColor="text1"/>
        </w:rPr>
        <w:t>выслугу лет</w:t>
      </w:r>
    </w:p>
    <w:p w:rsidR="00571F02" w:rsidRPr="008D2E2C" w:rsidRDefault="000F045F" w:rsidP="00571F02">
      <w:pPr>
        <w:pStyle w:val="ConsPlusNonformat"/>
        <w:jc w:val="both"/>
        <w:rPr>
          <w:rFonts w:ascii="PT Astra Serif" w:hAnsi="PT Astra Serif"/>
          <w:color w:val="000000" w:themeColor="text1"/>
        </w:rPr>
      </w:pPr>
      <w:r>
        <w:rPr>
          <w:rFonts w:ascii="PT Astra Serif" w:hAnsi="PT Astra Serif"/>
          <w:color w:val="000000" w:themeColor="text1"/>
        </w:rPr>
        <w:t>____________________________</w:t>
      </w:r>
      <w:r w:rsidR="00571F02" w:rsidRPr="008D2E2C">
        <w:rPr>
          <w:rFonts w:ascii="PT Astra Serif" w:hAnsi="PT Astra Serif"/>
          <w:color w:val="000000" w:themeColor="text1"/>
        </w:rPr>
        <w:t>_____________________________________________________________,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замещавшем</w:t>
      </w:r>
      <w:proofErr w:type="gramStart"/>
      <w:r w:rsidRPr="008D2E2C">
        <w:rPr>
          <w:rFonts w:ascii="PT Astra Serif" w:hAnsi="PT Astra Serif"/>
          <w:color w:val="000000" w:themeColor="text1"/>
        </w:rPr>
        <w:t>у(</w:t>
      </w:r>
      <w:proofErr w:type="gramEnd"/>
      <w:r w:rsidRPr="008D2E2C">
        <w:rPr>
          <w:rFonts w:ascii="PT Astra Serif" w:hAnsi="PT Astra Serif"/>
          <w:color w:val="000000" w:themeColor="text1"/>
        </w:rPr>
        <w:t>ей)  муниципальную  должность (должность муниципальной службы)</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w:t>
      </w:r>
      <w:r w:rsidR="000F045F">
        <w:rPr>
          <w:rFonts w:ascii="PT Astra Serif" w:hAnsi="PT Astra Serif"/>
          <w:color w:val="000000" w:themeColor="text1"/>
        </w:rPr>
        <w:t>________________</w:t>
      </w:r>
      <w:r w:rsidRPr="008D2E2C">
        <w:rPr>
          <w:rFonts w:ascii="PT Astra Serif" w:hAnsi="PT Astra Serif"/>
          <w:color w:val="000000" w:themeColor="text1"/>
        </w:rPr>
        <w:t>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(название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размере __________% среднемесячного денежного содержания исходя из стажа</w:t>
      </w:r>
      <w:r w:rsidR="000F045F">
        <w:rPr>
          <w:rFonts w:ascii="PT Astra Serif" w:hAnsi="PT Astra Serif"/>
          <w:color w:val="000000" w:themeColor="text1"/>
        </w:rPr>
        <w:t xml:space="preserve"> </w:t>
      </w:r>
      <w:r w:rsidRPr="008D2E2C">
        <w:rPr>
          <w:rFonts w:ascii="PT Astra Serif" w:hAnsi="PT Astra Serif"/>
          <w:color w:val="000000" w:themeColor="text1"/>
        </w:rPr>
        <w:t>муниципальной службы ____ лет.</w:t>
      </w:r>
    </w:p>
    <w:p w:rsidR="00571F02" w:rsidRPr="008D2E2C" w:rsidRDefault="00571F02" w:rsidP="00571F02">
      <w:pPr>
        <w:pStyle w:val="ConsPlusNonformat"/>
        <w:jc w:val="both"/>
        <w:rPr>
          <w:rFonts w:ascii="PT Astra Serif" w:hAnsi="PT Astra Serif"/>
          <w:color w:val="000000" w:themeColor="text1"/>
        </w:rPr>
      </w:pPr>
    </w:p>
    <w:p w:rsidR="000F045F" w:rsidRDefault="000F045F"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Глава </w:t>
      </w:r>
      <w:r w:rsidR="003156FE">
        <w:rPr>
          <w:rFonts w:ascii="PT Astra Serif" w:hAnsi="PT Astra Serif"/>
          <w:color w:val="000000" w:themeColor="text1"/>
        </w:rPr>
        <w:t>а</w:t>
      </w:r>
      <w:r w:rsidRPr="008D2E2C">
        <w:rPr>
          <w:rFonts w:ascii="PT Astra Serif" w:hAnsi="PT Astra Serif"/>
          <w:color w:val="000000" w:themeColor="text1"/>
        </w:rPr>
        <w:t>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5</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аппарате избирательной комиссии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 также приостановления, прекращения и восстановления выплаты пенсии за выслугу лет</w:t>
      </w:r>
    </w:p>
    <w:p w:rsidR="008D2E2C" w:rsidRPr="008D2E2C" w:rsidRDefault="00571F02" w:rsidP="00571F02">
      <w:pPr>
        <w:pStyle w:val="ConsPlusNonformat"/>
        <w:jc w:val="both"/>
        <w:rPr>
          <w:rFonts w:ascii="PT Astra Serif" w:hAnsi="PT Astra Serif"/>
          <w:color w:val="000000" w:themeColor="text1"/>
        </w:rPr>
      </w:pPr>
      <w:bookmarkStart w:id="23" w:name="P341"/>
      <w:bookmarkEnd w:id="23"/>
      <w:r w:rsidRPr="008D2E2C">
        <w:rPr>
          <w:rFonts w:ascii="PT Astra Serif" w:hAnsi="PT Astra Serif"/>
          <w:color w:val="000000" w:themeColor="text1"/>
        </w:rPr>
        <w:t xml:space="preserve">              </w:t>
      </w: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150FCB" w:rsidP="008D2E2C">
      <w:pPr>
        <w:pStyle w:val="ConsPlusNonformat"/>
        <w:jc w:val="center"/>
        <w:rPr>
          <w:rFonts w:ascii="PT Astra Serif" w:hAnsi="PT Astra Serif"/>
          <w:color w:val="000000" w:themeColor="text1"/>
        </w:rPr>
      </w:pPr>
      <w:r>
        <w:rPr>
          <w:rFonts w:ascii="PT Astra Serif" w:hAnsi="PT Astra Serif"/>
          <w:color w:val="000000" w:themeColor="text1"/>
        </w:rPr>
        <w:t>«</w:t>
      </w:r>
      <w:r w:rsidR="00571F02" w:rsidRPr="008D2E2C">
        <w:rPr>
          <w:rFonts w:ascii="PT Astra Serif" w:hAnsi="PT Astra Serif"/>
          <w:color w:val="000000" w:themeColor="text1"/>
        </w:rPr>
        <w:t>МЕЛЕКЕССКИЙ РАЙОН</w:t>
      </w:r>
      <w:r>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w:t>
      </w:r>
      <w:r w:rsidR="000F045F">
        <w:rPr>
          <w:rFonts w:ascii="PT Astra Serif" w:hAnsi="PT Astra Serif"/>
          <w:color w:val="000000" w:themeColor="text1"/>
        </w:rPr>
        <w:t xml:space="preserve">года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 xml:space="preserve"> 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 ПРИОСТАНОВЛЕНИИ ВЫПЛАТЫ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ind w:firstLine="708"/>
        <w:jc w:val="both"/>
        <w:rPr>
          <w:rFonts w:ascii="PT Astra Serif" w:hAnsi="PT Astra Serif"/>
          <w:color w:val="000000" w:themeColor="text1"/>
        </w:rPr>
      </w:pPr>
      <w:proofErr w:type="gramStart"/>
      <w:r w:rsidRPr="008D2E2C">
        <w:rPr>
          <w:rFonts w:ascii="PT Astra Serif" w:hAnsi="PT Astra Serif"/>
          <w:color w:val="000000" w:themeColor="text1"/>
        </w:rPr>
        <w:t xml:space="preserve">В  соответствии  с  </w:t>
      </w:r>
      <w:r w:rsidR="000F045F" w:rsidRPr="008D2E2C">
        <w:rPr>
          <w:rFonts w:ascii="PT Astra Serif" w:hAnsi="PT Astra Serif"/>
          <w:color w:val="000000" w:themeColor="text1"/>
        </w:rPr>
        <w:t>Положение</w:t>
      </w:r>
      <w:r w:rsidR="000F045F">
        <w:rPr>
          <w:rFonts w:ascii="PT Astra Serif" w:hAnsi="PT Astra Serif"/>
          <w:color w:val="000000" w:themeColor="text1"/>
        </w:rPr>
        <w:t>м</w:t>
      </w:r>
      <w:r w:rsidR="000F045F"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000F045F" w:rsidRPr="008D2E2C">
        <w:rPr>
          <w:rFonts w:ascii="PT Astra Serif" w:hAnsi="PT Astra Serif"/>
          <w:color w:val="000000" w:themeColor="text1"/>
        </w:rPr>
        <w:t>Мелекесский</w:t>
      </w:r>
      <w:proofErr w:type="spellEnd"/>
      <w:r w:rsidR="000F045F" w:rsidRPr="008D2E2C">
        <w:rPr>
          <w:rFonts w:ascii="PT Astra Serif" w:hAnsi="PT Astra Serif"/>
          <w:color w:val="000000" w:themeColor="text1"/>
        </w:rPr>
        <w:t xml:space="preserve"> район» Ульяновской области, аппарате избирательной комиссии муниципального образования «</w:t>
      </w:r>
      <w:proofErr w:type="spellStart"/>
      <w:r w:rsidR="000F045F" w:rsidRPr="008D2E2C">
        <w:rPr>
          <w:rFonts w:ascii="PT Astra Serif" w:hAnsi="PT Astra Serif"/>
          <w:color w:val="000000" w:themeColor="text1"/>
        </w:rPr>
        <w:t>Мелекесский</w:t>
      </w:r>
      <w:proofErr w:type="spellEnd"/>
      <w:r w:rsidR="000F045F" w:rsidRPr="008D2E2C">
        <w:rPr>
          <w:rFonts w:ascii="PT Astra Serif" w:hAnsi="PT Astra Serif"/>
          <w:color w:val="000000" w:themeColor="text1"/>
        </w:rPr>
        <w:t xml:space="preserve">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0F045F">
        <w:rPr>
          <w:rFonts w:ascii="PT Astra Serif" w:hAnsi="PT Astra Serif"/>
          <w:color w:val="000000" w:themeColor="text1"/>
        </w:rPr>
        <w:t xml:space="preserve"> </w:t>
      </w:r>
      <w:r w:rsidRPr="008D2E2C">
        <w:rPr>
          <w:rFonts w:ascii="PT Astra Serif" w:hAnsi="PT Astra Serif"/>
          <w:color w:val="000000" w:themeColor="text1"/>
        </w:rPr>
        <w:t>"</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от  __________________ </w:t>
      </w:r>
      <w:r w:rsidR="000F045F">
        <w:rPr>
          <w:rFonts w:ascii="PT Astra Serif" w:hAnsi="PT Astra Serif"/>
          <w:color w:val="000000" w:themeColor="text1"/>
        </w:rPr>
        <w:t>№</w:t>
      </w:r>
      <w:r w:rsidRPr="008D2E2C">
        <w:rPr>
          <w:rFonts w:ascii="PT Astra Serif" w:hAnsi="PT Astra Serif"/>
          <w:color w:val="000000" w:themeColor="text1"/>
        </w:rPr>
        <w:t>____, приостановить выплату</w:t>
      </w:r>
      <w:proofErr w:type="gramEnd"/>
      <w:r w:rsidR="000F045F">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___________________ 20___ г. 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в связи с замещением должности ___________________   </w:t>
      </w:r>
      <w:r w:rsidR="000F045F">
        <w:rPr>
          <w:rFonts w:ascii="PT Astra Serif" w:hAnsi="PT Astra Serif"/>
          <w:color w:val="000000" w:themeColor="text1"/>
        </w:rPr>
        <w:t>________________</w:t>
      </w: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заявление 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Глава </w:t>
      </w:r>
      <w:r w:rsidR="003156FE">
        <w:rPr>
          <w:rFonts w:ascii="PT Astra Serif" w:hAnsi="PT Astra Serif"/>
          <w:color w:val="000000" w:themeColor="text1"/>
        </w:rPr>
        <w:t>а</w:t>
      </w:r>
      <w:r w:rsidRPr="008D2E2C">
        <w:rPr>
          <w:rFonts w:ascii="PT Astra Serif" w:hAnsi="PT Astra Serif"/>
          <w:color w:val="000000" w:themeColor="text1"/>
        </w:rPr>
        <w:t>дминистрации          ___________________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 xml:space="preserve"> (подпись)</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6</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аппарате избирательной комиссии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 также приостановления, прекращения и восстановления выплаты пенсии за выслугу лет</w:t>
      </w:r>
    </w:p>
    <w:p w:rsidR="000F045F" w:rsidRDefault="000F045F" w:rsidP="000F045F">
      <w:pPr>
        <w:pStyle w:val="ConsPlusNonformat"/>
        <w:rPr>
          <w:rFonts w:ascii="PT Astra Serif" w:hAnsi="PT Astra Serif"/>
          <w:color w:val="000000" w:themeColor="text1"/>
        </w:rPr>
      </w:pP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 xml:space="preserve">Главе </w:t>
      </w:r>
      <w:r w:rsidR="003156FE">
        <w:rPr>
          <w:rFonts w:ascii="PT Astra Serif" w:hAnsi="PT Astra Serif"/>
          <w:color w:val="000000" w:themeColor="text1"/>
        </w:rPr>
        <w:t>а</w:t>
      </w:r>
      <w:r w:rsidRPr="008D2E2C">
        <w:rPr>
          <w:rFonts w:ascii="PT Astra Serif" w:hAnsi="PT Astra Serif"/>
          <w:color w:val="000000" w:themeColor="text1"/>
        </w:rPr>
        <w:t xml:space="preserve">дминистрации </w:t>
      </w:r>
      <w:proofErr w:type="gramStart"/>
      <w:r w:rsidRPr="008D2E2C">
        <w:rPr>
          <w:rFonts w:ascii="PT Astra Serif" w:hAnsi="PT Astra Serif"/>
          <w:color w:val="000000" w:themeColor="text1"/>
        </w:rPr>
        <w:t>муниципального</w:t>
      </w:r>
      <w:proofErr w:type="gramEnd"/>
    </w:p>
    <w:p w:rsidR="00571F02"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 xml:space="preserve">образования </w:t>
      </w:r>
      <w:r w:rsidR="00150FCB">
        <w:rPr>
          <w:rFonts w:ascii="PT Astra Serif" w:hAnsi="PT Astra Serif"/>
          <w:color w:val="000000" w:themeColor="text1"/>
        </w:rPr>
        <w:t>«</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w:t>
      </w:r>
      <w:r w:rsidR="00150FCB">
        <w:rPr>
          <w:rFonts w:ascii="PT Astra Serif" w:hAnsi="PT Astra Serif"/>
          <w:color w:val="000000" w:themeColor="text1"/>
        </w:rPr>
        <w:t>»</w:t>
      </w:r>
    </w:p>
    <w:p w:rsidR="00150FCB" w:rsidRPr="008D2E2C" w:rsidRDefault="00150FCB" w:rsidP="000F045F">
      <w:pPr>
        <w:pStyle w:val="ConsPlusNonformat"/>
        <w:ind w:left="4956"/>
        <w:rPr>
          <w:rFonts w:ascii="PT Astra Serif" w:hAnsi="PT Astra Serif"/>
          <w:color w:val="000000" w:themeColor="text1"/>
        </w:rPr>
      </w:pPr>
      <w:r>
        <w:rPr>
          <w:rFonts w:ascii="PT Astra Serif" w:hAnsi="PT Astra Serif"/>
          <w:color w:val="000000" w:themeColor="text1"/>
        </w:rPr>
        <w:t>Ульяновской области</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_____________________________________</w:t>
      </w:r>
    </w:p>
    <w:p w:rsidR="00571F02" w:rsidRPr="00150FCB" w:rsidRDefault="00571F02" w:rsidP="00150FCB">
      <w:pPr>
        <w:pStyle w:val="ConsPlusNonformat"/>
        <w:ind w:left="4956"/>
        <w:jc w:val="center"/>
        <w:rPr>
          <w:rFonts w:ascii="PT Astra Serif" w:hAnsi="PT Astra Serif"/>
          <w:color w:val="000000" w:themeColor="text1"/>
          <w:sz w:val="16"/>
          <w:szCs w:val="16"/>
        </w:rPr>
      </w:pPr>
      <w:proofErr w:type="gramStart"/>
      <w:r w:rsidRPr="00150FCB">
        <w:rPr>
          <w:rFonts w:ascii="PT Astra Serif" w:hAnsi="PT Astra Serif"/>
          <w:color w:val="000000" w:themeColor="text1"/>
          <w:sz w:val="16"/>
          <w:szCs w:val="16"/>
        </w:rPr>
        <w:t>(Ф.И.О., должность, которую</w:t>
      </w:r>
      <w:proofErr w:type="gramEnd"/>
    </w:p>
    <w:p w:rsidR="00571F02" w:rsidRPr="00150FCB" w:rsidRDefault="00571F02" w:rsidP="00150FCB">
      <w:pPr>
        <w:pStyle w:val="ConsPlusNonformat"/>
        <w:ind w:left="4956"/>
        <w:jc w:val="center"/>
        <w:rPr>
          <w:rFonts w:ascii="PT Astra Serif" w:hAnsi="PT Astra Serif"/>
          <w:color w:val="000000" w:themeColor="text1"/>
          <w:sz w:val="16"/>
          <w:szCs w:val="16"/>
        </w:rPr>
      </w:pPr>
      <w:r w:rsidRPr="00150FCB">
        <w:rPr>
          <w:rFonts w:ascii="PT Astra Serif" w:hAnsi="PT Astra Serif"/>
          <w:color w:val="000000" w:themeColor="text1"/>
          <w:sz w:val="16"/>
          <w:szCs w:val="16"/>
        </w:rPr>
        <w:t>замещает заявитель)</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домашний адрес: 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____________________________________,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телефон: ____________________________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bookmarkStart w:id="24" w:name="P383"/>
      <w:bookmarkEnd w:id="24"/>
      <w:r w:rsidRPr="008D2E2C">
        <w:rPr>
          <w:rFonts w:ascii="PT Astra Serif" w:hAnsi="PT Astra Serif"/>
          <w:color w:val="000000" w:themeColor="text1"/>
        </w:rPr>
        <w:t>ЗАЯВЛЕНИЕ</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Прошу  приостановить  мне  выплату  пенсии  за  выслугу  лет в органах</w:t>
      </w:r>
      <w:r w:rsidR="000F045F">
        <w:rPr>
          <w:rFonts w:ascii="PT Astra Serif" w:hAnsi="PT Astra Serif"/>
          <w:color w:val="000000" w:themeColor="text1"/>
        </w:rPr>
        <w:t xml:space="preserve"> </w:t>
      </w:r>
      <w:r w:rsidRPr="008D2E2C">
        <w:rPr>
          <w:rFonts w:ascii="PT Astra Serif" w:hAnsi="PT Astra Serif"/>
          <w:color w:val="000000" w:themeColor="text1"/>
        </w:rPr>
        <w:t>местного  самоуправления  муниципального образования "</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в</w:t>
      </w:r>
      <w:r w:rsidR="000F045F">
        <w:rPr>
          <w:rFonts w:ascii="PT Astra Serif" w:hAnsi="PT Astra Serif"/>
          <w:color w:val="000000" w:themeColor="text1"/>
        </w:rPr>
        <w:t xml:space="preserve"> </w:t>
      </w:r>
      <w:r w:rsidRPr="008D2E2C">
        <w:rPr>
          <w:rFonts w:ascii="PT Astra Serif" w:hAnsi="PT Astra Serif"/>
          <w:color w:val="000000" w:themeColor="text1"/>
        </w:rPr>
        <w:t>связи с назначением меня с ____________________ 20__ г. на должность 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(дата)</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(наименование должности)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 20__ г.                     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 xml:space="preserve">    (подпись заявителя)</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bookmarkStart w:id="25" w:name="P402"/>
      <w:bookmarkEnd w:id="25"/>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0F045F" w:rsidRDefault="000F045F"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7</w:t>
      </w:r>
    </w:p>
    <w:p w:rsidR="008D2E2C" w:rsidRPr="008D2E2C" w:rsidRDefault="008D2E2C" w:rsidP="008D2E2C">
      <w:pPr>
        <w:pStyle w:val="ConsPlusNonformat"/>
        <w:ind w:left="4395"/>
        <w:rPr>
          <w:rFonts w:ascii="PT Astra Serif" w:hAnsi="PT Astra Serif"/>
          <w:color w:val="000000" w:themeColor="text1"/>
        </w:rPr>
      </w:pPr>
      <w:r w:rsidRPr="008D2E2C">
        <w:rPr>
          <w:rFonts w:ascii="PT Astra Serif" w:hAnsi="PT Astra Serif"/>
          <w:color w:val="000000" w:themeColor="text1"/>
          <w:sz w:val="24"/>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sz w:val="24"/>
          <w:szCs w:val="24"/>
        </w:rPr>
        <w:t>Мелекесский</w:t>
      </w:r>
      <w:proofErr w:type="spellEnd"/>
      <w:r w:rsidRPr="008D2E2C">
        <w:rPr>
          <w:rFonts w:ascii="PT Astra Serif" w:hAnsi="PT Astra Serif"/>
          <w:color w:val="000000" w:themeColor="text1"/>
          <w:sz w:val="24"/>
          <w:szCs w:val="24"/>
        </w:rPr>
        <w:t xml:space="preserve"> район» Ульяновской области, аппарате избирательной комиссии муниципального образования «</w:t>
      </w:r>
      <w:proofErr w:type="spellStart"/>
      <w:r w:rsidRPr="008D2E2C">
        <w:rPr>
          <w:rFonts w:ascii="PT Astra Serif" w:hAnsi="PT Astra Serif"/>
          <w:color w:val="000000" w:themeColor="text1"/>
          <w:sz w:val="24"/>
          <w:szCs w:val="24"/>
        </w:rPr>
        <w:t>Мелекесский</w:t>
      </w:r>
      <w:proofErr w:type="spellEnd"/>
      <w:r w:rsidRPr="008D2E2C">
        <w:rPr>
          <w:rFonts w:ascii="PT Astra Serif" w:hAnsi="PT Astra Serif"/>
          <w:color w:val="000000" w:themeColor="text1"/>
          <w:sz w:val="24"/>
          <w:szCs w:val="24"/>
        </w:rPr>
        <w:t xml:space="preserve"> район» Ульяновской области, а также приостановления, прекращения и восстановления выплаты пенсии за выслугу лет</w:t>
      </w:r>
      <w:r w:rsidR="00571F02" w:rsidRPr="008D2E2C">
        <w:rPr>
          <w:rFonts w:ascii="PT Astra Serif" w:hAnsi="PT Astra Serif"/>
          <w:color w:val="000000" w:themeColor="text1"/>
        </w:rPr>
        <w:t xml:space="preserve">                 </w:t>
      </w:r>
    </w:p>
    <w:p w:rsidR="008D2E2C" w:rsidRPr="008D2E2C" w:rsidRDefault="008D2E2C" w:rsidP="008D2E2C">
      <w:pPr>
        <w:pStyle w:val="ConsPlusNonformat"/>
        <w:rPr>
          <w:rFonts w:ascii="PT Astra Serif" w:hAnsi="PT Astra Serif"/>
          <w:color w:val="000000" w:themeColor="text1"/>
        </w:rPr>
      </w:pP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150FCB" w:rsidP="000F045F">
      <w:pPr>
        <w:pStyle w:val="ConsPlusNonformat"/>
        <w:jc w:val="center"/>
        <w:rPr>
          <w:rFonts w:ascii="PT Astra Serif" w:hAnsi="PT Astra Serif"/>
          <w:color w:val="000000" w:themeColor="text1"/>
        </w:rPr>
      </w:pPr>
      <w:r>
        <w:rPr>
          <w:rFonts w:ascii="PT Astra Serif" w:hAnsi="PT Astra Serif"/>
          <w:color w:val="000000" w:themeColor="text1"/>
        </w:rPr>
        <w:t>«</w:t>
      </w:r>
      <w:r w:rsidR="00571F02" w:rsidRPr="008D2E2C">
        <w:rPr>
          <w:rFonts w:ascii="PT Astra Serif" w:hAnsi="PT Astra Serif"/>
          <w:color w:val="000000" w:themeColor="text1"/>
        </w:rPr>
        <w:t>МЕЛЕКЕССКИЙ РАЙОН</w:t>
      </w:r>
      <w:r>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г.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 ВОЗОБНОВЛЕНИИ ВЫПЛАТЫ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proofErr w:type="gramStart"/>
      <w:r w:rsidRPr="008D2E2C">
        <w:rPr>
          <w:rFonts w:ascii="PT Astra Serif" w:hAnsi="PT Astra Serif"/>
          <w:color w:val="000000" w:themeColor="text1"/>
        </w:rPr>
        <w:t xml:space="preserve">В  соответствии  с  </w:t>
      </w:r>
      <w:r w:rsidR="00D1285A" w:rsidRPr="008D2E2C">
        <w:rPr>
          <w:rFonts w:ascii="PT Astra Serif" w:hAnsi="PT Astra Serif"/>
          <w:color w:val="000000" w:themeColor="text1"/>
        </w:rPr>
        <w:t>Положение</w:t>
      </w:r>
      <w:r w:rsidR="00D1285A">
        <w:rPr>
          <w:rFonts w:ascii="PT Astra Serif" w:hAnsi="PT Astra Serif"/>
          <w:color w:val="000000" w:themeColor="text1"/>
        </w:rPr>
        <w:t>м</w:t>
      </w:r>
      <w:r w:rsidR="00D1285A"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00D1285A" w:rsidRPr="008D2E2C">
        <w:rPr>
          <w:rFonts w:ascii="PT Astra Serif" w:hAnsi="PT Astra Serif"/>
          <w:color w:val="000000" w:themeColor="text1"/>
        </w:rPr>
        <w:t>Мелекесский</w:t>
      </w:r>
      <w:proofErr w:type="spellEnd"/>
      <w:r w:rsidR="00D1285A" w:rsidRPr="008D2E2C">
        <w:rPr>
          <w:rFonts w:ascii="PT Astra Serif" w:hAnsi="PT Astra Serif"/>
          <w:color w:val="000000" w:themeColor="text1"/>
        </w:rPr>
        <w:t xml:space="preserve"> район» Ульяновской области, аппарате избирательной комиссии муниципального образования «</w:t>
      </w:r>
      <w:proofErr w:type="spellStart"/>
      <w:r w:rsidR="00D1285A" w:rsidRPr="008D2E2C">
        <w:rPr>
          <w:rFonts w:ascii="PT Astra Serif" w:hAnsi="PT Astra Serif"/>
          <w:color w:val="000000" w:themeColor="text1"/>
        </w:rPr>
        <w:t>Мелекесский</w:t>
      </w:r>
      <w:proofErr w:type="spellEnd"/>
      <w:r w:rsidR="00D1285A" w:rsidRPr="008D2E2C">
        <w:rPr>
          <w:rFonts w:ascii="PT Astra Serif" w:hAnsi="PT Astra Serif"/>
          <w:color w:val="000000" w:themeColor="text1"/>
        </w:rPr>
        <w:t xml:space="preserve">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D1285A">
        <w:rPr>
          <w:rFonts w:ascii="PT Astra Serif" w:hAnsi="PT Astra Serif"/>
          <w:color w:val="000000" w:themeColor="text1"/>
        </w:rPr>
        <w:t xml:space="preserve"> </w:t>
      </w:r>
      <w:r w:rsidRPr="008D2E2C">
        <w:rPr>
          <w:rFonts w:ascii="PT Astra Serif" w:hAnsi="PT Astra Serif"/>
          <w:color w:val="000000" w:themeColor="text1"/>
        </w:rPr>
        <w:t>"</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от _____________________ N ____, возобновить</w:t>
      </w:r>
      <w:proofErr w:type="gramEnd"/>
      <w:r w:rsidRPr="008D2E2C">
        <w:rPr>
          <w:rFonts w:ascii="PT Astra Serif" w:hAnsi="PT Astra Serif"/>
          <w:color w:val="000000" w:themeColor="text1"/>
        </w:rPr>
        <w:t xml:space="preserve"> выплату</w:t>
      </w:r>
      <w:r w:rsidR="00D1285A">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 20__ г.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w:t>
      </w:r>
      <w:r w:rsidRPr="008D2E2C">
        <w:rPr>
          <w:rFonts w:ascii="PT Astra Serif" w:hAnsi="PT Astra Serif"/>
          <w:color w:val="000000" w:themeColor="text1"/>
        </w:rPr>
        <w:t xml:space="preserve">     (дата)                 </w:t>
      </w:r>
      <w:r w:rsidR="00D1285A">
        <w:rPr>
          <w:rFonts w:ascii="PT Astra Serif" w:hAnsi="PT Astra Serif"/>
          <w:color w:val="000000" w:themeColor="text1"/>
        </w:rPr>
        <w:t xml:space="preserve">                     </w:t>
      </w: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связи с освобождением __________________________ с _____________ 20__ г.</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w:t>
      </w:r>
      <w:r w:rsidRPr="008D2E2C">
        <w:rPr>
          <w:rFonts w:ascii="PT Astra Serif" w:hAnsi="PT Astra Serif"/>
          <w:color w:val="000000" w:themeColor="text1"/>
        </w:rPr>
        <w:t>(наименование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Пенсию  за  выслугу  лет  назначить в размере _______% среднемесячного</w:t>
      </w:r>
      <w:r w:rsidR="00D1285A">
        <w:rPr>
          <w:rFonts w:ascii="PT Astra Serif" w:hAnsi="PT Astra Serif"/>
          <w:color w:val="000000" w:themeColor="text1"/>
        </w:rPr>
        <w:t xml:space="preserve"> </w:t>
      </w:r>
      <w:r w:rsidRPr="008D2E2C">
        <w:rPr>
          <w:rFonts w:ascii="PT Astra Serif" w:hAnsi="PT Astra Serif"/>
          <w:color w:val="000000" w:themeColor="text1"/>
        </w:rPr>
        <w:t>денежного содержания исходя из стажа муниципальной службы _______ лет.</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заявление  (Ф.И.О.), копия распоряжения об освобождении от</w:t>
      </w:r>
      <w:r w:rsidR="00D1285A">
        <w:rPr>
          <w:rFonts w:ascii="PT Astra Serif" w:hAnsi="PT Astra Serif"/>
          <w:color w:val="000000" w:themeColor="text1"/>
        </w:rPr>
        <w:t xml:space="preserve"> </w:t>
      </w:r>
      <w:r w:rsidRPr="008D2E2C">
        <w:rPr>
          <w:rFonts w:ascii="PT Astra Serif" w:hAnsi="PT Astra Serif"/>
          <w:color w:val="000000" w:themeColor="text1"/>
        </w:rPr>
        <w:t>должности.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Глава </w:t>
      </w:r>
      <w:r w:rsidR="003156FE">
        <w:rPr>
          <w:rFonts w:ascii="PT Astra Serif" w:hAnsi="PT Astra Serif"/>
          <w:color w:val="000000" w:themeColor="text1"/>
        </w:rPr>
        <w:t>а</w:t>
      </w:r>
      <w:r w:rsidRPr="008D2E2C">
        <w:rPr>
          <w:rFonts w:ascii="PT Astra Serif" w:hAnsi="PT Astra Serif"/>
          <w:color w:val="000000" w:themeColor="text1"/>
        </w:rPr>
        <w:t>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D1285A" w:rsidRDefault="00D1285A"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8</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аппарате избирательной комиссии муниципального образования «</w:t>
      </w:r>
      <w:proofErr w:type="spellStart"/>
      <w:r w:rsidRPr="008D2E2C">
        <w:rPr>
          <w:rFonts w:ascii="PT Astra Serif" w:hAnsi="PT Astra Serif"/>
          <w:color w:val="000000" w:themeColor="text1"/>
          <w:szCs w:val="24"/>
        </w:rPr>
        <w:t>Мелекесский</w:t>
      </w:r>
      <w:proofErr w:type="spellEnd"/>
      <w:r w:rsidRPr="008D2E2C">
        <w:rPr>
          <w:rFonts w:ascii="PT Astra Serif" w:hAnsi="PT Astra Serif"/>
          <w:color w:val="000000" w:themeColor="text1"/>
          <w:szCs w:val="24"/>
        </w:rPr>
        <w:t xml:space="preserve"> район» Ульяновской области, а также приостановления, прекращения и восстановления выплаты пенсии за выслугу лет</w:t>
      </w:r>
    </w:p>
    <w:p w:rsidR="00150FCB" w:rsidRDefault="00150FCB" w:rsidP="00D1285A">
      <w:pPr>
        <w:pStyle w:val="ConsPlusNonformat"/>
        <w:jc w:val="center"/>
        <w:rPr>
          <w:rFonts w:ascii="PT Astra Serif" w:hAnsi="PT Astra Serif"/>
          <w:color w:val="000000" w:themeColor="text1"/>
        </w:rPr>
      </w:pPr>
      <w:bookmarkStart w:id="26" w:name="P434"/>
      <w:bookmarkEnd w:id="26"/>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150FCB" w:rsidP="00D1285A">
      <w:pPr>
        <w:pStyle w:val="ConsPlusNonformat"/>
        <w:jc w:val="center"/>
        <w:rPr>
          <w:rFonts w:ascii="PT Astra Serif" w:hAnsi="PT Astra Serif"/>
          <w:color w:val="000000" w:themeColor="text1"/>
        </w:rPr>
      </w:pPr>
      <w:r>
        <w:rPr>
          <w:rFonts w:ascii="PT Astra Serif" w:hAnsi="PT Astra Serif"/>
          <w:color w:val="000000" w:themeColor="text1"/>
        </w:rPr>
        <w:t>«</w:t>
      </w:r>
      <w:r w:rsidR="00571F02" w:rsidRPr="008D2E2C">
        <w:rPr>
          <w:rFonts w:ascii="PT Astra Serif" w:hAnsi="PT Astra Serif"/>
          <w:color w:val="000000" w:themeColor="text1"/>
        </w:rPr>
        <w:t>МЕЛЕКЕССКИЙ РАЙОН</w:t>
      </w:r>
      <w:r>
        <w:rPr>
          <w:rFonts w:ascii="PT Astra Serif" w:hAnsi="PT Astra Serif"/>
          <w:color w:val="000000" w:themeColor="text1"/>
        </w:rPr>
        <w:t>»</w:t>
      </w:r>
      <w:r w:rsidR="00571F02" w:rsidRPr="008D2E2C">
        <w:rPr>
          <w:rFonts w:ascii="PT Astra Serif" w:hAnsi="PT Astra Serif"/>
          <w:color w:val="000000" w:themeColor="text1"/>
        </w:rPr>
        <w:t xml:space="preserve">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г. </w:t>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t>№</w:t>
      </w:r>
      <w:r w:rsidRPr="008D2E2C">
        <w:rPr>
          <w:rFonts w:ascii="PT Astra Serif" w:hAnsi="PT Astra Serif"/>
          <w:color w:val="000000" w:themeColor="text1"/>
        </w:rPr>
        <w:t xml:space="preserve"> 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О ПРЕКРАЩЕНИИ ВЫПЛАТЫ ПЕНСИИ ЗА ВЫСЛУГУ ЛЕТ</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proofErr w:type="gramStart"/>
      <w:r w:rsidRPr="008D2E2C">
        <w:rPr>
          <w:rFonts w:ascii="PT Astra Serif" w:hAnsi="PT Astra Serif"/>
          <w:color w:val="000000" w:themeColor="text1"/>
        </w:rPr>
        <w:t xml:space="preserve">В  соответствии  с  </w:t>
      </w:r>
      <w:r w:rsidR="00D1285A" w:rsidRPr="008D2E2C">
        <w:rPr>
          <w:rFonts w:ascii="PT Astra Serif" w:hAnsi="PT Astra Serif"/>
          <w:color w:val="000000" w:themeColor="text1"/>
        </w:rPr>
        <w:t>Положение</w:t>
      </w:r>
      <w:r w:rsidR="00D1285A">
        <w:rPr>
          <w:rFonts w:ascii="PT Astra Serif" w:hAnsi="PT Astra Serif"/>
          <w:color w:val="000000" w:themeColor="text1"/>
        </w:rPr>
        <w:t>м</w:t>
      </w:r>
      <w:r w:rsidR="00D1285A"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00D1285A" w:rsidRPr="008D2E2C">
        <w:rPr>
          <w:rFonts w:ascii="PT Astra Serif" w:hAnsi="PT Astra Serif"/>
          <w:color w:val="000000" w:themeColor="text1"/>
        </w:rPr>
        <w:t>Мелекесский</w:t>
      </w:r>
      <w:proofErr w:type="spellEnd"/>
      <w:r w:rsidR="00D1285A" w:rsidRPr="008D2E2C">
        <w:rPr>
          <w:rFonts w:ascii="PT Astra Serif" w:hAnsi="PT Astra Serif"/>
          <w:color w:val="000000" w:themeColor="text1"/>
        </w:rPr>
        <w:t xml:space="preserve"> район» Ульяновской области, аппарате избирательной комиссии муниципального образования «</w:t>
      </w:r>
      <w:proofErr w:type="spellStart"/>
      <w:r w:rsidR="00D1285A" w:rsidRPr="008D2E2C">
        <w:rPr>
          <w:rFonts w:ascii="PT Astra Serif" w:hAnsi="PT Astra Serif"/>
          <w:color w:val="000000" w:themeColor="text1"/>
        </w:rPr>
        <w:t>Мелекесский</w:t>
      </w:r>
      <w:proofErr w:type="spellEnd"/>
      <w:r w:rsidR="00D1285A" w:rsidRPr="008D2E2C">
        <w:rPr>
          <w:rFonts w:ascii="PT Astra Serif" w:hAnsi="PT Astra Serif"/>
          <w:color w:val="000000" w:themeColor="text1"/>
        </w:rPr>
        <w:t xml:space="preserve">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D1285A">
        <w:rPr>
          <w:rFonts w:ascii="PT Astra Serif" w:hAnsi="PT Astra Serif"/>
          <w:color w:val="000000" w:themeColor="text1"/>
        </w:rPr>
        <w:t xml:space="preserve"> </w:t>
      </w:r>
      <w:r w:rsidRPr="008D2E2C">
        <w:rPr>
          <w:rFonts w:ascii="PT Astra Serif" w:hAnsi="PT Astra Serif"/>
          <w:color w:val="000000" w:themeColor="text1"/>
        </w:rPr>
        <w:t>"</w:t>
      </w:r>
      <w:proofErr w:type="spellStart"/>
      <w:r w:rsidRPr="008D2E2C">
        <w:rPr>
          <w:rFonts w:ascii="PT Astra Serif" w:hAnsi="PT Astra Serif"/>
          <w:color w:val="000000" w:themeColor="text1"/>
        </w:rPr>
        <w:t>Мелекесский</w:t>
      </w:r>
      <w:proofErr w:type="spellEnd"/>
      <w:r w:rsidRPr="008D2E2C">
        <w:rPr>
          <w:rFonts w:ascii="PT Astra Serif" w:hAnsi="PT Astra Serif"/>
          <w:color w:val="000000" w:themeColor="text1"/>
        </w:rPr>
        <w:t xml:space="preserve">  район"  от  ___________________  N _____, прекратить</w:t>
      </w:r>
      <w:proofErr w:type="gramEnd"/>
      <w:r w:rsidRPr="008D2E2C">
        <w:rPr>
          <w:rFonts w:ascii="PT Astra Serif" w:hAnsi="PT Astra Serif"/>
          <w:color w:val="000000" w:themeColor="text1"/>
        </w:rPr>
        <w:t xml:space="preserve"> выплату</w:t>
      </w:r>
      <w:r w:rsidR="00D1285A">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 20__ г.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(дата)                                              </w:t>
      </w: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в связи </w:t>
      </w:r>
      <w:proofErr w:type="gramStart"/>
      <w:r w:rsidRPr="008D2E2C">
        <w:rPr>
          <w:rFonts w:ascii="PT Astra Serif" w:hAnsi="PT Astra Serif"/>
          <w:color w:val="000000" w:themeColor="text1"/>
        </w:rPr>
        <w:t>с</w:t>
      </w:r>
      <w:proofErr w:type="gramEnd"/>
      <w:r w:rsidRPr="008D2E2C">
        <w:rPr>
          <w:rFonts w:ascii="PT Astra Serif" w:hAnsi="PT Astra Serif"/>
          <w:color w:val="000000" w:themeColor="text1"/>
        </w:rPr>
        <w:t xml:space="preserve"> 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(указать основание)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копия  документов  о  назначении ежемесячного пожизненного</w:t>
      </w:r>
      <w:r w:rsidR="00D1285A">
        <w:rPr>
          <w:rFonts w:ascii="PT Astra Serif" w:hAnsi="PT Astra Serif"/>
          <w:color w:val="000000" w:themeColor="text1"/>
        </w:rPr>
        <w:t xml:space="preserve"> </w:t>
      </w:r>
      <w:r w:rsidRPr="008D2E2C">
        <w:rPr>
          <w:rFonts w:ascii="PT Astra Serif" w:hAnsi="PT Astra Serif"/>
          <w:color w:val="000000" w:themeColor="text1"/>
        </w:rPr>
        <w:t>содержания,    ежемесячного    пожизненного   материального   обеспечения,</w:t>
      </w:r>
      <w:r w:rsidR="00D1285A">
        <w:rPr>
          <w:rFonts w:ascii="PT Astra Serif" w:hAnsi="PT Astra Serif"/>
          <w:color w:val="000000" w:themeColor="text1"/>
        </w:rPr>
        <w:t xml:space="preserve"> </w:t>
      </w:r>
      <w:r w:rsidRPr="008D2E2C">
        <w:rPr>
          <w:rFonts w:ascii="PT Astra Serif" w:hAnsi="PT Astra Serif"/>
          <w:color w:val="000000" w:themeColor="text1"/>
        </w:rPr>
        <w:t>свидетельства о смерти.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3156FE" w:rsidP="00571F02">
      <w:pPr>
        <w:pStyle w:val="ConsPlusNonformat"/>
        <w:jc w:val="both"/>
        <w:rPr>
          <w:rFonts w:ascii="PT Astra Serif" w:hAnsi="PT Astra Serif"/>
          <w:color w:val="000000" w:themeColor="text1"/>
        </w:rPr>
      </w:pPr>
      <w:r>
        <w:rPr>
          <w:rFonts w:ascii="PT Astra Serif" w:hAnsi="PT Astra Serif"/>
          <w:color w:val="000000" w:themeColor="text1"/>
        </w:rPr>
        <w:t>Глава а</w:t>
      </w:r>
      <w:r w:rsidR="00571F02" w:rsidRPr="008D2E2C">
        <w:rPr>
          <w:rFonts w:ascii="PT Astra Serif" w:hAnsi="PT Astra Serif"/>
          <w:color w:val="000000" w:themeColor="text1"/>
        </w:rPr>
        <w:t>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sectPr w:rsidR="00571F02" w:rsidRPr="008D2E2C" w:rsidSect="008D2E2C">
      <w:headerReference w:type="default" r:id="rId68"/>
      <w:pgSz w:w="11906" w:h="16838"/>
      <w:pgMar w:top="814" w:right="850"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5F" w:rsidRDefault="005F165F">
      <w:r>
        <w:separator/>
      </w:r>
    </w:p>
  </w:endnote>
  <w:endnote w:type="continuationSeparator" w:id="0">
    <w:p w:rsidR="005F165F" w:rsidRDefault="005F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5F" w:rsidRDefault="005F165F">
      <w:r>
        <w:separator/>
      </w:r>
    </w:p>
  </w:footnote>
  <w:footnote w:type="continuationSeparator" w:id="0">
    <w:p w:rsidR="005F165F" w:rsidRDefault="005F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1444"/>
    </w:sdtPr>
    <w:sdtContent>
      <w:p w:rsidR="0099414B" w:rsidRDefault="0099414B">
        <w:pPr>
          <w:pStyle w:val="a8"/>
          <w:jc w:val="center"/>
        </w:pPr>
        <w:r>
          <w:fldChar w:fldCharType="begin"/>
        </w:r>
        <w:r>
          <w:instrText xml:space="preserve"> PAGE   \* MERGEFORMAT </w:instrText>
        </w:r>
        <w:r>
          <w:fldChar w:fldCharType="separate"/>
        </w:r>
        <w:r w:rsidR="00491440">
          <w:rPr>
            <w:noProof/>
          </w:rPr>
          <w:t>3</w:t>
        </w:r>
        <w:r>
          <w:rPr>
            <w:noProof/>
          </w:rPr>
          <w:fldChar w:fldCharType="end"/>
        </w:r>
      </w:p>
    </w:sdtContent>
  </w:sdt>
  <w:p w:rsidR="0099414B" w:rsidRDefault="0099414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32F"/>
    <w:rsid w:val="00067758"/>
    <w:rsid w:val="00081BC5"/>
    <w:rsid w:val="000B3638"/>
    <w:rsid w:val="000D311E"/>
    <w:rsid w:val="000F045F"/>
    <w:rsid w:val="000F1825"/>
    <w:rsid w:val="00120C47"/>
    <w:rsid w:val="00125259"/>
    <w:rsid w:val="00127085"/>
    <w:rsid w:val="00131FF8"/>
    <w:rsid w:val="00132388"/>
    <w:rsid w:val="00150FCB"/>
    <w:rsid w:val="001641CD"/>
    <w:rsid w:val="001709FB"/>
    <w:rsid w:val="0021066C"/>
    <w:rsid w:val="002465AF"/>
    <w:rsid w:val="002572B4"/>
    <w:rsid w:val="00273186"/>
    <w:rsid w:val="002D2A49"/>
    <w:rsid w:val="002E01E4"/>
    <w:rsid w:val="002E41D4"/>
    <w:rsid w:val="003156FE"/>
    <w:rsid w:val="00337AA3"/>
    <w:rsid w:val="00362808"/>
    <w:rsid w:val="00396479"/>
    <w:rsid w:val="003C1833"/>
    <w:rsid w:val="004362CE"/>
    <w:rsid w:val="0045032F"/>
    <w:rsid w:val="00491440"/>
    <w:rsid w:val="004A611D"/>
    <w:rsid w:val="004A7120"/>
    <w:rsid w:val="004D4930"/>
    <w:rsid w:val="00571F02"/>
    <w:rsid w:val="005C6F92"/>
    <w:rsid w:val="005F165F"/>
    <w:rsid w:val="006056A6"/>
    <w:rsid w:val="00646AE2"/>
    <w:rsid w:val="006B6E48"/>
    <w:rsid w:val="006C3306"/>
    <w:rsid w:val="006E7FE1"/>
    <w:rsid w:val="00704EDF"/>
    <w:rsid w:val="00760E11"/>
    <w:rsid w:val="00793D7B"/>
    <w:rsid w:val="007E7A58"/>
    <w:rsid w:val="007F3DF3"/>
    <w:rsid w:val="00823965"/>
    <w:rsid w:val="008A2B47"/>
    <w:rsid w:val="008D2E2C"/>
    <w:rsid w:val="009156A7"/>
    <w:rsid w:val="0096290B"/>
    <w:rsid w:val="00984209"/>
    <w:rsid w:val="0099414B"/>
    <w:rsid w:val="009C0A98"/>
    <w:rsid w:val="009C65D5"/>
    <w:rsid w:val="009F1E0F"/>
    <w:rsid w:val="00A43757"/>
    <w:rsid w:val="00A62142"/>
    <w:rsid w:val="00B04DDF"/>
    <w:rsid w:val="00B1782F"/>
    <w:rsid w:val="00B3213A"/>
    <w:rsid w:val="00B463EE"/>
    <w:rsid w:val="00BA05DD"/>
    <w:rsid w:val="00C0627B"/>
    <w:rsid w:val="00C226D8"/>
    <w:rsid w:val="00C511DA"/>
    <w:rsid w:val="00C813F9"/>
    <w:rsid w:val="00CA42F3"/>
    <w:rsid w:val="00CE2495"/>
    <w:rsid w:val="00D1285A"/>
    <w:rsid w:val="00D55940"/>
    <w:rsid w:val="00D63925"/>
    <w:rsid w:val="00D95494"/>
    <w:rsid w:val="00DA3976"/>
    <w:rsid w:val="00DB2180"/>
    <w:rsid w:val="00DB2CDA"/>
    <w:rsid w:val="00DF4CA5"/>
    <w:rsid w:val="00E03016"/>
    <w:rsid w:val="00E70D9E"/>
    <w:rsid w:val="00E74425"/>
    <w:rsid w:val="00E7490D"/>
    <w:rsid w:val="00E80E90"/>
    <w:rsid w:val="00E8749D"/>
    <w:rsid w:val="00EB1976"/>
    <w:rsid w:val="00EB1DC4"/>
    <w:rsid w:val="00F13D88"/>
    <w:rsid w:val="00FA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2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32F"/>
    <w:pPr>
      <w:widowControl w:val="0"/>
      <w:autoSpaceDE w:val="0"/>
      <w:autoSpaceDN w:val="0"/>
    </w:pPr>
    <w:rPr>
      <w:sz w:val="24"/>
    </w:rPr>
  </w:style>
  <w:style w:type="paragraph" w:customStyle="1" w:styleId="ConsPlusNonformat">
    <w:name w:val="ConsPlusNonformat"/>
    <w:rsid w:val="0045032F"/>
    <w:pPr>
      <w:widowControl w:val="0"/>
      <w:autoSpaceDE w:val="0"/>
      <w:autoSpaceDN w:val="0"/>
    </w:pPr>
    <w:rPr>
      <w:rFonts w:ascii="Courier New" w:hAnsi="Courier New" w:cs="Courier New"/>
    </w:rPr>
  </w:style>
  <w:style w:type="paragraph" w:customStyle="1" w:styleId="ConsPlusTitle">
    <w:name w:val="ConsPlusTitle"/>
    <w:rsid w:val="0045032F"/>
    <w:pPr>
      <w:widowControl w:val="0"/>
      <w:autoSpaceDE w:val="0"/>
      <w:autoSpaceDN w:val="0"/>
    </w:pPr>
    <w:rPr>
      <w:b/>
      <w:sz w:val="24"/>
    </w:rPr>
  </w:style>
  <w:style w:type="paragraph" w:customStyle="1" w:styleId="ConsPlusTitlePage">
    <w:name w:val="ConsPlusTitlePage"/>
    <w:rsid w:val="0045032F"/>
    <w:pPr>
      <w:widowControl w:val="0"/>
      <w:autoSpaceDE w:val="0"/>
      <w:autoSpaceDN w:val="0"/>
    </w:pPr>
    <w:rPr>
      <w:rFonts w:ascii="Tahoma" w:hAnsi="Tahoma" w:cs="Tahoma"/>
    </w:rPr>
  </w:style>
  <w:style w:type="paragraph" w:styleId="a3">
    <w:name w:val="footnote text"/>
    <w:basedOn w:val="a"/>
    <w:link w:val="a4"/>
    <w:unhideWhenUsed/>
    <w:rsid w:val="00CA42F3"/>
    <w:rPr>
      <w:sz w:val="20"/>
      <w:szCs w:val="20"/>
    </w:rPr>
  </w:style>
  <w:style w:type="character" w:customStyle="1" w:styleId="a4">
    <w:name w:val="Текст сноски Знак"/>
    <w:basedOn w:val="a0"/>
    <w:link w:val="a3"/>
    <w:rsid w:val="00CA42F3"/>
    <w:rPr>
      <w:lang w:val="ru-RU" w:eastAsia="ru-RU" w:bidi="ar-SA"/>
    </w:rPr>
  </w:style>
  <w:style w:type="character" w:styleId="a5">
    <w:name w:val="footnote reference"/>
    <w:rsid w:val="00CA42F3"/>
    <w:rPr>
      <w:rFonts w:cs="Times New Roman"/>
      <w:vertAlign w:val="superscript"/>
    </w:rPr>
  </w:style>
  <w:style w:type="paragraph" w:styleId="a6">
    <w:name w:val="Balloon Text"/>
    <w:basedOn w:val="a"/>
    <w:link w:val="a7"/>
    <w:rsid w:val="00BA05DD"/>
    <w:rPr>
      <w:rFonts w:ascii="Tahoma" w:hAnsi="Tahoma" w:cs="Tahoma"/>
      <w:sz w:val="16"/>
      <w:szCs w:val="16"/>
    </w:rPr>
  </w:style>
  <w:style w:type="character" w:customStyle="1" w:styleId="a7">
    <w:name w:val="Текст выноски Знак"/>
    <w:basedOn w:val="a0"/>
    <w:link w:val="a6"/>
    <w:rsid w:val="00BA05DD"/>
    <w:rPr>
      <w:rFonts w:ascii="Tahoma" w:hAnsi="Tahoma" w:cs="Tahoma"/>
      <w:sz w:val="16"/>
      <w:szCs w:val="16"/>
    </w:rPr>
  </w:style>
  <w:style w:type="paragraph" w:styleId="a8">
    <w:name w:val="header"/>
    <w:basedOn w:val="a"/>
    <w:link w:val="a9"/>
    <w:uiPriority w:val="99"/>
    <w:rsid w:val="008D2E2C"/>
    <w:pPr>
      <w:tabs>
        <w:tab w:val="center" w:pos="4677"/>
        <w:tab w:val="right" w:pos="9355"/>
      </w:tabs>
    </w:pPr>
  </w:style>
  <w:style w:type="character" w:customStyle="1" w:styleId="a9">
    <w:name w:val="Верхний колонтитул Знак"/>
    <w:basedOn w:val="a0"/>
    <w:link w:val="a8"/>
    <w:uiPriority w:val="99"/>
    <w:rsid w:val="008D2E2C"/>
    <w:rPr>
      <w:sz w:val="24"/>
      <w:szCs w:val="24"/>
    </w:rPr>
  </w:style>
  <w:style w:type="paragraph" w:styleId="aa">
    <w:name w:val="footer"/>
    <w:basedOn w:val="a"/>
    <w:link w:val="ab"/>
    <w:rsid w:val="008D2E2C"/>
    <w:pPr>
      <w:tabs>
        <w:tab w:val="center" w:pos="4677"/>
        <w:tab w:val="right" w:pos="9355"/>
      </w:tabs>
    </w:pPr>
  </w:style>
  <w:style w:type="character" w:customStyle="1" w:styleId="ab">
    <w:name w:val="Нижний колонтитул Знак"/>
    <w:basedOn w:val="a0"/>
    <w:link w:val="aa"/>
    <w:rsid w:val="008D2E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F4F4B2FA578360970774FA5052BFAB1301B8C5A522EA7C617B1CCDA26E8E471AA6C2D2E5646E931401491391vAN3F" TargetMode="External"/><Relationship Id="rId18" Type="http://schemas.openxmlformats.org/officeDocument/2006/relationships/hyperlink" Target="consultantplus://offline/ref=EDEA820FA339D47A89C57D6B404E1BC2D24FE581E675F944C669EDFEB9AF1AEAE8911FFEBECE6669542F2E822AD1D2993DMFF" TargetMode="External"/><Relationship Id="rId26" Type="http://schemas.openxmlformats.org/officeDocument/2006/relationships/hyperlink" Target="consultantplus://offline/ref=EDEA820FA339D47A89C56366562247CBD947BB8BED73FB169936B6A3EEA610BDAFDE46ABF393603D0C757B8634DACC98DF5B79E42F39M8F" TargetMode="External"/><Relationship Id="rId39" Type="http://schemas.openxmlformats.org/officeDocument/2006/relationships/hyperlink" Target="consultantplus://offline/ref=EDEA820FA339D47A89C56366562247CBD945B28BE473FB169936B6A3EEA610BDAFDE46AEFA9B6B6C5C3A7ADA7086DF98DF5B7BED30938C5B36MBF" TargetMode="External"/><Relationship Id="rId21" Type="http://schemas.openxmlformats.org/officeDocument/2006/relationships/hyperlink" Target="consultantplus://offline/ref=EDEA820FA339D47A89C56366562247CBD947BB8BED73FB169936B6A3EEA610BDAFDE46ABFD92603D0C757B8634DACC98DF5B79E42F39M8F" TargetMode="External"/><Relationship Id="rId34" Type="http://schemas.openxmlformats.org/officeDocument/2006/relationships/hyperlink" Target="consultantplus://offline/ref=EDEA820FA339D47A89C56366562247CBD947BB8BED73FB169936B6A3EEA610BDAFDE46ABFD92603D0C757B8634DACC98DF5B79E42F39M8F" TargetMode="External"/><Relationship Id="rId42" Type="http://schemas.openxmlformats.org/officeDocument/2006/relationships/hyperlink" Target="consultantplus://offline/ref=EDEA820FA339D47A89C56366562247CBD947BB8BED73FB169936B6A3EEA610BDAFDE46ABFD93603D0C757B8634DACC98DF5B79E42F39M8F" TargetMode="External"/><Relationship Id="rId47" Type="http://schemas.openxmlformats.org/officeDocument/2006/relationships/hyperlink" Target="consultantplus://offline/ref=EDEA820FA339D47A89C56366562247CBD947BB8BED73FB169936B6A3EEA610BDAFDE46AEFA9B6D6B5D3A7ADA7086DF98DF5B7BED30938C5B36MBF" TargetMode="External"/><Relationship Id="rId50" Type="http://schemas.openxmlformats.org/officeDocument/2006/relationships/hyperlink" Target="consultantplus://offline/ref=EDEA820FA339D47A89C56366562247CBD945BF84E277FB169936B6A3EEA610BDAFDE46ADF3903F381964238B3DCDD291C8477BE532M7F" TargetMode="External"/><Relationship Id="rId55" Type="http://schemas.openxmlformats.org/officeDocument/2006/relationships/hyperlink" Target="consultantplus://offline/ref=BF9D5AC4D04D36F52B669B4A90D8C0DC0C0F4201422B683D301F659930D2C0DAF6939D5E9177D7066155202066FCD0E200813B7A161135DDFCK3F" TargetMode="External"/><Relationship Id="rId63" Type="http://schemas.openxmlformats.org/officeDocument/2006/relationships/hyperlink" Target="consultantplus://offline/ref=BF9D5AC4D04D36F52B669B4A90D8C0DC0C0A4709482635373846699B37DD9FCDF1DA915F9177D603690A253577A4DDEB179F326D0A1334FDK5F"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DEA820FA339D47A89C57D6B404E19C1DC4FE581E074F548C769EDFEB9AF1AEAE8911FFEBECE6669542F2E822AD1D2993DMFF" TargetMode="External"/><Relationship Id="rId29" Type="http://schemas.openxmlformats.org/officeDocument/2006/relationships/hyperlink" Target="consultantplus://offline/ref=EDEA820FA339D47A89C56366562247CBD947BB8BED73FB169936B6A3EEA610BDAFDE46AEFA9B6D6B583A7ADA7086DF98DF5B7BED30938C5B36M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EA820FA339D47A89C56366562247CBD945BF84E277FB169936B6A3EEA610BDAFDE46AEFA9B6969583A7ADA7086DF98DF5B7BED30938C5B36MBF" TargetMode="External"/><Relationship Id="rId24" Type="http://schemas.openxmlformats.org/officeDocument/2006/relationships/hyperlink" Target="consultantplus://offline/ref=EDEA820FA339D47A89C56366562247CBD947BB8BED73FB169936B6A3EEA610BDAFDE46ABF39D603D0C757B8634DACC98DF5B79E42F39M8F" TargetMode="External"/><Relationship Id="rId32" Type="http://schemas.openxmlformats.org/officeDocument/2006/relationships/hyperlink" Target="consultantplus://offline/ref=EDEA820FA339D47A89C56366562247CBD947BB8BED73FB169936B6A3EEA610BDAFDE46ABFD9C603D0C757B8634DACC98DF5B79E42F39M8F" TargetMode="External"/><Relationship Id="rId37" Type="http://schemas.openxmlformats.org/officeDocument/2006/relationships/hyperlink" Target="consultantplus://offline/ref=EDEA820FA339D47A89C56366562247CBD945BF84E277FB169936B6A3EEA610BDAFDE46AEFA9B6A6E5E3A7ADA7086DF98DF5B7BED30938C5B36MBF" TargetMode="External"/><Relationship Id="rId40" Type="http://schemas.openxmlformats.org/officeDocument/2006/relationships/hyperlink" Target="consultantplus://offline/ref=EDEA820FA339D47A89C56366562247CBD945B28BE473FB169936B6A3EEA610BDAFDE46AEFA9B6F695E3A7ADA7086DF98DF5B7BED30938C5B36MBF" TargetMode="External"/><Relationship Id="rId45" Type="http://schemas.openxmlformats.org/officeDocument/2006/relationships/hyperlink" Target="consultantplus://offline/ref=EDEA820FA339D47A89C56366562247CBD947BB8BED73FB169936B6A3EEA610BDAFDE46ABF39D603D0C757B8634DACC98DF5B79E42F39M8F" TargetMode="External"/><Relationship Id="rId53" Type="http://schemas.openxmlformats.org/officeDocument/2006/relationships/hyperlink" Target="consultantplus://offline/ref=EDEA820FA339D47A89C56366562247CBD945BF84E07AFB169936B6A3EEA610BDAFDE46ADFF9E603D0C757B8634DACC98DF5B79E42F39M8F" TargetMode="External"/><Relationship Id="rId58" Type="http://schemas.openxmlformats.org/officeDocument/2006/relationships/hyperlink" Target="consultantplus://offline/ref=BF9D5AC4D04D36F52B669B4A90D8C0DC0C0D4508452D683D301F659930D2C0DAE493C552917EC9056B40767123FAK0F" TargetMode="External"/><Relationship Id="rId66" Type="http://schemas.openxmlformats.org/officeDocument/2006/relationships/hyperlink" Target="consultantplus://offline/ref=BF9D5AC4D04D36F52B669B4A90D8C0DC0D06420C4B7B3F3F614A6B9C388288CAB8D6905F9174D10E360F30242FA9D4FC099625710812F3KCF" TargetMode="External"/><Relationship Id="rId5" Type="http://schemas.openxmlformats.org/officeDocument/2006/relationships/webSettings" Target="webSettings.xml"/><Relationship Id="rId15" Type="http://schemas.openxmlformats.org/officeDocument/2006/relationships/hyperlink" Target="consultantplus://offline/ref=EDEA820FA339D47A89C56366562247CBD945BF84E277FB169936B6A3EEA610BDAFDE46AEFA9B6969583A7ADA7086DF98DF5B7BED30938C5B36MBF" TargetMode="External"/><Relationship Id="rId23" Type="http://schemas.openxmlformats.org/officeDocument/2006/relationships/hyperlink" Target="consultantplus://offline/ref=EDEA820FA339D47A89C56366562247CBD947BB8BED73FB169936B6A3EEA610BDAFDE46ABF29E603D0C757B8634DACC98DF5B79E42F39M8F" TargetMode="External"/><Relationship Id="rId28" Type="http://schemas.openxmlformats.org/officeDocument/2006/relationships/hyperlink" Target="consultantplus://offline/ref=EDEA820FA339D47A89C56366562247CBD947BB8BED73FB169936B6A3EEA610BDAFDE46AAFB9D603D0C757B8634DACC98DF5B79E42F39M8F" TargetMode="External"/><Relationship Id="rId36" Type="http://schemas.openxmlformats.org/officeDocument/2006/relationships/hyperlink" Target="consultantplus://offline/ref=EDEA820FA339D47A89C56366562247CBD947BB8BED73FB169936B6A3EEA610BDAFDE46ABF393603D0C757B8634DACC98DF5B79E42F39M8F" TargetMode="External"/><Relationship Id="rId49" Type="http://schemas.openxmlformats.org/officeDocument/2006/relationships/hyperlink" Target="consultantplus://offline/ref=EDEA820FA339D47A89C56366562247CBD947BB8BED73FB169936B6A3EEA610BDAFDE46AEFA9B6D6B583A7ADA7086DF98DF5B7BED30938C5B36MBF" TargetMode="External"/><Relationship Id="rId57" Type="http://schemas.openxmlformats.org/officeDocument/2006/relationships/hyperlink" Target="consultantplus://offline/ref=BF9D5AC4D04D36F52B669B4A90D8C0DC0C0A4709482635373846699B37DD9FCDF1DA915F9177D603690A253577A4DDEB179F326D0A1334FDK5F" TargetMode="External"/><Relationship Id="rId61" Type="http://schemas.openxmlformats.org/officeDocument/2006/relationships/hyperlink" Target="consultantplus://offline/ref=BF9D5AC4D04D36F52B669B4A90D8C0DC0D074D094229683D301F659930D2C0DAF6939D5E9177D7046155202066FCD0E200813B7A161135DDFCK3F" TargetMode="External"/><Relationship Id="rId10" Type="http://schemas.openxmlformats.org/officeDocument/2006/relationships/hyperlink" Target="consultantplus://offline/ref=EDEA820FA339D47A89C56366562247CBD945BF84E07AFB169936B6A3EEA610BDAFDE46AEFA9B696D5A3A7ADA7086DF98DF5B7BED30938C5B36MBF" TargetMode="External"/><Relationship Id="rId19" Type="http://schemas.openxmlformats.org/officeDocument/2006/relationships/hyperlink" Target="consultantplus://offline/ref=EDEA820FA339D47A89C56366562247CBD945BF84E07AFB169936B6A3EEA610BDAFDE46ADFF9E603D0C757B8634DACC98DF5B79E42F39M8F" TargetMode="External"/><Relationship Id="rId31" Type="http://schemas.openxmlformats.org/officeDocument/2006/relationships/hyperlink" Target="consultantplus://offline/ref=EDEA820FA339D47A89C56366562247CBD945BF84E277FB169936B6A3EEA610BDAFDE46ADF3903F381964238B3DCDD291C8477BE532M7F" TargetMode="External"/><Relationship Id="rId44" Type="http://schemas.openxmlformats.org/officeDocument/2006/relationships/hyperlink" Target="consultantplus://offline/ref=EDEA820FA339D47A89C56366562247CBD947BB8BED73FB169936B6A3EEA610BDAFDE46ABF29E603D0C757B8634DACC98DF5B79E42F39M8F" TargetMode="External"/><Relationship Id="rId52" Type="http://schemas.openxmlformats.org/officeDocument/2006/relationships/hyperlink" Target="consultantplus://offline/ref=EDEA820FA339D47A89C56366562247CBD945B28BE473FB169936B6A3EEA610BDBDDE1EA2FA927569542F2C8B353DMAF" TargetMode="External"/><Relationship Id="rId60" Type="http://schemas.openxmlformats.org/officeDocument/2006/relationships/hyperlink" Target="consultantplus://offline/ref=BF9D5AC4D04D36F52B66854786B49ED609051B04442A66636E403EC467DBCA8DB1DCC41CD57AD6056256707229FD8CA65C923B7A16133CC2C81FB2F1K0F" TargetMode="External"/><Relationship Id="rId65" Type="http://schemas.openxmlformats.org/officeDocument/2006/relationships/hyperlink" Target="consultantplus://offline/ref=BF9D5AC4D04D36F52B669B4A90D8C0DC0D0E44094625683D301F659930D2C0DAE493C552917EC9056B40767123FAK0F" TargetMode="External"/><Relationship Id="rId4" Type="http://schemas.openxmlformats.org/officeDocument/2006/relationships/settings" Target="settings.xml"/><Relationship Id="rId9" Type="http://schemas.openxmlformats.org/officeDocument/2006/relationships/hyperlink" Target="consultantplus://offline/ref=EDEA820FA339D47A89C56366562247CBD844BA8BE377FB169936B6A3EEA610BDAFDE46AEFA9B6B68583A7ADA7086DF98DF5B7BED30938C5B36MBF" TargetMode="External"/><Relationship Id="rId14" Type="http://schemas.openxmlformats.org/officeDocument/2006/relationships/hyperlink" Target="consultantplus://offline/ref=EDEA820FA339D47A89C56366562247CBD945BF84E07AFB169936B6A3EEA610BDAFDE46AEFA9B696D5A3A7ADA7086DF98DF5B7BED30938C5B36MBF" TargetMode="External"/><Relationship Id="rId22" Type="http://schemas.openxmlformats.org/officeDocument/2006/relationships/hyperlink" Target="consultantplus://offline/ref=EDEA820FA339D47A89C56366562247CBD947BB8BED73FB169936B6A3EEA610BDAFDE46ABF298603D0C757B8634DACC98DF5B79E42F39M8F" TargetMode="External"/><Relationship Id="rId27" Type="http://schemas.openxmlformats.org/officeDocument/2006/relationships/hyperlink" Target="consultantplus://offline/ref=EDEA820FA339D47A89C56366562247CBD947BB8BED73FB169936B6A3EEA610BDAFDE46AEFA9B6D6B5D3A7ADA7086DF98DF5B7BED30938C5B36MBF" TargetMode="External"/><Relationship Id="rId30" Type="http://schemas.openxmlformats.org/officeDocument/2006/relationships/hyperlink" Target="consultantplus://offline/ref=EDEA820FA339D47A89C56366562247CBD945BF84E277FB169936B6A3EEA610BDAFDE46AEFA9B6A6E5E3A7ADA7086DF98DF5B7BED30938C5B36MBF" TargetMode="External"/><Relationship Id="rId35" Type="http://schemas.openxmlformats.org/officeDocument/2006/relationships/hyperlink" Target="consultantplus://offline/ref=EDEA820FA339D47A89C56366562247CBD947BB8BED73FB169936B6A3EEA610BDAFDE46ABF298603D0C757B8634DACC98DF5B79E42F39M8F" TargetMode="External"/><Relationship Id="rId43" Type="http://schemas.openxmlformats.org/officeDocument/2006/relationships/hyperlink" Target="consultantplus://offline/ref=EDEA820FA339D47A89C56366562247CBD947BB8BED73FB169936B6A3EEA610BDAFDE46ABF29F603D0C757B8634DACC98DF5B79E42F39M8F" TargetMode="External"/><Relationship Id="rId48" Type="http://schemas.openxmlformats.org/officeDocument/2006/relationships/hyperlink" Target="consultantplus://offline/ref=EDEA820FA339D47A89C56366562247CBD947BB8BED73FB169936B6A3EEA610BDAFDE46AAFB9D603D0C757B8634DACC98DF5B79E42F39M8F" TargetMode="External"/><Relationship Id="rId56" Type="http://schemas.openxmlformats.org/officeDocument/2006/relationships/hyperlink" Target="consultantplus://offline/ref=BF9D5AC4D04D36F52B669B4A90D8C0DC0C0A4709482635373846699B37DD9FCDF1DA915F9177D603690A253577A4DDEB179F326D0A1334FDK5F" TargetMode="External"/><Relationship Id="rId64" Type="http://schemas.openxmlformats.org/officeDocument/2006/relationships/hyperlink" Target="consultantplus://offline/ref=BF9D5AC4D04D36F52B669B4A90D8C0DC0E064209462D683D301F659930D2C0DAF6939D5E9177D7016355202066FCD0E200813B7A161135DDFCK3F" TargetMode="External"/><Relationship Id="rId69" Type="http://schemas.openxmlformats.org/officeDocument/2006/relationships/fontTable" Target="fontTable.xml"/><Relationship Id="rId8" Type="http://schemas.openxmlformats.org/officeDocument/2006/relationships/hyperlink" Target="consultantplus://offline/ref=EDEA820FA339D47A89C56366562247CBD947BB8EE374FB169936B6A3EEA610BDAFDE46AEFA9A6B6C5F3A7ADA7086DF98DF5B7BED30938C5B36MBF" TargetMode="External"/><Relationship Id="rId51" Type="http://schemas.openxmlformats.org/officeDocument/2006/relationships/hyperlink" Target="consultantplus://offline/ref=EDEA820FA339D47A89C56366562247CBD947BB8BED73FB169936B6A3EEA610BDAFDE46ABFD92603D0C757B8634DACC98DF5B79E42F39M8F" TargetMode="External"/><Relationship Id="rId3" Type="http://schemas.microsoft.com/office/2007/relationships/stylesWithEffects" Target="stylesWithEffects.xml"/><Relationship Id="rId12" Type="http://schemas.openxmlformats.org/officeDocument/2006/relationships/hyperlink" Target="consultantplus://offline/ref=EDEA820FA339D47A89C56366562247CBD947BB8EE374FB169936B6A3EEA610BDAFDE46AEFA9A6B6C5F3A7ADA7086DF98DF5B7BED30938C5B36MBF" TargetMode="External"/><Relationship Id="rId17" Type="http://schemas.openxmlformats.org/officeDocument/2006/relationships/hyperlink" Target="consultantplus://offline/ref=EDEA820FA339D47A89C57D6B404E19C1DC4FE581E07BF749CC69EDFEB9AF1AEAE8911FFEBECE6669542F2E822AD1D2993DMFF" TargetMode="External"/><Relationship Id="rId25" Type="http://schemas.openxmlformats.org/officeDocument/2006/relationships/hyperlink" Target="consultantplus://offline/ref=EDEA820FA339D47A89C56366562247CBD947BB8BED73FB169936B6A3EEA610BDAFDE46ABF39C603D0C757B8634DACC98DF5B79E42F39M8F" TargetMode="External"/><Relationship Id="rId33" Type="http://schemas.openxmlformats.org/officeDocument/2006/relationships/hyperlink" Target="consultantplus://offline/ref=EDEA820FA339D47A89C56366562247CBD947BB8BED73FB169936B6A3EEA610BDAFDE46ABFD93603D0C757B8634DACC98DF5B79E42F39M8F" TargetMode="External"/><Relationship Id="rId38" Type="http://schemas.openxmlformats.org/officeDocument/2006/relationships/hyperlink" Target="consultantplus://offline/ref=EDEA820FA339D47A89C56366562247CBD945B28BE473FB169936B6A3EEA610BDAFDE46AEFA9B6B6D553A7ADA7086DF98DF5B7BED30938C5B36MBF" TargetMode="External"/><Relationship Id="rId46" Type="http://schemas.openxmlformats.org/officeDocument/2006/relationships/hyperlink" Target="consultantplus://offline/ref=EDEA820FA339D47A89C56366562247CBD947BB8BED73FB169936B6A3EEA610BDAFDE46ABF39C603D0C757B8634DACC98DF5B79E42F39M8F" TargetMode="External"/><Relationship Id="rId59" Type="http://schemas.openxmlformats.org/officeDocument/2006/relationships/hyperlink" Target="consultantplus://offline/ref=BF9D5AC4D04D36F52B669B4A90D8C0DC0C0E410B432D683D301F659930D2C0DAE493C552917EC9056B40767123FAK0F" TargetMode="External"/><Relationship Id="rId67" Type="http://schemas.openxmlformats.org/officeDocument/2006/relationships/hyperlink" Target="consultantplus://offline/ref=BF9D5AC4D04D36F52B669B4A90D8C0DC0D0E440E4729683D301F659930D2C0DAE493C552917EC9056B40767123FAK0F" TargetMode="External"/><Relationship Id="rId20" Type="http://schemas.openxmlformats.org/officeDocument/2006/relationships/hyperlink" Target="consultantplus://offline/ref=EDEA820FA339D47A89C56366562247CBD947BB8BED73FB169936B6A3EEA610BDAFDE46ABFD9C603D0C757B8634DACC98DF5B79E42F39M8F" TargetMode="External"/><Relationship Id="rId41" Type="http://schemas.openxmlformats.org/officeDocument/2006/relationships/hyperlink" Target="consultantplus://offline/ref=EDEA820FA339D47A89C56366562247CBD945B28BE473FB169936B6A3EEA610BDAFDE46AEFA9B6F6D593A7ADA7086DF98DF5B7BED30938C5B36MBF" TargetMode="External"/><Relationship Id="rId54" Type="http://schemas.openxmlformats.org/officeDocument/2006/relationships/hyperlink" Target="consultantplus://offline/ref=BF9D5AC4D04D36F52B669B4A90D8C0DC0D0E440E4729683D301F659930D2C0DAE493C552917EC9056B40767123FAK0F" TargetMode="External"/><Relationship Id="rId62" Type="http://schemas.openxmlformats.org/officeDocument/2006/relationships/hyperlink" Target="consultantplus://offline/ref=BF9D5AC4D04D36F52B669B4A90D8C0DC0C0A4709482635373846699B37DD9FCDF1DA915F9177D603690A253577A4DDEB179F326D0A1334FDK5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25F0-2CB7-4A31-A8C8-6D90E1D6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23</Pages>
  <Words>10646</Words>
  <Characters>60686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71190</CharactersWithSpaces>
  <SharedDoc>false</SharedDoc>
  <HLinks>
    <vt:vector size="72" baseType="variant">
      <vt:variant>
        <vt:i4>1507336</vt:i4>
      </vt:variant>
      <vt:variant>
        <vt:i4>33</vt:i4>
      </vt:variant>
      <vt:variant>
        <vt:i4>0</vt:i4>
      </vt:variant>
      <vt:variant>
        <vt:i4>5</vt:i4>
      </vt:variant>
      <vt:variant>
        <vt:lpwstr>consultantplus://offline/ref=93EE70AE3C5F3AD882C9E6CA93FBCBD42F500CDB03BD18DD440C9D1D374DECA5F1E0728164B6533Af1N</vt:lpwstr>
      </vt:variant>
      <vt:variant>
        <vt:lpwstr/>
      </vt:variant>
      <vt:variant>
        <vt:i4>1507338</vt:i4>
      </vt:variant>
      <vt:variant>
        <vt:i4>30</vt:i4>
      </vt:variant>
      <vt:variant>
        <vt:i4>0</vt:i4>
      </vt:variant>
      <vt:variant>
        <vt:i4>5</vt:i4>
      </vt:variant>
      <vt:variant>
        <vt:lpwstr>consultantplus://offline/ref=93EE70AE3C5F3AD882C9E6CA93FBCBD42F500CDB03BD18DD440C9D1D374DECA5F1E0728164B6503Af0N</vt:lpwstr>
      </vt:variant>
      <vt:variant>
        <vt:lpwstr/>
      </vt:variant>
      <vt:variant>
        <vt:i4>1507338</vt:i4>
      </vt:variant>
      <vt:variant>
        <vt:i4>27</vt:i4>
      </vt:variant>
      <vt:variant>
        <vt:i4>0</vt:i4>
      </vt:variant>
      <vt:variant>
        <vt:i4>5</vt:i4>
      </vt:variant>
      <vt:variant>
        <vt:lpwstr>consultantplus://offline/ref=93EE70AE3C5F3AD882C9E6CA93FBCBD42F500CDB03BD18DD440C9D1D374DECA5F1E0728164B6503Af0N</vt:lpwstr>
      </vt:variant>
      <vt:variant>
        <vt:lpwstr/>
      </vt:variant>
      <vt:variant>
        <vt:i4>196672</vt:i4>
      </vt:variant>
      <vt:variant>
        <vt:i4>24</vt:i4>
      </vt:variant>
      <vt:variant>
        <vt:i4>0</vt:i4>
      </vt:variant>
      <vt:variant>
        <vt:i4>5</vt:i4>
      </vt:variant>
      <vt:variant>
        <vt:lpwstr/>
      </vt:variant>
      <vt:variant>
        <vt:lpwstr>P102</vt:lpwstr>
      </vt:variant>
      <vt:variant>
        <vt:i4>7929962</vt:i4>
      </vt:variant>
      <vt:variant>
        <vt:i4>21</vt:i4>
      </vt:variant>
      <vt:variant>
        <vt:i4>0</vt:i4>
      </vt:variant>
      <vt:variant>
        <vt:i4>5</vt:i4>
      </vt:variant>
      <vt:variant>
        <vt:lpwstr>consultantplus://offline/ref=93EE70AE3C5F3AD882C9E6CA93FBCBD42F500CDB03BD18DD440C9D1D33f7N</vt:lpwstr>
      </vt:variant>
      <vt:variant>
        <vt:lpwstr/>
      </vt:variant>
      <vt:variant>
        <vt:i4>7929962</vt:i4>
      </vt:variant>
      <vt:variant>
        <vt:i4>18</vt:i4>
      </vt:variant>
      <vt:variant>
        <vt:i4>0</vt:i4>
      </vt:variant>
      <vt:variant>
        <vt:i4>5</vt:i4>
      </vt:variant>
      <vt:variant>
        <vt:lpwstr>consultantplus://offline/ref=93EE70AE3C5F3AD882C9E6CA93FBCBD42F500CDB03BD18DD440C9D1D33f7N</vt:lpwstr>
      </vt:variant>
      <vt:variant>
        <vt:lpwstr/>
      </vt:variant>
      <vt:variant>
        <vt:i4>7929962</vt:i4>
      </vt:variant>
      <vt:variant>
        <vt:i4>15</vt:i4>
      </vt:variant>
      <vt:variant>
        <vt:i4>0</vt:i4>
      </vt:variant>
      <vt:variant>
        <vt:i4>5</vt:i4>
      </vt:variant>
      <vt:variant>
        <vt:lpwstr>consultantplus://offline/ref=93EE70AE3C5F3AD882C9E6CA93FBCBD42F500CDB03BD18DD440C9D1D33f7N</vt:lpwstr>
      </vt:variant>
      <vt:variant>
        <vt:lpwstr/>
      </vt:variant>
      <vt:variant>
        <vt:i4>7929962</vt:i4>
      </vt:variant>
      <vt:variant>
        <vt:i4>12</vt:i4>
      </vt:variant>
      <vt:variant>
        <vt:i4>0</vt:i4>
      </vt:variant>
      <vt:variant>
        <vt:i4>5</vt:i4>
      </vt:variant>
      <vt:variant>
        <vt:lpwstr>consultantplus://offline/ref=93EE70AE3C5F3AD882C9E6CA93FBCBD42F500CDB03BD18DD440C9D1D33f7N</vt:lpwstr>
      </vt:variant>
      <vt:variant>
        <vt:lpwstr/>
      </vt:variant>
      <vt:variant>
        <vt:i4>7929962</vt:i4>
      </vt:variant>
      <vt:variant>
        <vt:i4>9</vt:i4>
      </vt:variant>
      <vt:variant>
        <vt:i4>0</vt:i4>
      </vt:variant>
      <vt:variant>
        <vt:i4>5</vt:i4>
      </vt:variant>
      <vt:variant>
        <vt:lpwstr>consultantplus://offline/ref=93EE70AE3C5F3AD882C9E6CA93FBCBD42F500CDB03BD18DD440C9D1D33f7N</vt:lpwstr>
      </vt:variant>
      <vt:variant>
        <vt:lpwstr/>
      </vt:variant>
      <vt:variant>
        <vt:i4>1507338</vt:i4>
      </vt:variant>
      <vt:variant>
        <vt:i4>6</vt:i4>
      </vt:variant>
      <vt:variant>
        <vt:i4>0</vt:i4>
      </vt:variant>
      <vt:variant>
        <vt:i4>5</vt:i4>
      </vt:variant>
      <vt:variant>
        <vt:lpwstr>consultantplus://offline/ref=93EE70AE3C5F3AD882C9E6CA93FBCBD42F500CDB03BD18DD440C9D1D374DECA5F1E0728164B6503Af0N</vt:lpwstr>
      </vt:variant>
      <vt:variant>
        <vt:lpwstr/>
      </vt:variant>
      <vt:variant>
        <vt:i4>3342448</vt:i4>
      </vt:variant>
      <vt:variant>
        <vt:i4>3</vt:i4>
      </vt:variant>
      <vt:variant>
        <vt:i4>0</vt:i4>
      </vt:variant>
      <vt:variant>
        <vt:i4>5</vt:i4>
      </vt:variant>
      <vt:variant>
        <vt:lpwstr/>
      </vt:variant>
      <vt:variant>
        <vt:lpwstr>P32</vt:lpwstr>
      </vt:variant>
      <vt:variant>
        <vt:i4>7929962</vt:i4>
      </vt:variant>
      <vt:variant>
        <vt:i4>0</vt:i4>
      </vt:variant>
      <vt:variant>
        <vt:i4>0</vt:i4>
      </vt:variant>
      <vt:variant>
        <vt:i4>5</vt:i4>
      </vt:variant>
      <vt:variant>
        <vt:lpwstr>consultantplus://offline/ref=93EE70AE3C5F3AD882C9E6CA93FBCBD42F500CDB03BD18DD440C9D1D33f7N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Юрист</dc:creator>
  <cp:lastModifiedBy>Елена</cp:lastModifiedBy>
  <cp:revision>34</cp:revision>
  <cp:lastPrinted>2019-12-03T05:24:00Z</cp:lastPrinted>
  <dcterms:created xsi:type="dcterms:W3CDTF">2019-09-09T12:14:00Z</dcterms:created>
  <dcterms:modified xsi:type="dcterms:W3CDTF">2019-12-03T05:28:00Z</dcterms:modified>
</cp:coreProperties>
</file>