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1C2" w:rsidRDefault="00CB51C2">
      <w:pPr>
        <w:pageBreakBefore/>
        <w:jc w:val="right"/>
        <w:rPr>
          <w:sz w:val="24"/>
          <w:szCs w:val="24"/>
        </w:rPr>
      </w:pPr>
    </w:p>
    <w:p w:rsidR="00CB51C2" w:rsidRDefault="00CB51C2">
      <w:pPr>
        <w:rPr>
          <w:b/>
          <w:bCs/>
        </w:rPr>
      </w:pPr>
    </w:p>
    <w:p w:rsidR="00CB51C2" w:rsidRDefault="00CB51C2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Приложение к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постановлению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администрации МО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«Мелекесский район»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</w:t>
      </w:r>
      <w:r w:rsidR="0064359B">
        <w:t xml:space="preserve">15 апреля </w:t>
      </w:r>
      <w:r>
        <w:t>№</w:t>
      </w:r>
      <w:r w:rsidR="0064359B">
        <w:t>293</w:t>
      </w:r>
    </w:p>
    <w:p w:rsidR="00CB51C2" w:rsidRDefault="00CB51C2"/>
    <w:p w:rsidR="00CB51C2" w:rsidRDefault="00CB51C2">
      <w:pPr>
        <w:rPr>
          <w:b/>
          <w:bCs/>
        </w:rPr>
      </w:pPr>
    </w:p>
    <w:p w:rsidR="00CB51C2" w:rsidRDefault="00CB51C2">
      <w:pPr>
        <w:rPr>
          <w:b/>
          <w:bCs/>
        </w:rPr>
      </w:pPr>
    </w:p>
    <w:p w:rsidR="00CB51C2" w:rsidRDefault="00CB51C2">
      <w:pPr>
        <w:rPr>
          <w:b/>
          <w:bCs/>
        </w:rPr>
      </w:pPr>
    </w:p>
    <w:p w:rsidR="00CB51C2" w:rsidRDefault="00CB51C2">
      <w:pPr>
        <w:rPr>
          <w:b/>
          <w:bCs/>
        </w:rPr>
      </w:pPr>
    </w:p>
    <w:p w:rsidR="00CB51C2" w:rsidRDefault="00CB51C2">
      <w:pPr>
        <w:rPr>
          <w:b/>
          <w:bCs/>
        </w:rPr>
      </w:pPr>
    </w:p>
    <w:p w:rsidR="00CB51C2" w:rsidRDefault="00CB51C2">
      <w:pPr>
        <w:rPr>
          <w:b/>
          <w:bCs/>
        </w:rPr>
      </w:pPr>
    </w:p>
    <w:p w:rsidR="00CB51C2" w:rsidRDefault="00CB51C2">
      <w:pPr>
        <w:jc w:val="center"/>
        <w:rPr>
          <w:b/>
          <w:bCs/>
        </w:rPr>
      </w:pPr>
      <w:r>
        <w:rPr>
          <w:rStyle w:val="20"/>
          <w:b/>
          <w:bCs/>
        </w:rPr>
        <w:t>Муниципальная  программа</w:t>
      </w:r>
    </w:p>
    <w:p w:rsidR="00CB51C2" w:rsidRDefault="00CB51C2">
      <w:pPr>
        <w:jc w:val="center"/>
      </w:pPr>
      <w:r>
        <w:rPr>
          <w:b/>
          <w:bCs/>
        </w:rPr>
        <w:t xml:space="preserve">« Культура в </w:t>
      </w:r>
      <w:proofErr w:type="spellStart"/>
      <w:r>
        <w:rPr>
          <w:b/>
          <w:bCs/>
        </w:rPr>
        <w:t>Мелекесском</w:t>
      </w:r>
      <w:proofErr w:type="spellEnd"/>
      <w:r>
        <w:rPr>
          <w:b/>
          <w:bCs/>
        </w:rPr>
        <w:t xml:space="preserve"> районе Ульяновской области на 2015-2019 годы»</w:t>
      </w:r>
    </w:p>
    <w:p w:rsidR="00CB51C2" w:rsidRDefault="00CB51C2">
      <w:pPr>
        <w:jc w:val="center"/>
      </w:pPr>
    </w:p>
    <w:p w:rsidR="00CB51C2" w:rsidRDefault="00CB51C2">
      <w:pPr>
        <w:jc w:val="center"/>
      </w:pPr>
    </w:p>
    <w:p w:rsidR="00CB51C2" w:rsidRDefault="00CB51C2">
      <w:pPr>
        <w:jc w:val="center"/>
      </w:pPr>
    </w:p>
    <w:p w:rsidR="00CB51C2" w:rsidRDefault="00CB51C2">
      <w:pPr>
        <w:jc w:val="center"/>
      </w:pPr>
    </w:p>
    <w:p w:rsidR="00CB51C2" w:rsidRDefault="00CB51C2">
      <w:pPr>
        <w:jc w:val="center"/>
      </w:pPr>
    </w:p>
    <w:p w:rsidR="00CB51C2" w:rsidRDefault="00CB51C2">
      <w:pPr>
        <w:jc w:val="center"/>
      </w:pPr>
    </w:p>
    <w:p w:rsidR="00CB51C2" w:rsidRDefault="00CB51C2">
      <w:pPr>
        <w:jc w:val="center"/>
      </w:pPr>
    </w:p>
    <w:p w:rsidR="00CB51C2" w:rsidRDefault="00CB51C2">
      <w:pPr>
        <w:jc w:val="center"/>
      </w:pPr>
    </w:p>
    <w:p w:rsidR="00CB51C2" w:rsidRDefault="00CB51C2">
      <w:pPr>
        <w:jc w:val="center"/>
      </w:pPr>
    </w:p>
    <w:p w:rsidR="00CB51C2" w:rsidRDefault="00CB51C2">
      <w:pPr>
        <w:jc w:val="center"/>
      </w:pPr>
    </w:p>
    <w:p w:rsidR="00CB51C2" w:rsidRDefault="00CB51C2">
      <w:pPr>
        <w:jc w:val="center"/>
      </w:pPr>
    </w:p>
    <w:p w:rsidR="00CB51C2" w:rsidRDefault="00CB51C2">
      <w:pPr>
        <w:jc w:val="center"/>
      </w:pPr>
    </w:p>
    <w:p w:rsidR="00CB51C2" w:rsidRDefault="00CB51C2">
      <w:pPr>
        <w:jc w:val="center"/>
      </w:pPr>
    </w:p>
    <w:p w:rsidR="00CB51C2" w:rsidRDefault="00CB51C2">
      <w:pPr>
        <w:jc w:val="center"/>
      </w:pPr>
    </w:p>
    <w:p w:rsidR="00CB51C2" w:rsidRDefault="00CB51C2">
      <w:pPr>
        <w:jc w:val="center"/>
      </w:pPr>
    </w:p>
    <w:p w:rsidR="00CB51C2" w:rsidRDefault="00CB51C2">
      <w:pPr>
        <w:jc w:val="center"/>
      </w:pPr>
    </w:p>
    <w:p w:rsidR="00CB51C2" w:rsidRDefault="00CB51C2">
      <w:pPr>
        <w:jc w:val="center"/>
      </w:pPr>
    </w:p>
    <w:p w:rsidR="00CB51C2" w:rsidRDefault="00CB51C2">
      <w:pPr>
        <w:jc w:val="center"/>
      </w:pPr>
    </w:p>
    <w:p w:rsidR="00CB51C2" w:rsidRDefault="00CB51C2">
      <w:pPr>
        <w:jc w:val="center"/>
      </w:pPr>
    </w:p>
    <w:p w:rsidR="00CB51C2" w:rsidRDefault="00CB51C2">
      <w:pPr>
        <w:jc w:val="center"/>
      </w:pPr>
    </w:p>
    <w:p w:rsidR="00CB51C2" w:rsidRDefault="00CB51C2">
      <w:pPr>
        <w:jc w:val="center"/>
      </w:pPr>
    </w:p>
    <w:p w:rsidR="00CB51C2" w:rsidRDefault="00CB51C2">
      <w:pPr>
        <w:jc w:val="center"/>
      </w:pPr>
    </w:p>
    <w:p w:rsidR="00CB51C2" w:rsidRDefault="00CB51C2">
      <w:pPr>
        <w:jc w:val="center"/>
      </w:pPr>
    </w:p>
    <w:p w:rsidR="00CB51C2" w:rsidRDefault="00CB51C2">
      <w:pPr>
        <w:jc w:val="center"/>
      </w:pPr>
    </w:p>
    <w:p w:rsidR="00CB51C2" w:rsidRDefault="00CB51C2">
      <w:pPr>
        <w:jc w:val="center"/>
      </w:pPr>
    </w:p>
    <w:p w:rsidR="00CB51C2" w:rsidRDefault="00CB51C2">
      <w:pPr>
        <w:jc w:val="center"/>
      </w:pPr>
    </w:p>
    <w:p w:rsidR="00CB51C2" w:rsidRDefault="00CB51C2">
      <w:pPr>
        <w:jc w:val="center"/>
      </w:pPr>
    </w:p>
    <w:p w:rsidR="00CB51C2" w:rsidRDefault="00CB51C2">
      <w:pPr>
        <w:jc w:val="center"/>
      </w:pPr>
    </w:p>
    <w:p w:rsidR="00CB51C2" w:rsidRDefault="00CB51C2">
      <w:pPr>
        <w:jc w:val="center"/>
      </w:pPr>
      <w:r>
        <w:t>Димитровград</w:t>
      </w:r>
    </w:p>
    <w:p w:rsidR="00CB51C2" w:rsidRDefault="00CB51C2">
      <w:pPr>
        <w:jc w:val="center"/>
      </w:pPr>
      <w:r>
        <w:t>201</w:t>
      </w:r>
      <w:r w:rsidR="00A919D0">
        <w:t>5</w:t>
      </w:r>
      <w:r>
        <w:t xml:space="preserve"> год</w:t>
      </w:r>
    </w:p>
    <w:p w:rsidR="00C4116C" w:rsidRDefault="00C4116C">
      <w:pPr>
        <w:jc w:val="center"/>
        <w:rPr>
          <w:b/>
          <w:bCs/>
        </w:rPr>
      </w:pPr>
    </w:p>
    <w:p w:rsidR="00CB51C2" w:rsidRDefault="00CB51C2">
      <w:pPr>
        <w:jc w:val="center"/>
        <w:rPr>
          <w:b/>
          <w:bCs/>
        </w:rPr>
      </w:pPr>
    </w:p>
    <w:p w:rsidR="00CB51C2" w:rsidRDefault="00CB51C2">
      <w:pPr>
        <w:jc w:val="center"/>
        <w:rPr>
          <w:b/>
          <w:bCs/>
        </w:rPr>
      </w:pPr>
      <w:r>
        <w:rPr>
          <w:b/>
          <w:bCs/>
        </w:rPr>
        <w:lastRenderedPageBreak/>
        <w:t>Паспорт</w:t>
      </w:r>
    </w:p>
    <w:p w:rsidR="00CB51C2" w:rsidRDefault="00CB51C2">
      <w:pPr>
        <w:ind w:firstLine="645"/>
        <w:jc w:val="center"/>
        <w:rPr>
          <w:b/>
          <w:bCs/>
        </w:rPr>
      </w:pPr>
      <w:r>
        <w:rPr>
          <w:b/>
          <w:bCs/>
        </w:rPr>
        <w:t xml:space="preserve"> муниципальной  Программы «Культура в </w:t>
      </w:r>
      <w:proofErr w:type="spellStart"/>
      <w:r>
        <w:rPr>
          <w:b/>
          <w:bCs/>
        </w:rPr>
        <w:t>Мелекесском</w:t>
      </w:r>
      <w:proofErr w:type="spellEnd"/>
      <w:r>
        <w:rPr>
          <w:b/>
          <w:bCs/>
        </w:rPr>
        <w:t xml:space="preserve"> районе Ульяновской области на 2015-2019 годы»</w:t>
      </w:r>
    </w:p>
    <w:p w:rsidR="00CB51C2" w:rsidRDefault="00CB51C2">
      <w:pPr>
        <w:ind w:firstLine="645"/>
        <w:jc w:val="center"/>
        <w:rPr>
          <w:b/>
          <w:bCs/>
        </w:rPr>
      </w:pPr>
    </w:p>
    <w:tbl>
      <w:tblPr>
        <w:tblW w:w="0" w:type="auto"/>
        <w:tblInd w:w="18" w:type="dxa"/>
        <w:tblLayout w:type="fixed"/>
        <w:tblLook w:val="0000"/>
      </w:tblPr>
      <w:tblGrid>
        <w:gridCol w:w="4260"/>
        <w:gridCol w:w="5520"/>
      </w:tblGrid>
      <w:tr w:rsidR="00CB51C2">
        <w:trPr>
          <w:trHeight w:val="276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1C2" w:rsidRDefault="00CB51C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1C2" w:rsidRDefault="00CB51C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«Культура в </w:t>
            </w:r>
            <w:proofErr w:type="spellStart"/>
            <w:r>
              <w:rPr>
                <w:sz w:val="24"/>
                <w:szCs w:val="24"/>
              </w:rPr>
              <w:t>Мелекесском</w:t>
            </w:r>
            <w:proofErr w:type="spellEnd"/>
            <w:r>
              <w:rPr>
                <w:sz w:val="24"/>
                <w:szCs w:val="24"/>
              </w:rPr>
              <w:t xml:space="preserve"> районе Ульяновской области на 2015-2019 годы»</w:t>
            </w:r>
          </w:p>
          <w:p w:rsidR="001C01A0" w:rsidRDefault="001C01A0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B51C2">
        <w:trPr>
          <w:trHeight w:val="276"/>
        </w:trPr>
        <w:tc>
          <w:tcPr>
            <w:tcW w:w="4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1C2" w:rsidRDefault="00CB51C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5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1C2" w:rsidRDefault="00CB51C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«Мелекесский район» Ульяновской области</w:t>
            </w:r>
          </w:p>
          <w:p w:rsidR="001C01A0" w:rsidRDefault="001C01A0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B51C2">
        <w:trPr>
          <w:trHeight w:val="276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1C2" w:rsidRDefault="00CB51C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1C2" w:rsidRDefault="00CB51C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казё</w:t>
            </w:r>
            <w:r w:rsidR="00F17C2C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ное учреждение «Районный Дом культуры» администрации муниципального образования «Мелекесский район» Ульяновской области</w:t>
            </w:r>
          </w:p>
          <w:p w:rsidR="001C01A0" w:rsidRDefault="001C01A0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B51C2">
        <w:trPr>
          <w:trHeight w:val="276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1C2" w:rsidRDefault="00CB51C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Цель программы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1C2" w:rsidRDefault="00CB51C2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равного доступа жителей района к культурным ценностям (статья 44 Конституции), создание условий для развития творческих способностей. </w:t>
            </w:r>
          </w:p>
          <w:p w:rsidR="00CB51C2" w:rsidRDefault="00CB51C2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B51C2">
        <w:trPr>
          <w:trHeight w:val="276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1C2" w:rsidRDefault="00CB51C2">
            <w:pPr>
              <w:snapToGrid w:val="0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1C2" w:rsidRDefault="00CB51C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Сохранение и развитие культурного потенциала МО «Мелекесский</w:t>
            </w:r>
            <w:r>
              <w:rPr>
                <w:rStyle w:val="a3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20"/>
                <w:color w:val="000000"/>
                <w:sz w:val="24"/>
                <w:szCs w:val="24"/>
              </w:rPr>
              <w:t xml:space="preserve"> район».</w:t>
            </w:r>
          </w:p>
          <w:p w:rsidR="00CB51C2" w:rsidRDefault="00CB51C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Сохранение и развитие культурных и культурно-образовательных традиций.</w:t>
            </w:r>
          </w:p>
          <w:p w:rsidR="00CB51C2" w:rsidRDefault="00CB51C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Художественное воспитание детей и молодёжи, развитие у них творческих способностей.</w:t>
            </w:r>
          </w:p>
          <w:p w:rsidR="00CB51C2" w:rsidRDefault="00CB51C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устойчивой традиции организации и проведения районных фестивалей и праздников.</w:t>
            </w:r>
          </w:p>
          <w:p w:rsidR="00CB51C2" w:rsidRDefault="00CB51C2" w:rsidP="009A091C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количества потребителей услуг в сфере культуры и участников творческих коллективов и любительских объединений.</w:t>
            </w:r>
          </w:p>
          <w:p w:rsidR="001C01A0" w:rsidRDefault="001C01A0" w:rsidP="001C01A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B51C2">
        <w:trPr>
          <w:trHeight w:val="276"/>
        </w:trPr>
        <w:tc>
          <w:tcPr>
            <w:tcW w:w="4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1C2" w:rsidRDefault="00CB51C2">
            <w:pPr>
              <w:snapToGrid w:val="0"/>
              <w:rPr>
                <w:rStyle w:val="20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индикаторы</w:t>
            </w:r>
          </w:p>
        </w:tc>
        <w:tc>
          <w:tcPr>
            <w:tcW w:w="5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A0" w:rsidRDefault="001C01A0">
            <w:pPr>
              <w:ind w:firstLine="645"/>
              <w:jc w:val="both"/>
              <w:rPr>
                <w:rStyle w:val="20"/>
                <w:b/>
                <w:bCs/>
                <w:sz w:val="24"/>
                <w:szCs w:val="24"/>
              </w:rPr>
            </w:pPr>
          </w:p>
          <w:p w:rsidR="00CB51C2" w:rsidRDefault="00CB51C2">
            <w:pPr>
              <w:ind w:firstLine="645"/>
              <w:jc w:val="both"/>
              <w:rPr>
                <w:sz w:val="24"/>
                <w:szCs w:val="24"/>
              </w:rPr>
            </w:pPr>
            <w:r>
              <w:rPr>
                <w:rStyle w:val="20"/>
                <w:b/>
                <w:bCs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Ожидаемый эффект от реализации мероприятий Программы  оценивается  два раза в  год методом рейтинга и  выражается в следующих </w:t>
            </w:r>
            <w:proofErr w:type="spellStart"/>
            <w:r>
              <w:rPr>
                <w:sz w:val="24"/>
                <w:szCs w:val="24"/>
              </w:rPr>
              <w:t>социокультурных</w:t>
            </w:r>
            <w:proofErr w:type="spellEnd"/>
            <w:r>
              <w:rPr>
                <w:sz w:val="24"/>
                <w:szCs w:val="24"/>
              </w:rPr>
              <w:t xml:space="preserve"> показателях:</w:t>
            </w:r>
          </w:p>
          <w:p w:rsidR="00CB51C2" w:rsidRDefault="00CB51C2">
            <w:pPr>
              <w:numPr>
                <w:ilvl w:val="0"/>
                <w:numId w:val="6"/>
              </w:num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процент  охвата населения программными мероприятиями;</w:t>
            </w:r>
          </w:p>
          <w:p w:rsidR="00CB51C2" w:rsidRDefault="00CB51C2">
            <w:pPr>
              <w:numPr>
                <w:ilvl w:val="0"/>
                <w:numId w:val="6"/>
              </w:num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процент жителей района, занимающихся в кружках и любительских объединениях;</w:t>
            </w:r>
          </w:p>
          <w:p w:rsidR="00CB51C2" w:rsidRDefault="00CB51C2">
            <w:pPr>
              <w:numPr>
                <w:ilvl w:val="0"/>
                <w:numId w:val="6"/>
              </w:num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среднее количество зрителей на платных мероприятиях;</w:t>
            </w:r>
          </w:p>
          <w:p w:rsidR="00CB51C2" w:rsidRDefault="00CB51C2">
            <w:pPr>
              <w:numPr>
                <w:ilvl w:val="0"/>
                <w:numId w:val="6"/>
              </w:num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процент охвата населения клубными формированиями;</w:t>
            </w:r>
          </w:p>
          <w:p w:rsidR="00CB51C2" w:rsidRDefault="00CB51C2">
            <w:pPr>
              <w:numPr>
                <w:ilvl w:val="0"/>
                <w:numId w:val="6"/>
              </w:num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охвата населения услугами детских школ искусств;</w:t>
            </w:r>
          </w:p>
          <w:p w:rsidR="00CB51C2" w:rsidRDefault="00CB51C2">
            <w:pPr>
              <w:numPr>
                <w:ilvl w:val="0"/>
                <w:numId w:val="6"/>
              </w:num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охвата клубными формированиями детей до 14 лет;</w:t>
            </w:r>
          </w:p>
          <w:p w:rsidR="00CB51C2" w:rsidRDefault="00CB51C2">
            <w:pPr>
              <w:numPr>
                <w:ilvl w:val="0"/>
                <w:numId w:val="6"/>
              </w:num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охвата населения библиотеками.</w:t>
            </w:r>
          </w:p>
          <w:p w:rsidR="00CB51C2" w:rsidRDefault="00CB51C2" w:rsidP="009A091C">
            <w:pPr>
              <w:numPr>
                <w:ilvl w:val="0"/>
                <w:numId w:val="6"/>
              </w:num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A091C">
              <w:rPr>
                <w:sz w:val="24"/>
                <w:szCs w:val="24"/>
              </w:rPr>
              <w:t>количество участников конкурсов и фестивалей различного уровня.</w:t>
            </w:r>
          </w:p>
          <w:p w:rsidR="001C01A0" w:rsidRDefault="001C01A0" w:rsidP="001C01A0">
            <w:pPr>
              <w:jc w:val="both"/>
              <w:rPr>
                <w:sz w:val="24"/>
                <w:szCs w:val="24"/>
              </w:rPr>
            </w:pPr>
          </w:p>
        </w:tc>
      </w:tr>
      <w:tr w:rsidR="00CB51C2">
        <w:trPr>
          <w:trHeight w:val="276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16C" w:rsidRDefault="00CB51C2" w:rsidP="00C4116C">
            <w:pPr>
              <w:jc w:val="both"/>
              <w:rPr>
                <w:b/>
                <w:bCs/>
              </w:rPr>
            </w:pPr>
            <w:r w:rsidRPr="00C4116C">
              <w:rPr>
                <w:sz w:val="24"/>
                <w:szCs w:val="24"/>
              </w:rPr>
              <w:lastRenderedPageBreak/>
              <w:t>Сроки реализации программы</w:t>
            </w:r>
            <w:r w:rsidR="00C4116C" w:rsidRPr="00C4116C">
              <w:rPr>
                <w:b/>
                <w:bCs/>
                <w:sz w:val="24"/>
                <w:szCs w:val="24"/>
              </w:rPr>
              <w:t xml:space="preserve"> «</w:t>
            </w:r>
            <w:r w:rsidR="00C4116C" w:rsidRPr="00C4116C">
              <w:rPr>
                <w:bCs/>
                <w:sz w:val="24"/>
                <w:szCs w:val="24"/>
              </w:rPr>
              <w:t xml:space="preserve">Культура в </w:t>
            </w:r>
            <w:proofErr w:type="spellStart"/>
            <w:r w:rsidR="00C4116C" w:rsidRPr="00C4116C">
              <w:rPr>
                <w:bCs/>
                <w:sz w:val="24"/>
                <w:szCs w:val="24"/>
              </w:rPr>
              <w:t>Мелекесском</w:t>
            </w:r>
            <w:proofErr w:type="spellEnd"/>
            <w:r w:rsidR="00C4116C" w:rsidRPr="00C4116C">
              <w:rPr>
                <w:bCs/>
                <w:sz w:val="24"/>
                <w:szCs w:val="24"/>
              </w:rPr>
              <w:t xml:space="preserve"> районе Ульяновской области на 2015-2019</w:t>
            </w:r>
            <w:r w:rsidR="00C4116C">
              <w:rPr>
                <w:b/>
                <w:bCs/>
              </w:rPr>
              <w:t xml:space="preserve"> </w:t>
            </w:r>
            <w:r w:rsidR="00C4116C" w:rsidRPr="009A091C">
              <w:rPr>
                <w:bCs/>
                <w:sz w:val="24"/>
                <w:szCs w:val="24"/>
              </w:rPr>
              <w:t>годы»</w:t>
            </w:r>
          </w:p>
          <w:p w:rsidR="00CB51C2" w:rsidRDefault="00CB51C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1C2" w:rsidRDefault="00CB51C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Pr="00C4116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-201</w:t>
            </w:r>
            <w:r w:rsidRPr="00C4116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годы. Деление на этапы не требуется</w:t>
            </w:r>
          </w:p>
          <w:p w:rsidR="009A091C" w:rsidRDefault="009A091C">
            <w:pPr>
              <w:snapToGrid w:val="0"/>
              <w:jc w:val="both"/>
              <w:rPr>
                <w:sz w:val="24"/>
                <w:szCs w:val="24"/>
              </w:rPr>
            </w:pPr>
          </w:p>
          <w:p w:rsidR="009A091C" w:rsidRDefault="009A091C">
            <w:pPr>
              <w:snapToGrid w:val="0"/>
              <w:jc w:val="both"/>
              <w:rPr>
                <w:sz w:val="24"/>
                <w:szCs w:val="24"/>
              </w:rPr>
            </w:pPr>
          </w:p>
          <w:p w:rsidR="009A091C" w:rsidRDefault="009A091C">
            <w:pPr>
              <w:snapToGrid w:val="0"/>
              <w:jc w:val="both"/>
              <w:rPr>
                <w:sz w:val="24"/>
                <w:szCs w:val="24"/>
              </w:rPr>
            </w:pPr>
          </w:p>
          <w:p w:rsidR="009A091C" w:rsidRDefault="009A091C">
            <w:pPr>
              <w:snapToGrid w:val="0"/>
              <w:jc w:val="both"/>
              <w:rPr>
                <w:sz w:val="24"/>
                <w:szCs w:val="24"/>
              </w:rPr>
            </w:pPr>
          </w:p>
          <w:p w:rsidR="009A091C" w:rsidRDefault="009A091C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B51C2">
        <w:trPr>
          <w:trHeight w:val="276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1C2" w:rsidRDefault="00CB51C2">
            <w:pPr>
              <w:snapToGrid w:val="0"/>
              <w:jc w:val="both"/>
              <w:rPr>
                <w:rStyle w:val="20"/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 муниципальной программы с разбивкой по годам реализации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1C2" w:rsidRDefault="00CB51C2">
            <w:pPr>
              <w:snapToGrid w:val="0"/>
              <w:ind w:firstLine="645"/>
              <w:jc w:val="both"/>
              <w:rPr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Общий объем финансирования Программы на 2015-2019годы  – 1.480,0 рублей</w:t>
            </w:r>
          </w:p>
          <w:p w:rsidR="00CB51C2" w:rsidRDefault="00CB51C2">
            <w:pPr>
              <w:ind w:firstLine="6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Pr="00C4116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— 253,0 тыс. руб.</w:t>
            </w:r>
          </w:p>
          <w:p w:rsidR="00CB51C2" w:rsidRPr="00C4116C" w:rsidRDefault="00CB51C2">
            <w:pPr>
              <w:ind w:firstLine="6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Pr="00C4116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— 253,0 тыс. руб.</w:t>
            </w:r>
          </w:p>
          <w:p w:rsidR="00CB51C2" w:rsidRDefault="00CB51C2">
            <w:pPr>
              <w:ind w:firstLine="645"/>
              <w:jc w:val="both"/>
              <w:rPr>
                <w:sz w:val="24"/>
                <w:szCs w:val="24"/>
              </w:rPr>
            </w:pPr>
            <w:r w:rsidRPr="00C4116C">
              <w:rPr>
                <w:sz w:val="24"/>
                <w:szCs w:val="24"/>
              </w:rPr>
              <w:t xml:space="preserve">2017 – 258,0 </w:t>
            </w:r>
            <w:r>
              <w:rPr>
                <w:sz w:val="24"/>
                <w:szCs w:val="24"/>
              </w:rPr>
              <w:t>тыс. руб.</w:t>
            </w:r>
          </w:p>
          <w:p w:rsidR="00CB51C2" w:rsidRDefault="00CB51C2">
            <w:pPr>
              <w:ind w:firstLine="6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— 368,0 тыс. руб.</w:t>
            </w:r>
          </w:p>
          <w:p w:rsidR="00CB51C2" w:rsidRDefault="00CB51C2">
            <w:pPr>
              <w:ind w:firstLine="6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</w:t>
            </w:r>
            <w:r w:rsidR="001C30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348</w:t>
            </w:r>
            <w:r w:rsidR="001C309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 тыс. руб.</w:t>
            </w:r>
          </w:p>
          <w:p w:rsidR="00CB51C2" w:rsidRDefault="00CB51C2">
            <w:pPr>
              <w:ind w:firstLine="6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финансирования: бюджет муниципального образования «Мелекесский район»</w:t>
            </w:r>
          </w:p>
        </w:tc>
      </w:tr>
      <w:tr w:rsidR="00CB51C2">
        <w:trPr>
          <w:trHeight w:val="276"/>
        </w:trPr>
        <w:tc>
          <w:tcPr>
            <w:tcW w:w="4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1C2" w:rsidRDefault="00CB51C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эффект от реализации муниципальной программы</w:t>
            </w:r>
          </w:p>
        </w:tc>
        <w:tc>
          <w:tcPr>
            <w:tcW w:w="5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1C2" w:rsidRDefault="00CB51C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Способствование социально-экономическому развитию района в целом, создание и укрепление позитивного имиджа Мелекесского района.</w:t>
            </w:r>
          </w:p>
          <w:p w:rsidR="00CB51C2" w:rsidRDefault="00CB51C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Повышение культурно-образовательного уровня населения, расширение эстетически образованной аудитории потребления услуг района.</w:t>
            </w:r>
          </w:p>
          <w:p w:rsidR="00CB51C2" w:rsidRDefault="00CB51C2">
            <w:pPr>
              <w:snapToGrid w:val="0"/>
            </w:pPr>
            <w:r>
              <w:rPr>
                <w:sz w:val="24"/>
                <w:szCs w:val="24"/>
              </w:rPr>
              <w:t>3.Внедрение социальных услуг с учётом жизненных стандартов различных групп населения.</w:t>
            </w:r>
          </w:p>
        </w:tc>
      </w:tr>
    </w:tbl>
    <w:p w:rsidR="00CB51C2" w:rsidRDefault="00CB51C2">
      <w:pPr>
        <w:ind w:firstLine="645"/>
        <w:jc w:val="both"/>
      </w:pPr>
    </w:p>
    <w:p w:rsidR="00CB51C2" w:rsidRDefault="00CB51C2">
      <w:pPr>
        <w:ind w:firstLine="64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Введение. Характеристика проблем, на решение которых направлена программа</w:t>
      </w:r>
    </w:p>
    <w:p w:rsidR="00CB51C2" w:rsidRDefault="00CB51C2">
      <w:pPr>
        <w:ind w:firstLine="645"/>
        <w:jc w:val="center"/>
        <w:rPr>
          <w:b/>
          <w:bCs/>
          <w:sz w:val="24"/>
          <w:szCs w:val="24"/>
        </w:rPr>
      </w:pPr>
    </w:p>
    <w:p w:rsidR="00CB51C2" w:rsidRDefault="00CB51C2">
      <w:pPr>
        <w:ind w:firstLine="6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Муниципальная программа разрабатывается исходя из приоритетов и </w:t>
      </w:r>
      <w:proofErr w:type="gramStart"/>
      <w:r>
        <w:rPr>
          <w:sz w:val="24"/>
          <w:szCs w:val="24"/>
        </w:rPr>
        <w:t>концепций</w:t>
      </w:r>
      <w:proofErr w:type="gramEnd"/>
      <w:r>
        <w:rPr>
          <w:sz w:val="24"/>
          <w:szCs w:val="24"/>
        </w:rPr>
        <w:t xml:space="preserve"> определённых в Стратегии социально-экономического развития муниципального образования «Мелекесский район» Ульяновской области на период до 2020 года, утверждённой решением Совета депутатов  муниципального образования «Мелекесский район» Ульяновской области от </w:t>
      </w:r>
      <w:r w:rsidR="00367526">
        <w:rPr>
          <w:sz w:val="24"/>
          <w:szCs w:val="24"/>
        </w:rPr>
        <w:t>3</w:t>
      </w:r>
      <w:r w:rsidR="001C01A0">
        <w:rPr>
          <w:sz w:val="24"/>
          <w:szCs w:val="24"/>
        </w:rPr>
        <w:t>1</w:t>
      </w:r>
      <w:r>
        <w:rPr>
          <w:sz w:val="24"/>
          <w:szCs w:val="24"/>
        </w:rPr>
        <w:t>.07.2013 № 5/498 «О принятии Стратегии социально-экономического развития  муниципального образования «Мелекесский район» Ульяновской области на период до 2020 года», и в соответствии  с федеральными законами и иными нормативными правовыми актами Российской Федерации, законами Ульяновской области, нормативными правовыми актами  Губернатора и Правительства Ульяновской области, нормативными правовыми актами  муниципального образования «Мелекесский район» Ульяновской области. Перечнем государственных программ Ульяновской области, утверждённым распоряжением Правительства Ульяновской области от 12.08.2013 № 543-пр (пунктом 10).</w:t>
      </w:r>
    </w:p>
    <w:p w:rsidR="00CB51C2" w:rsidRDefault="00CB51C2">
      <w:pPr>
        <w:pStyle w:val="ab"/>
        <w:ind w:firstLine="645"/>
        <w:rPr>
          <w:sz w:val="24"/>
          <w:szCs w:val="24"/>
        </w:rPr>
      </w:pPr>
      <w:r>
        <w:rPr>
          <w:sz w:val="24"/>
          <w:szCs w:val="24"/>
        </w:rPr>
        <w:t xml:space="preserve">За период с 2010 по 2014 годы сеть учреждений культуры МО «Мелекесский район» не претерпела изменений: функционируют 33 библиотеки, 32 учреждения </w:t>
      </w:r>
      <w:proofErr w:type="spellStart"/>
      <w:r>
        <w:rPr>
          <w:sz w:val="24"/>
          <w:szCs w:val="24"/>
        </w:rPr>
        <w:t>культурно-досугового</w:t>
      </w:r>
      <w:proofErr w:type="spellEnd"/>
      <w:r>
        <w:rPr>
          <w:sz w:val="24"/>
          <w:szCs w:val="24"/>
        </w:rPr>
        <w:t xml:space="preserve"> типа, Центр духовно-нравственного воспитания «Радуга» с. Верхний Мелекесс. Кроме того, работают 4 детские школы искусств, 3 поселковых негосударственных музея. Всего в отрасли «Культура» работает 148  штатных работников. Из </w:t>
      </w:r>
      <w:r>
        <w:rPr>
          <w:b/>
          <w:sz w:val="24"/>
          <w:szCs w:val="24"/>
        </w:rPr>
        <w:t>них  54 –</w:t>
      </w:r>
      <w:r>
        <w:rPr>
          <w:sz w:val="24"/>
          <w:szCs w:val="24"/>
        </w:rPr>
        <w:t xml:space="preserve"> специалисты </w:t>
      </w:r>
      <w:proofErr w:type="spellStart"/>
      <w:r>
        <w:rPr>
          <w:sz w:val="24"/>
          <w:szCs w:val="24"/>
        </w:rPr>
        <w:t>культурно-досуговой</w:t>
      </w:r>
      <w:proofErr w:type="spellEnd"/>
      <w:r>
        <w:rPr>
          <w:sz w:val="24"/>
          <w:szCs w:val="24"/>
        </w:rPr>
        <w:t xml:space="preserve"> деятельности (из них 27 преподаватели ДШИ), что составляет  </w:t>
      </w:r>
      <w:r>
        <w:rPr>
          <w:b/>
          <w:sz w:val="24"/>
          <w:szCs w:val="24"/>
        </w:rPr>
        <w:t>54%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50% работают на неполную ставку</w:t>
      </w:r>
      <w:r>
        <w:rPr>
          <w:sz w:val="24"/>
          <w:szCs w:val="24"/>
        </w:rPr>
        <w:t>, что не может не влиять на качество работы.  Работают 10 народных коллективов.</w:t>
      </w:r>
    </w:p>
    <w:p w:rsidR="00CB51C2" w:rsidRDefault="00CB51C2">
      <w:pPr>
        <w:pStyle w:val="ab"/>
        <w:ind w:firstLine="645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 xml:space="preserve">В учреждениях культуры работает 200 клубных формирований с количеством участников 2326 человек. Из них для детей до 14 лет включительно – 123 формирований, которые охватывают 38-39% детей этого возраста.  Следовательно, 77 </w:t>
      </w:r>
      <w:proofErr w:type="gramStart"/>
      <w:r>
        <w:rPr>
          <w:sz w:val="24"/>
          <w:szCs w:val="24"/>
        </w:rPr>
        <w:t>клубных</w:t>
      </w:r>
      <w:proofErr w:type="gramEnd"/>
      <w:r>
        <w:rPr>
          <w:sz w:val="24"/>
          <w:szCs w:val="24"/>
        </w:rPr>
        <w:t xml:space="preserve"> формирования охватывает взрослое население (в 2013-62).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Для улучшения условий в учреждениях культуры произведены следующие ремонтные работы:</w:t>
      </w:r>
    </w:p>
    <w:p w:rsidR="00CB51C2" w:rsidRDefault="00CB51C2">
      <w:pPr>
        <w:pStyle w:val="ab"/>
        <w:ind w:left="1080"/>
        <w:rPr>
          <w:rFonts w:ascii="Symbol" w:hAnsi="Symbol"/>
          <w:sz w:val="24"/>
          <w:szCs w:val="24"/>
        </w:rPr>
      </w:pPr>
      <w:r>
        <w:rPr>
          <w:rFonts w:ascii="Symbol" w:hAnsi="Symbol"/>
          <w:sz w:val="24"/>
          <w:szCs w:val="24"/>
        </w:rPr>
        <w:lastRenderedPageBreak/>
        <w:t></w:t>
      </w:r>
      <w:r>
        <w:rPr>
          <w:rFonts w:ascii="Symbol" w:hAnsi="Symbol"/>
          <w:sz w:val="24"/>
          <w:szCs w:val="24"/>
        </w:rPr>
        <w:t></w:t>
      </w:r>
      <w:r>
        <w:rPr>
          <w:sz w:val="24"/>
          <w:szCs w:val="24"/>
        </w:rPr>
        <w:t xml:space="preserve">Ремонт кровли в </w:t>
      </w:r>
      <w:proofErr w:type="spellStart"/>
      <w:r>
        <w:rPr>
          <w:sz w:val="24"/>
          <w:szCs w:val="24"/>
        </w:rPr>
        <w:t>Старосахчинском</w:t>
      </w:r>
      <w:proofErr w:type="spellEnd"/>
      <w:r>
        <w:rPr>
          <w:sz w:val="24"/>
          <w:szCs w:val="24"/>
        </w:rPr>
        <w:t xml:space="preserve"> ЦКД ( 100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уб.)</w:t>
      </w:r>
    </w:p>
    <w:p w:rsidR="00CB51C2" w:rsidRDefault="00CB51C2">
      <w:pPr>
        <w:pStyle w:val="ab"/>
        <w:ind w:left="1080"/>
        <w:rPr>
          <w:rFonts w:ascii="Symbol" w:hAnsi="Symbol"/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Symbol" w:hAnsi="Symbol"/>
          <w:sz w:val="24"/>
          <w:szCs w:val="24"/>
        </w:rPr>
        <w:t></w:t>
      </w:r>
      <w:r>
        <w:rPr>
          <w:sz w:val="24"/>
          <w:szCs w:val="24"/>
        </w:rPr>
        <w:t xml:space="preserve">Замена системы отопления в </w:t>
      </w:r>
      <w:proofErr w:type="spellStart"/>
      <w:r>
        <w:rPr>
          <w:sz w:val="24"/>
          <w:szCs w:val="24"/>
        </w:rPr>
        <w:t>Тинарском</w:t>
      </w:r>
      <w:proofErr w:type="spellEnd"/>
      <w:r>
        <w:rPr>
          <w:sz w:val="24"/>
          <w:szCs w:val="24"/>
        </w:rPr>
        <w:t xml:space="preserve"> сельском клубе – 50 тыс. руб.</w:t>
      </w:r>
    </w:p>
    <w:p w:rsidR="00CB51C2" w:rsidRDefault="00CB51C2">
      <w:pPr>
        <w:pStyle w:val="ab"/>
        <w:ind w:left="1080"/>
        <w:rPr>
          <w:rFonts w:ascii="Symbol" w:hAnsi="Symbol"/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sz w:val="24"/>
          <w:szCs w:val="24"/>
        </w:rPr>
        <w:t xml:space="preserve">Установка пожарной сигнализации в </w:t>
      </w:r>
      <w:proofErr w:type="spellStart"/>
      <w:r>
        <w:rPr>
          <w:sz w:val="24"/>
          <w:szCs w:val="24"/>
        </w:rPr>
        <w:t>Дивненском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Бирлинском</w:t>
      </w:r>
      <w:proofErr w:type="spellEnd"/>
      <w:r>
        <w:rPr>
          <w:sz w:val="24"/>
          <w:szCs w:val="24"/>
        </w:rPr>
        <w:t xml:space="preserve"> сельских клубах – 200 тыс. </w:t>
      </w:r>
      <w:proofErr w:type="spellStart"/>
      <w:r>
        <w:rPr>
          <w:sz w:val="24"/>
          <w:szCs w:val="24"/>
        </w:rPr>
        <w:t>руб</w:t>
      </w:r>
      <w:proofErr w:type="spellEnd"/>
    </w:p>
    <w:p w:rsidR="00CB51C2" w:rsidRDefault="00CB51C2">
      <w:pPr>
        <w:pStyle w:val="ab"/>
        <w:ind w:left="1080"/>
        <w:rPr>
          <w:rFonts w:ascii="Symbol" w:hAnsi="Symbol"/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Symbol" w:hAnsi="Symbol"/>
          <w:sz w:val="24"/>
          <w:szCs w:val="24"/>
        </w:rPr>
        <w:t></w:t>
      </w:r>
      <w:r>
        <w:rPr>
          <w:sz w:val="24"/>
          <w:szCs w:val="24"/>
        </w:rPr>
        <w:t xml:space="preserve">Ремонт кровли и системы отопления в </w:t>
      </w:r>
      <w:proofErr w:type="spellStart"/>
      <w:r>
        <w:rPr>
          <w:sz w:val="24"/>
          <w:szCs w:val="24"/>
        </w:rPr>
        <w:t>Новомайнском</w:t>
      </w:r>
      <w:proofErr w:type="spellEnd"/>
      <w:r>
        <w:rPr>
          <w:sz w:val="24"/>
          <w:szCs w:val="24"/>
        </w:rPr>
        <w:t xml:space="preserve"> ЦКД – 250 тыс. </w:t>
      </w:r>
      <w:proofErr w:type="spellStart"/>
      <w:r>
        <w:rPr>
          <w:sz w:val="24"/>
          <w:szCs w:val="24"/>
        </w:rPr>
        <w:t>руб</w:t>
      </w:r>
      <w:proofErr w:type="spellEnd"/>
    </w:p>
    <w:p w:rsidR="00CB51C2" w:rsidRDefault="00CB51C2">
      <w:pPr>
        <w:pStyle w:val="ab"/>
        <w:ind w:left="1080"/>
        <w:rPr>
          <w:rFonts w:ascii="Symbol" w:hAnsi="Symbol"/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sz w:val="24"/>
          <w:szCs w:val="24"/>
        </w:rPr>
        <w:t xml:space="preserve">Установка нового котла в </w:t>
      </w:r>
      <w:proofErr w:type="spellStart"/>
      <w:r>
        <w:rPr>
          <w:sz w:val="24"/>
          <w:szCs w:val="24"/>
        </w:rPr>
        <w:t>Мордовоозерском</w:t>
      </w:r>
      <w:proofErr w:type="spellEnd"/>
      <w:r>
        <w:rPr>
          <w:sz w:val="24"/>
          <w:szCs w:val="24"/>
        </w:rPr>
        <w:t xml:space="preserve"> сельском клубе – 50 </w:t>
      </w:r>
      <w:proofErr w:type="spellStart"/>
      <w:proofErr w:type="gramStart"/>
      <w:r>
        <w:rPr>
          <w:sz w:val="24"/>
          <w:szCs w:val="24"/>
        </w:rPr>
        <w:t>тыс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 xml:space="preserve"> </w:t>
      </w:r>
    </w:p>
    <w:p w:rsidR="00CB51C2" w:rsidRDefault="00CB51C2">
      <w:pPr>
        <w:pStyle w:val="ab"/>
        <w:ind w:left="1080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Symbol" w:hAnsi="Symbol"/>
          <w:sz w:val="24"/>
          <w:szCs w:val="24"/>
        </w:rPr>
        <w:t></w:t>
      </w:r>
      <w:r>
        <w:rPr>
          <w:sz w:val="24"/>
          <w:szCs w:val="24"/>
        </w:rPr>
        <w:t xml:space="preserve">Ремонт отопительной системы в сельском клубе посёлка Лесной – 25 </w:t>
      </w:r>
      <w:proofErr w:type="spellStart"/>
      <w:proofErr w:type="gramStart"/>
      <w:r>
        <w:rPr>
          <w:sz w:val="24"/>
          <w:szCs w:val="24"/>
        </w:rPr>
        <w:t>тыс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>, с Вишенка (50,т.р.)</w:t>
      </w:r>
    </w:p>
    <w:p w:rsidR="00CB51C2" w:rsidRDefault="00CB51C2">
      <w:pPr>
        <w:pStyle w:val="ab"/>
        <w:spacing w:after="283"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Все эти мероприятия состоялись при содействии глав администраций сельских и городских поселений. </w:t>
      </w:r>
    </w:p>
    <w:p w:rsidR="00CB51C2" w:rsidRPr="00C359A3" w:rsidRDefault="00CB51C2" w:rsidP="00C359A3">
      <w:pPr>
        <w:pStyle w:val="ab"/>
        <w:spacing w:after="283"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период 2013-2014 годы в учреждениях культуры проводились мероприятия в соответствии с планами, утвержденным главами администраций поселений и согласованными с отделом по делам культуры и организации досуга населения администрации МО «Мелекесский район». Работники учреждений культуры за год проводят большое количество ярких, </w:t>
      </w:r>
      <w:proofErr w:type="spellStart"/>
      <w:r>
        <w:rPr>
          <w:sz w:val="24"/>
          <w:szCs w:val="24"/>
        </w:rPr>
        <w:t>имиджевых</w:t>
      </w:r>
      <w:proofErr w:type="spellEnd"/>
      <w:r>
        <w:rPr>
          <w:sz w:val="24"/>
          <w:szCs w:val="24"/>
        </w:rPr>
        <w:t xml:space="preserve">, познавательных и развлекательных мероприятий. Результативно работают детские школы искусств.  В районе проходит акция «Главный Дед Мороз района поздравляет жителей». Состоялись выезды во все населенные пункты, в ходе которых Дед Мороз поздравлял жителей в общественных местах, магазинах, школах, больницах, клубах, на площадях у елки, на улицах. Реализован масштабный творческий проект «Мелекесские </w:t>
      </w:r>
      <w:proofErr w:type="spellStart"/>
      <w:proofErr w:type="gramStart"/>
      <w:r>
        <w:rPr>
          <w:sz w:val="24"/>
          <w:szCs w:val="24"/>
        </w:rPr>
        <w:t>родники-возвращение</w:t>
      </w:r>
      <w:proofErr w:type="spellEnd"/>
      <w:proofErr w:type="gramEnd"/>
      <w:r>
        <w:rPr>
          <w:sz w:val="24"/>
          <w:szCs w:val="24"/>
        </w:rPr>
        <w:t xml:space="preserve"> к истокам»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Прошел фестиваль национальных культур «Мелекесские родники», посвящённый Дню народного единства. В Год культуры  проходят Дни культуры поселений.  Ежегодно проходят национальные праздники «</w:t>
      </w:r>
      <w:proofErr w:type="spellStart"/>
      <w:r>
        <w:rPr>
          <w:sz w:val="24"/>
          <w:szCs w:val="24"/>
        </w:rPr>
        <w:t>Акатуй</w:t>
      </w:r>
      <w:proofErr w:type="spellEnd"/>
      <w:r>
        <w:rPr>
          <w:sz w:val="24"/>
          <w:szCs w:val="24"/>
        </w:rPr>
        <w:t>», «Сабантуй», «Русская березка», «</w:t>
      </w:r>
      <w:proofErr w:type="spellStart"/>
      <w:r>
        <w:rPr>
          <w:sz w:val="24"/>
          <w:szCs w:val="24"/>
        </w:rPr>
        <w:t>Масторовань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Морот</w:t>
      </w:r>
      <w:proofErr w:type="spellEnd"/>
      <w:r>
        <w:rPr>
          <w:sz w:val="24"/>
          <w:szCs w:val="24"/>
        </w:rPr>
        <w:t xml:space="preserve">». В 2014 году продолжен Парад столиц, открыта  Молодёжная  столица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с. </w:t>
      </w:r>
      <w:proofErr w:type="spellStart"/>
      <w:r>
        <w:rPr>
          <w:sz w:val="24"/>
          <w:szCs w:val="24"/>
        </w:rPr>
        <w:t>Рязаново</w:t>
      </w:r>
      <w:proofErr w:type="spellEnd"/>
      <w:r>
        <w:rPr>
          <w:sz w:val="24"/>
          <w:szCs w:val="24"/>
        </w:rPr>
        <w:t>. В 2014 прошёл фестиваль «</w:t>
      </w:r>
      <w:proofErr w:type="spellStart"/>
      <w:r>
        <w:rPr>
          <w:sz w:val="24"/>
          <w:szCs w:val="24"/>
        </w:rPr>
        <w:t>Тиинск-родниковая</w:t>
      </w:r>
      <w:proofErr w:type="spellEnd"/>
      <w:r>
        <w:rPr>
          <w:sz w:val="24"/>
          <w:szCs w:val="24"/>
        </w:rPr>
        <w:t xml:space="preserve"> столица». Стало   традицией проводить фестивали </w:t>
      </w:r>
      <w:proofErr w:type="spellStart"/>
      <w:r>
        <w:rPr>
          <w:sz w:val="24"/>
          <w:szCs w:val="24"/>
        </w:rPr>
        <w:t>Никольское-на-Черемшане</w:t>
      </w:r>
      <w:proofErr w:type="spellEnd"/>
      <w:r>
        <w:rPr>
          <w:sz w:val="24"/>
          <w:szCs w:val="24"/>
        </w:rPr>
        <w:t xml:space="preserve">  </w:t>
      </w:r>
      <w:r w:rsidRPr="00C359A3">
        <w:rPr>
          <w:sz w:val="24"/>
          <w:szCs w:val="24"/>
        </w:rPr>
        <w:t xml:space="preserve">Плодово-ягодная столица, </w:t>
      </w:r>
      <w:proofErr w:type="spellStart"/>
      <w:r w:rsidRPr="00C359A3">
        <w:rPr>
          <w:sz w:val="24"/>
          <w:szCs w:val="24"/>
        </w:rPr>
        <w:t>Мулловка-Пирожковая</w:t>
      </w:r>
      <w:proofErr w:type="spellEnd"/>
      <w:r w:rsidRPr="00C359A3">
        <w:rPr>
          <w:sz w:val="24"/>
          <w:szCs w:val="24"/>
        </w:rPr>
        <w:t xml:space="preserve"> столица, п. Лесной </w:t>
      </w:r>
      <w:proofErr w:type="gramStart"/>
      <w:r w:rsidRPr="00C359A3">
        <w:rPr>
          <w:sz w:val="24"/>
          <w:szCs w:val="24"/>
        </w:rPr>
        <w:t>-Г</w:t>
      </w:r>
      <w:proofErr w:type="gramEnd"/>
      <w:r w:rsidRPr="00C359A3">
        <w:rPr>
          <w:sz w:val="24"/>
          <w:szCs w:val="24"/>
        </w:rPr>
        <w:t>рибная столица.</w:t>
      </w:r>
    </w:p>
    <w:p w:rsidR="00CB51C2" w:rsidRPr="00C359A3" w:rsidRDefault="00CB51C2" w:rsidP="00C359A3">
      <w:pPr>
        <w:pStyle w:val="af9"/>
        <w:ind w:left="0" w:firstLine="720"/>
        <w:jc w:val="both"/>
        <w:rPr>
          <w:rFonts w:ascii="Times New Roman" w:hAnsi="Times New Roman" w:cs="Times New Roman"/>
          <w:sz w:val="24"/>
        </w:rPr>
      </w:pPr>
      <w:r w:rsidRPr="00C359A3">
        <w:rPr>
          <w:rFonts w:ascii="Times New Roman" w:hAnsi="Times New Roman" w:cs="Times New Roman"/>
          <w:sz w:val="24"/>
        </w:rPr>
        <w:t xml:space="preserve">Вместе с тем, в сфере организации </w:t>
      </w:r>
      <w:proofErr w:type="spellStart"/>
      <w:r w:rsidRPr="00C359A3">
        <w:rPr>
          <w:rFonts w:ascii="Times New Roman" w:hAnsi="Times New Roman" w:cs="Times New Roman"/>
          <w:sz w:val="24"/>
        </w:rPr>
        <w:t>культурно-досуговой</w:t>
      </w:r>
      <w:proofErr w:type="spellEnd"/>
      <w:r w:rsidRPr="00C359A3">
        <w:rPr>
          <w:rFonts w:ascii="Times New Roman" w:hAnsi="Times New Roman" w:cs="Times New Roman"/>
          <w:sz w:val="24"/>
        </w:rPr>
        <w:t xml:space="preserve"> деятельности необходима оптимизация и обновление содержания, методов, средств </w:t>
      </w:r>
      <w:proofErr w:type="spellStart"/>
      <w:r w:rsidRPr="00C359A3">
        <w:rPr>
          <w:rFonts w:ascii="Times New Roman" w:hAnsi="Times New Roman" w:cs="Times New Roman"/>
          <w:sz w:val="24"/>
        </w:rPr>
        <w:t>культурно-досуговой</w:t>
      </w:r>
      <w:proofErr w:type="spellEnd"/>
      <w:r w:rsidRPr="00C359A3">
        <w:rPr>
          <w:rFonts w:ascii="Times New Roman" w:hAnsi="Times New Roman" w:cs="Times New Roman"/>
          <w:sz w:val="24"/>
        </w:rPr>
        <w:t xml:space="preserve"> деятельности, а именно: </w:t>
      </w:r>
    </w:p>
    <w:p w:rsidR="00CB51C2" w:rsidRPr="00C359A3" w:rsidRDefault="00CB51C2" w:rsidP="00C359A3">
      <w:pPr>
        <w:pStyle w:val="af9"/>
        <w:ind w:left="0" w:firstLine="720"/>
        <w:jc w:val="both"/>
        <w:rPr>
          <w:rFonts w:ascii="Times New Roman" w:hAnsi="Times New Roman" w:cs="Times New Roman"/>
          <w:sz w:val="24"/>
        </w:rPr>
      </w:pPr>
      <w:r w:rsidRPr="00C359A3">
        <w:rPr>
          <w:rFonts w:ascii="Times New Roman" w:hAnsi="Times New Roman" w:cs="Times New Roman"/>
          <w:sz w:val="24"/>
        </w:rPr>
        <w:t xml:space="preserve">1. Нацеленность на формирование жизненной стратегии творческой личности, </w:t>
      </w:r>
      <w:r w:rsidR="00C359A3" w:rsidRPr="00C359A3">
        <w:rPr>
          <w:rFonts w:ascii="Times New Roman" w:hAnsi="Times New Roman" w:cs="Times New Roman"/>
          <w:sz w:val="24"/>
        </w:rPr>
        <w:t>п</w:t>
      </w:r>
      <w:r w:rsidRPr="00C359A3">
        <w:rPr>
          <w:rFonts w:ascii="Times New Roman" w:hAnsi="Times New Roman" w:cs="Times New Roman"/>
          <w:sz w:val="24"/>
        </w:rPr>
        <w:t xml:space="preserve">риобщение её к духовным богатствам и общечеловеческим ценностям. </w:t>
      </w:r>
    </w:p>
    <w:p w:rsidR="00CB51C2" w:rsidRPr="00C359A3" w:rsidRDefault="00CB51C2" w:rsidP="00C359A3">
      <w:pPr>
        <w:pStyle w:val="af9"/>
        <w:ind w:left="0" w:firstLine="720"/>
        <w:jc w:val="both"/>
        <w:rPr>
          <w:rFonts w:ascii="Times New Roman" w:hAnsi="Times New Roman" w:cs="Times New Roman"/>
          <w:sz w:val="24"/>
        </w:rPr>
      </w:pPr>
      <w:r w:rsidRPr="00C359A3">
        <w:rPr>
          <w:rFonts w:ascii="Times New Roman" w:hAnsi="Times New Roman" w:cs="Times New Roman"/>
          <w:sz w:val="24"/>
        </w:rPr>
        <w:t xml:space="preserve">2.Создание условий для реализации потребностей, способностей и интересов жителей села, организация </w:t>
      </w:r>
      <w:proofErr w:type="spellStart"/>
      <w:r w:rsidRPr="00C359A3">
        <w:rPr>
          <w:rFonts w:ascii="Times New Roman" w:hAnsi="Times New Roman" w:cs="Times New Roman"/>
          <w:sz w:val="24"/>
        </w:rPr>
        <w:t>досуговой</w:t>
      </w:r>
      <w:proofErr w:type="spellEnd"/>
      <w:r w:rsidRPr="00C359A3">
        <w:rPr>
          <w:rFonts w:ascii="Times New Roman" w:hAnsi="Times New Roman" w:cs="Times New Roman"/>
          <w:sz w:val="24"/>
        </w:rPr>
        <w:t xml:space="preserve"> деятельности как можно больших масс людей различных возрастов и категорий.</w:t>
      </w:r>
    </w:p>
    <w:p w:rsidR="00CB51C2" w:rsidRPr="00C359A3" w:rsidRDefault="00CB51C2" w:rsidP="00C359A3">
      <w:pPr>
        <w:pStyle w:val="af9"/>
        <w:ind w:left="0" w:firstLine="720"/>
        <w:jc w:val="both"/>
        <w:rPr>
          <w:rFonts w:ascii="Times New Roman" w:hAnsi="Times New Roman" w:cs="Times New Roman"/>
          <w:sz w:val="24"/>
        </w:rPr>
      </w:pPr>
      <w:r w:rsidRPr="00C359A3">
        <w:rPr>
          <w:rFonts w:ascii="Times New Roman" w:hAnsi="Times New Roman" w:cs="Times New Roman"/>
          <w:sz w:val="24"/>
        </w:rPr>
        <w:t>3. Акцент на работе с молодёжной аудиторией, для которой необходимы интерактивные, состязательные, зрелищные, массовые мероприятия.</w:t>
      </w:r>
    </w:p>
    <w:p w:rsidR="00CB51C2" w:rsidRPr="00C359A3" w:rsidRDefault="00CB51C2" w:rsidP="00C359A3">
      <w:pPr>
        <w:pStyle w:val="af9"/>
        <w:ind w:left="0" w:firstLine="720"/>
        <w:jc w:val="both"/>
        <w:rPr>
          <w:rFonts w:ascii="Times New Roman" w:hAnsi="Times New Roman" w:cs="Times New Roman"/>
          <w:sz w:val="24"/>
        </w:rPr>
      </w:pPr>
      <w:r w:rsidRPr="00C359A3">
        <w:rPr>
          <w:rFonts w:ascii="Times New Roman" w:hAnsi="Times New Roman" w:cs="Times New Roman"/>
          <w:sz w:val="24"/>
        </w:rPr>
        <w:tab/>
      </w:r>
      <w:r w:rsidRPr="00C359A3">
        <w:rPr>
          <w:rFonts w:ascii="Times New Roman" w:hAnsi="Times New Roman" w:cs="Times New Roman"/>
          <w:sz w:val="24"/>
        </w:rPr>
        <w:tab/>
        <w:t>Проблемными точками в  отрасли «Культура» остаются следующие:</w:t>
      </w:r>
    </w:p>
    <w:p w:rsidR="00CB51C2" w:rsidRPr="00C359A3" w:rsidRDefault="00CB51C2" w:rsidP="00C359A3">
      <w:pPr>
        <w:pStyle w:val="af9"/>
        <w:ind w:left="0" w:firstLine="720"/>
        <w:jc w:val="both"/>
        <w:rPr>
          <w:rFonts w:ascii="Times New Roman" w:hAnsi="Times New Roman" w:cs="Times New Roman"/>
          <w:sz w:val="24"/>
        </w:rPr>
      </w:pPr>
      <w:r w:rsidRPr="00C359A3">
        <w:rPr>
          <w:rFonts w:ascii="Times New Roman" w:hAnsi="Times New Roman" w:cs="Times New Roman"/>
          <w:sz w:val="24"/>
        </w:rPr>
        <w:t>1. Низкий  уровень  развития общественной эстетически организованной среды</w:t>
      </w:r>
    </w:p>
    <w:p w:rsidR="00CB51C2" w:rsidRPr="00C359A3" w:rsidRDefault="00C359A3" w:rsidP="00C359A3">
      <w:pPr>
        <w:pStyle w:val="af9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2. </w:t>
      </w:r>
      <w:r w:rsidR="00CB51C2" w:rsidRPr="00C359A3">
        <w:rPr>
          <w:rFonts w:ascii="Times New Roman" w:hAnsi="Times New Roman" w:cs="Times New Roman"/>
          <w:sz w:val="24"/>
        </w:rPr>
        <w:t>Необходимость активизации местной культурной жизни, усиления художественной самодеятельности и локального своеобразия</w:t>
      </w:r>
    </w:p>
    <w:p w:rsidR="00CB51C2" w:rsidRPr="00C359A3" w:rsidRDefault="00CB51C2" w:rsidP="00C359A3">
      <w:pPr>
        <w:pStyle w:val="af9"/>
        <w:ind w:left="0" w:firstLine="720"/>
        <w:jc w:val="both"/>
        <w:rPr>
          <w:rFonts w:ascii="Times New Roman" w:hAnsi="Times New Roman" w:cs="Times New Roman"/>
          <w:sz w:val="24"/>
        </w:rPr>
      </w:pPr>
      <w:r w:rsidRPr="00C359A3">
        <w:rPr>
          <w:rFonts w:ascii="Times New Roman" w:hAnsi="Times New Roman" w:cs="Times New Roman"/>
          <w:sz w:val="24"/>
        </w:rPr>
        <w:t>3. Проблема общения и поддержания оптимального взаимодействия между людьми разного возраста и различных категорий</w:t>
      </w:r>
    </w:p>
    <w:p w:rsidR="00CB51C2" w:rsidRPr="00C359A3" w:rsidRDefault="00CB51C2" w:rsidP="00C359A3">
      <w:pPr>
        <w:pStyle w:val="af9"/>
        <w:ind w:left="0" w:firstLine="720"/>
        <w:jc w:val="both"/>
        <w:rPr>
          <w:rFonts w:ascii="Times New Roman" w:hAnsi="Times New Roman" w:cs="Times New Roman"/>
          <w:sz w:val="24"/>
        </w:rPr>
      </w:pPr>
      <w:r w:rsidRPr="00C359A3">
        <w:rPr>
          <w:rFonts w:ascii="Times New Roman" w:hAnsi="Times New Roman" w:cs="Times New Roman"/>
          <w:sz w:val="24"/>
        </w:rPr>
        <w:t>4. Проблема духовного самочувствия и творческого самоопределения жителей района</w:t>
      </w:r>
    </w:p>
    <w:p w:rsidR="00CB51C2" w:rsidRPr="00C359A3" w:rsidRDefault="00CB51C2" w:rsidP="00C359A3">
      <w:pPr>
        <w:pStyle w:val="af9"/>
        <w:ind w:left="0" w:firstLine="720"/>
        <w:jc w:val="both"/>
        <w:rPr>
          <w:rFonts w:ascii="Times New Roman" w:hAnsi="Times New Roman" w:cs="Times New Roman"/>
          <w:color w:val="000000"/>
          <w:sz w:val="24"/>
        </w:rPr>
      </w:pPr>
      <w:r w:rsidRPr="00C359A3">
        <w:rPr>
          <w:rFonts w:ascii="Times New Roman" w:hAnsi="Times New Roman" w:cs="Times New Roman"/>
          <w:sz w:val="24"/>
        </w:rPr>
        <w:t>В связи с этим приобретает особую актуальность решение проблем программными методами</w:t>
      </w:r>
    </w:p>
    <w:p w:rsidR="00C359A3" w:rsidRDefault="00CB51C2">
      <w:pPr>
        <w:pStyle w:val="ab"/>
        <w:spacing w:after="283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C359A3" w:rsidRDefault="00C359A3">
      <w:pPr>
        <w:pStyle w:val="ab"/>
        <w:spacing w:after="283" w:line="276" w:lineRule="auto"/>
        <w:rPr>
          <w:color w:val="000000"/>
          <w:sz w:val="24"/>
          <w:szCs w:val="24"/>
        </w:rPr>
      </w:pPr>
    </w:p>
    <w:p w:rsidR="00C359A3" w:rsidRDefault="00C359A3">
      <w:pPr>
        <w:pStyle w:val="ab"/>
        <w:spacing w:after="283" w:line="276" w:lineRule="auto"/>
        <w:rPr>
          <w:color w:val="000000"/>
          <w:sz w:val="24"/>
          <w:szCs w:val="24"/>
        </w:rPr>
      </w:pPr>
    </w:p>
    <w:p w:rsidR="00CB51C2" w:rsidRDefault="00CB51C2">
      <w:pPr>
        <w:pStyle w:val="ab"/>
        <w:spacing w:after="283" w:line="276" w:lineRule="auto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</w:r>
      <w:r w:rsidR="00C359A3">
        <w:rPr>
          <w:color w:val="000000"/>
          <w:sz w:val="24"/>
          <w:szCs w:val="24"/>
        </w:rPr>
        <w:t xml:space="preserve">                             </w:t>
      </w:r>
      <w:r>
        <w:rPr>
          <w:b/>
          <w:color w:val="000000"/>
          <w:sz w:val="24"/>
          <w:szCs w:val="24"/>
        </w:rPr>
        <w:t>2. Цель и целевые индикаторы  Программы</w:t>
      </w:r>
    </w:p>
    <w:p w:rsidR="00CB51C2" w:rsidRDefault="00CB51C2">
      <w:pPr>
        <w:spacing w:after="283" w:line="276" w:lineRule="auto"/>
        <w:jc w:val="both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Цель Программы: </w:t>
      </w:r>
      <w:r>
        <w:rPr>
          <w:sz w:val="24"/>
          <w:szCs w:val="24"/>
        </w:rPr>
        <w:t>Обеспечение равного доступа жителей района к культурным ценностям, создание условий для развития творческих способностей</w:t>
      </w:r>
      <w:r>
        <w:rPr>
          <w:color w:val="000000"/>
          <w:sz w:val="24"/>
          <w:szCs w:val="24"/>
        </w:rPr>
        <w:t>.</w:t>
      </w:r>
    </w:p>
    <w:p w:rsidR="00CB51C2" w:rsidRDefault="00CB51C2">
      <w:pPr>
        <w:shd w:val="clear" w:color="auto" w:fill="FFFFFF"/>
        <w:jc w:val="both"/>
        <w:rPr>
          <w:rStyle w:val="2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 </w:t>
      </w:r>
      <w:r>
        <w:rPr>
          <w:b/>
          <w:bCs/>
          <w:color w:val="000000"/>
          <w:sz w:val="24"/>
          <w:szCs w:val="24"/>
        </w:rPr>
        <w:t>Задачи программы:</w:t>
      </w:r>
    </w:p>
    <w:p w:rsidR="00CB51C2" w:rsidRDefault="00CB51C2">
      <w:pPr>
        <w:shd w:val="clear" w:color="auto" w:fill="FFFFFF"/>
        <w:ind w:firstLine="645"/>
        <w:jc w:val="both"/>
        <w:rPr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1. Сохранение и развитие культурного потенциала муниципального образования «Мелекесский</w:t>
      </w:r>
      <w:r>
        <w:rPr>
          <w:rStyle w:val="a3"/>
          <w:color w:val="000000"/>
          <w:sz w:val="24"/>
          <w:szCs w:val="24"/>
        </w:rPr>
        <w:t xml:space="preserve"> </w:t>
      </w:r>
      <w:r>
        <w:rPr>
          <w:rStyle w:val="20"/>
          <w:color w:val="000000"/>
          <w:sz w:val="24"/>
          <w:szCs w:val="24"/>
        </w:rPr>
        <w:t xml:space="preserve"> район» Ульяновской области.</w:t>
      </w:r>
    </w:p>
    <w:p w:rsidR="00CB51C2" w:rsidRDefault="00CB51C2">
      <w:pPr>
        <w:shd w:val="clear" w:color="auto" w:fill="FFFFFF"/>
        <w:ind w:firstLine="64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Сохранение и развитие культурных и культурно-образовательных традиций.</w:t>
      </w:r>
    </w:p>
    <w:p w:rsidR="00CB51C2" w:rsidRDefault="00CB51C2">
      <w:pPr>
        <w:shd w:val="clear" w:color="auto" w:fill="FFFFFF"/>
        <w:ind w:firstLine="64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Художественное воспитание детей и молодежи, развитие у них творческих способностей.</w:t>
      </w:r>
    </w:p>
    <w:p w:rsidR="00CB51C2" w:rsidRDefault="00CB51C2">
      <w:pPr>
        <w:numPr>
          <w:ilvl w:val="1"/>
          <w:numId w:val="7"/>
        </w:num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Создание устойчивой традиции проведения районных фестивалей и праздников.</w:t>
      </w:r>
    </w:p>
    <w:p w:rsidR="00CB51C2" w:rsidRDefault="00CB51C2">
      <w:pPr>
        <w:numPr>
          <w:ilvl w:val="1"/>
          <w:numId w:val="7"/>
        </w:num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Увеличение количества потребителей услуг в сфере культуры и участников творческих коллективов и любительских объединений.</w:t>
      </w:r>
    </w:p>
    <w:p w:rsidR="00CB51C2" w:rsidRDefault="00CB51C2">
      <w:pPr>
        <w:shd w:val="clear" w:color="auto" w:fill="FFFFFF"/>
        <w:spacing w:after="283" w:line="276" w:lineRule="auto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 w:rsidR="00CB51C2" w:rsidRDefault="00CB51C2">
      <w:pPr>
        <w:shd w:val="clear" w:color="auto" w:fill="FFFFFF"/>
        <w:ind w:firstLine="645"/>
        <w:jc w:val="both"/>
        <w:rPr>
          <w:rStyle w:val="2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Целевые индикаторы:</w:t>
      </w:r>
    </w:p>
    <w:p w:rsidR="00CB51C2" w:rsidRDefault="00CB51C2">
      <w:pPr>
        <w:ind w:firstLine="645"/>
        <w:jc w:val="both"/>
        <w:rPr>
          <w:sz w:val="24"/>
          <w:szCs w:val="24"/>
        </w:rPr>
      </w:pPr>
      <w:r>
        <w:rPr>
          <w:rStyle w:val="20"/>
          <w:sz w:val="24"/>
          <w:szCs w:val="24"/>
        </w:rPr>
        <w:tab/>
      </w:r>
      <w:r>
        <w:rPr>
          <w:sz w:val="24"/>
          <w:szCs w:val="24"/>
        </w:rPr>
        <w:t>Ожидаемый эффект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от реализации мероприятий Программы  оценивается  два раза в  год методом рейтинга и  выражается в следующих </w:t>
      </w:r>
      <w:proofErr w:type="spellStart"/>
      <w:r>
        <w:rPr>
          <w:sz w:val="24"/>
          <w:szCs w:val="24"/>
        </w:rPr>
        <w:t>социокультурных</w:t>
      </w:r>
      <w:proofErr w:type="spellEnd"/>
      <w:r>
        <w:rPr>
          <w:sz w:val="24"/>
          <w:szCs w:val="24"/>
        </w:rPr>
        <w:t xml:space="preserve"> показателях:</w:t>
      </w:r>
    </w:p>
    <w:p w:rsidR="00CB51C2" w:rsidRDefault="00CB51C2">
      <w:pPr>
        <w:numPr>
          <w:ilvl w:val="0"/>
          <w:numId w:val="6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процент  охвата населения программными мероприятиями;</w:t>
      </w:r>
    </w:p>
    <w:p w:rsidR="00CB51C2" w:rsidRDefault="00CB51C2">
      <w:pPr>
        <w:numPr>
          <w:ilvl w:val="0"/>
          <w:numId w:val="6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процент жителей района, занимающихся в кружках и любительских объединениях;</w:t>
      </w:r>
    </w:p>
    <w:p w:rsidR="00CB51C2" w:rsidRDefault="00CB51C2">
      <w:pPr>
        <w:numPr>
          <w:ilvl w:val="0"/>
          <w:numId w:val="6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среднее количество зрителей на платных мероприятиях;</w:t>
      </w:r>
    </w:p>
    <w:p w:rsidR="00CB51C2" w:rsidRDefault="00CB51C2">
      <w:pPr>
        <w:numPr>
          <w:ilvl w:val="0"/>
          <w:numId w:val="6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процент охвата населения клубными формированиями;</w:t>
      </w:r>
    </w:p>
    <w:p w:rsidR="00CB51C2" w:rsidRDefault="00CB51C2">
      <w:pPr>
        <w:numPr>
          <w:ilvl w:val="0"/>
          <w:numId w:val="6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процент охвата населения услугами детских школ искусств;</w:t>
      </w:r>
    </w:p>
    <w:p w:rsidR="00CB51C2" w:rsidRDefault="00CB51C2">
      <w:pPr>
        <w:numPr>
          <w:ilvl w:val="0"/>
          <w:numId w:val="6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процент охвата клубными формированиями детей до 14 лет;</w:t>
      </w:r>
    </w:p>
    <w:p w:rsidR="00CB51C2" w:rsidRDefault="00CB51C2">
      <w:pPr>
        <w:numPr>
          <w:ilvl w:val="0"/>
          <w:numId w:val="6"/>
        </w:numPr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процент охвата населения библиотеками.</w:t>
      </w:r>
    </w:p>
    <w:p w:rsidR="00CB51C2" w:rsidRDefault="00CB51C2">
      <w:pPr>
        <w:numPr>
          <w:ilvl w:val="0"/>
          <w:numId w:val="6"/>
        </w:numPr>
        <w:shd w:val="clear" w:color="auto" w:fill="FFFFFF"/>
        <w:tabs>
          <w:tab w:val="left" w:pos="0"/>
        </w:tabs>
        <w:jc w:val="both"/>
      </w:pPr>
      <w:r>
        <w:rPr>
          <w:color w:val="000000"/>
          <w:sz w:val="24"/>
          <w:szCs w:val="24"/>
        </w:rPr>
        <w:t>количество участников конкурсов и фестивалей различного уровня.</w:t>
      </w:r>
    </w:p>
    <w:p w:rsidR="00CB51C2" w:rsidRDefault="00CB51C2">
      <w:pPr>
        <w:shd w:val="clear" w:color="auto" w:fill="FFFFFF"/>
        <w:ind w:firstLine="645"/>
        <w:jc w:val="both"/>
      </w:pPr>
    </w:p>
    <w:p w:rsidR="00CB51C2" w:rsidRDefault="00CB51C2">
      <w:pPr>
        <w:shd w:val="clear" w:color="auto" w:fill="FFFFFF"/>
        <w:ind w:firstLine="645"/>
        <w:jc w:val="both"/>
      </w:pPr>
    </w:p>
    <w:p w:rsidR="00CB51C2" w:rsidRDefault="00CB51C2">
      <w:pPr>
        <w:shd w:val="clear" w:color="auto" w:fill="FFFFFF"/>
        <w:ind w:firstLine="645"/>
        <w:jc w:val="both"/>
        <w:rPr>
          <w:b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Целевые индикаторы изложены в приложении № </w:t>
      </w:r>
      <w:r w:rsidR="00784C16">
        <w:rPr>
          <w:rStyle w:val="20"/>
          <w:color w:val="000000"/>
          <w:sz w:val="24"/>
          <w:szCs w:val="24"/>
        </w:rPr>
        <w:t>1</w:t>
      </w:r>
    </w:p>
    <w:p w:rsidR="00CB51C2" w:rsidRDefault="00CB51C2">
      <w:pPr>
        <w:shd w:val="clear" w:color="auto" w:fill="FFFFFF"/>
        <w:ind w:firstLine="645"/>
        <w:jc w:val="center"/>
        <w:rPr>
          <w:b/>
          <w:sz w:val="24"/>
          <w:szCs w:val="24"/>
        </w:rPr>
      </w:pPr>
    </w:p>
    <w:p w:rsidR="00CB51C2" w:rsidRDefault="00CB51C2">
      <w:pPr>
        <w:shd w:val="clear" w:color="auto" w:fill="FFFFFF"/>
        <w:ind w:firstLine="645"/>
        <w:jc w:val="center"/>
        <w:rPr>
          <w:b/>
          <w:sz w:val="24"/>
          <w:szCs w:val="24"/>
        </w:rPr>
      </w:pPr>
    </w:p>
    <w:p w:rsidR="00CB51C2" w:rsidRDefault="00CB51C2">
      <w:pPr>
        <w:shd w:val="clear" w:color="auto" w:fill="FFFFFF"/>
        <w:ind w:firstLine="645"/>
        <w:jc w:val="center"/>
        <w:rPr>
          <w:sz w:val="24"/>
          <w:szCs w:val="24"/>
        </w:rPr>
      </w:pPr>
      <w:r>
        <w:rPr>
          <w:b/>
          <w:sz w:val="24"/>
          <w:szCs w:val="24"/>
        </w:rPr>
        <w:t>3. Сроки и этапы  реализации</w:t>
      </w:r>
    </w:p>
    <w:p w:rsidR="00CB51C2" w:rsidRDefault="00CB51C2">
      <w:pPr>
        <w:pStyle w:val="9"/>
        <w:tabs>
          <w:tab w:val="left" w:pos="0"/>
        </w:tabs>
        <w:spacing w:line="100" w:lineRule="atLeast"/>
        <w:jc w:val="both"/>
        <w:rPr>
          <w:b w:val="0"/>
          <w:sz w:val="24"/>
          <w:szCs w:val="24"/>
        </w:rPr>
      </w:pPr>
    </w:p>
    <w:p w:rsidR="00CB51C2" w:rsidRDefault="00CB51C2">
      <w:pPr>
        <w:pStyle w:val="9"/>
        <w:tabs>
          <w:tab w:val="left" w:pos="0"/>
        </w:tabs>
        <w:spacing w:line="100" w:lineRule="atLeast"/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Реализация Программы осуществляется  в период с 2015 по 2019 годы, разбивка на этапы не требуется.</w:t>
      </w:r>
    </w:p>
    <w:p w:rsidR="00CB51C2" w:rsidRDefault="00CB51C2">
      <w:pPr>
        <w:ind w:firstLine="64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CB51C2" w:rsidRDefault="00CB51C2">
      <w:pPr>
        <w:ind w:firstLine="64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</w:t>
      </w:r>
    </w:p>
    <w:p w:rsidR="00CB51C2" w:rsidRDefault="00CB51C2">
      <w:pPr>
        <w:ind w:firstLine="645"/>
        <w:jc w:val="both"/>
        <w:rPr>
          <w:bCs/>
          <w:sz w:val="24"/>
          <w:szCs w:val="24"/>
        </w:rPr>
      </w:pPr>
    </w:p>
    <w:p w:rsidR="00CB51C2" w:rsidRDefault="00CB51C2">
      <w:pPr>
        <w:ind w:firstLine="645"/>
        <w:jc w:val="both"/>
        <w:rPr>
          <w:bCs/>
          <w:sz w:val="24"/>
          <w:szCs w:val="24"/>
        </w:rPr>
      </w:pPr>
    </w:p>
    <w:p w:rsidR="00CB51C2" w:rsidRDefault="00CB51C2">
      <w:pPr>
        <w:ind w:firstLine="645"/>
        <w:jc w:val="both"/>
        <w:rPr>
          <w:bCs/>
          <w:sz w:val="24"/>
          <w:szCs w:val="24"/>
        </w:rPr>
      </w:pPr>
    </w:p>
    <w:p w:rsidR="00CB51C2" w:rsidRDefault="00CB51C2">
      <w:pPr>
        <w:ind w:firstLine="645"/>
        <w:jc w:val="both"/>
        <w:rPr>
          <w:bCs/>
          <w:sz w:val="24"/>
          <w:szCs w:val="24"/>
        </w:rPr>
      </w:pPr>
    </w:p>
    <w:p w:rsidR="00CB51C2" w:rsidRDefault="00CB51C2">
      <w:pPr>
        <w:ind w:firstLine="645"/>
        <w:jc w:val="center"/>
      </w:pPr>
      <w:r>
        <w:rPr>
          <w:bCs/>
          <w:sz w:val="24"/>
          <w:szCs w:val="24"/>
        </w:rPr>
        <w:t xml:space="preserve">  </w:t>
      </w:r>
    </w:p>
    <w:p w:rsidR="00CB51C2" w:rsidRDefault="00CB51C2">
      <w:pPr>
        <w:ind w:firstLine="645"/>
        <w:jc w:val="center"/>
      </w:pPr>
    </w:p>
    <w:p w:rsidR="00367526" w:rsidRDefault="00367526">
      <w:pPr>
        <w:ind w:firstLine="645"/>
        <w:jc w:val="center"/>
      </w:pPr>
    </w:p>
    <w:p w:rsidR="00367526" w:rsidRDefault="00367526">
      <w:pPr>
        <w:ind w:firstLine="645"/>
        <w:jc w:val="center"/>
      </w:pPr>
    </w:p>
    <w:p w:rsidR="00367526" w:rsidRDefault="00367526">
      <w:pPr>
        <w:ind w:firstLine="645"/>
        <w:jc w:val="center"/>
      </w:pPr>
    </w:p>
    <w:p w:rsidR="00367526" w:rsidRDefault="00367526">
      <w:pPr>
        <w:ind w:firstLine="645"/>
        <w:jc w:val="center"/>
      </w:pPr>
    </w:p>
    <w:p w:rsidR="00784C16" w:rsidRDefault="00784C16">
      <w:pPr>
        <w:ind w:firstLine="645"/>
        <w:jc w:val="center"/>
      </w:pPr>
    </w:p>
    <w:p w:rsidR="00784C16" w:rsidRDefault="00784C16">
      <w:pPr>
        <w:ind w:firstLine="645"/>
        <w:jc w:val="center"/>
      </w:pPr>
    </w:p>
    <w:p w:rsidR="00784C16" w:rsidRDefault="00784C16">
      <w:pPr>
        <w:ind w:firstLine="645"/>
        <w:jc w:val="center"/>
      </w:pPr>
    </w:p>
    <w:p w:rsidR="00CB51C2" w:rsidRDefault="00CB51C2">
      <w:pPr>
        <w:ind w:firstLine="645"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4</w:t>
      </w:r>
      <w:r>
        <w:rPr>
          <w:b/>
          <w:bCs/>
          <w:sz w:val="24"/>
          <w:szCs w:val="24"/>
        </w:rPr>
        <w:t xml:space="preserve">. Система программных мероприятий </w:t>
      </w:r>
    </w:p>
    <w:p w:rsidR="00CB51C2" w:rsidRDefault="00CB51C2">
      <w:pPr>
        <w:ind w:firstLine="64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Программа содержит комплекс мероприятий в соответствии с таблицей и приложением № </w:t>
      </w:r>
      <w:r w:rsidR="00784C16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к настоящей Программе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2"/>
        <w:gridCol w:w="2390"/>
        <w:gridCol w:w="1355"/>
        <w:gridCol w:w="1149"/>
        <w:gridCol w:w="687"/>
        <w:gridCol w:w="667"/>
        <w:gridCol w:w="814"/>
        <w:gridCol w:w="813"/>
        <w:gridCol w:w="814"/>
      </w:tblGrid>
      <w:tr w:rsidR="008D7767" w:rsidTr="00CD6C3D">
        <w:tc>
          <w:tcPr>
            <w:tcW w:w="47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39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135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4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6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6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1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1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</w:tr>
      <w:tr w:rsidR="008D7767" w:rsidTr="00CD6C3D">
        <w:tc>
          <w:tcPr>
            <w:tcW w:w="47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поощрительных призов для участников мероприятий</w:t>
            </w:r>
          </w:p>
        </w:tc>
        <w:tc>
          <w:tcPr>
            <w:tcW w:w="135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</w:p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</w:tc>
        <w:tc>
          <w:tcPr>
            <w:tcW w:w="114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56.0</w:t>
            </w:r>
          </w:p>
        </w:tc>
        <w:tc>
          <w:tcPr>
            <w:tcW w:w="6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56.0</w:t>
            </w:r>
          </w:p>
        </w:tc>
        <w:tc>
          <w:tcPr>
            <w:tcW w:w="6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56.0</w:t>
            </w:r>
          </w:p>
        </w:tc>
        <w:tc>
          <w:tcPr>
            <w:tcW w:w="81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96.0</w:t>
            </w:r>
          </w:p>
        </w:tc>
        <w:tc>
          <w:tcPr>
            <w:tcW w:w="8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96.0</w:t>
            </w:r>
          </w:p>
        </w:tc>
        <w:tc>
          <w:tcPr>
            <w:tcW w:w="81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360.0</w:t>
            </w:r>
          </w:p>
        </w:tc>
      </w:tr>
      <w:tr w:rsidR="008D7767" w:rsidTr="00CD6C3D">
        <w:tc>
          <w:tcPr>
            <w:tcW w:w="47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или изготовление грамот, дипломов, благодарственных писем</w:t>
            </w:r>
          </w:p>
        </w:tc>
        <w:tc>
          <w:tcPr>
            <w:tcW w:w="135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</w:tc>
        <w:tc>
          <w:tcPr>
            <w:tcW w:w="114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</w:t>
            </w:r>
          </w:p>
        </w:tc>
        <w:tc>
          <w:tcPr>
            <w:tcW w:w="6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</w:t>
            </w:r>
          </w:p>
        </w:tc>
        <w:tc>
          <w:tcPr>
            <w:tcW w:w="6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</w:t>
            </w:r>
          </w:p>
        </w:tc>
        <w:tc>
          <w:tcPr>
            <w:tcW w:w="81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60.0</w:t>
            </w:r>
          </w:p>
        </w:tc>
        <w:tc>
          <w:tcPr>
            <w:tcW w:w="8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60.0</w:t>
            </w:r>
          </w:p>
        </w:tc>
        <w:tc>
          <w:tcPr>
            <w:tcW w:w="81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270.0</w:t>
            </w:r>
          </w:p>
        </w:tc>
      </w:tr>
      <w:tr w:rsidR="008D7767" w:rsidTr="00CD6C3D">
        <w:tc>
          <w:tcPr>
            <w:tcW w:w="47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сценической площадки</w:t>
            </w:r>
          </w:p>
        </w:tc>
        <w:tc>
          <w:tcPr>
            <w:tcW w:w="135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</w:tc>
        <w:tc>
          <w:tcPr>
            <w:tcW w:w="114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</w:t>
            </w:r>
          </w:p>
        </w:tc>
        <w:tc>
          <w:tcPr>
            <w:tcW w:w="6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</w:t>
            </w:r>
          </w:p>
        </w:tc>
        <w:tc>
          <w:tcPr>
            <w:tcW w:w="6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</w:t>
            </w:r>
          </w:p>
        </w:tc>
        <w:tc>
          <w:tcPr>
            <w:tcW w:w="81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32.0</w:t>
            </w:r>
          </w:p>
        </w:tc>
        <w:tc>
          <w:tcPr>
            <w:tcW w:w="8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32.0</w:t>
            </w:r>
          </w:p>
        </w:tc>
        <w:tc>
          <w:tcPr>
            <w:tcW w:w="81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130.0</w:t>
            </w:r>
          </w:p>
        </w:tc>
      </w:tr>
      <w:tr w:rsidR="008D7767" w:rsidTr="00CD6C3D">
        <w:tc>
          <w:tcPr>
            <w:tcW w:w="47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39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аренды зала, аппаратуры</w:t>
            </w:r>
          </w:p>
        </w:tc>
        <w:tc>
          <w:tcPr>
            <w:tcW w:w="135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</w:tc>
        <w:tc>
          <w:tcPr>
            <w:tcW w:w="114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</w:t>
            </w:r>
          </w:p>
        </w:tc>
        <w:tc>
          <w:tcPr>
            <w:tcW w:w="6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</w:t>
            </w:r>
          </w:p>
        </w:tc>
        <w:tc>
          <w:tcPr>
            <w:tcW w:w="6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</w:t>
            </w:r>
          </w:p>
        </w:tc>
        <w:tc>
          <w:tcPr>
            <w:tcW w:w="81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</w:t>
            </w:r>
          </w:p>
        </w:tc>
        <w:tc>
          <w:tcPr>
            <w:tcW w:w="8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</w:t>
            </w:r>
          </w:p>
        </w:tc>
        <w:tc>
          <w:tcPr>
            <w:tcW w:w="81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125.0</w:t>
            </w:r>
          </w:p>
        </w:tc>
      </w:tr>
      <w:tr w:rsidR="008D7767" w:rsidTr="00CD6C3D">
        <w:tc>
          <w:tcPr>
            <w:tcW w:w="47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39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профессиональных артистов на </w:t>
            </w:r>
            <w:proofErr w:type="spellStart"/>
            <w:r>
              <w:rPr>
                <w:sz w:val="24"/>
                <w:szCs w:val="24"/>
              </w:rPr>
              <w:t>имиджевых</w:t>
            </w:r>
            <w:proofErr w:type="spellEnd"/>
            <w:r>
              <w:rPr>
                <w:sz w:val="24"/>
                <w:szCs w:val="24"/>
              </w:rPr>
              <w:t xml:space="preserve"> мероприятиях</w:t>
            </w:r>
          </w:p>
        </w:tc>
        <w:tc>
          <w:tcPr>
            <w:tcW w:w="135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</w:p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</w:tc>
        <w:tc>
          <w:tcPr>
            <w:tcW w:w="114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</w:t>
            </w:r>
          </w:p>
        </w:tc>
        <w:tc>
          <w:tcPr>
            <w:tcW w:w="6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</w:t>
            </w:r>
          </w:p>
        </w:tc>
        <w:tc>
          <w:tcPr>
            <w:tcW w:w="6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</w:t>
            </w:r>
          </w:p>
        </w:tc>
        <w:tc>
          <w:tcPr>
            <w:tcW w:w="81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</w:t>
            </w:r>
          </w:p>
        </w:tc>
        <w:tc>
          <w:tcPr>
            <w:tcW w:w="8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</w:t>
            </w:r>
          </w:p>
        </w:tc>
        <w:tc>
          <w:tcPr>
            <w:tcW w:w="81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250.0</w:t>
            </w:r>
          </w:p>
        </w:tc>
      </w:tr>
      <w:tr w:rsidR="008D7767" w:rsidTr="00CD6C3D">
        <w:tc>
          <w:tcPr>
            <w:tcW w:w="47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9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качественной фонограммы для участников мероприятий</w:t>
            </w:r>
          </w:p>
        </w:tc>
        <w:tc>
          <w:tcPr>
            <w:tcW w:w="135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</w:p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</w:tc>
        <w:tc>
          <w:tcPr>
            <w:tcW w:w="114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</w:t>
            </w:r>
          </w:p>
        </w:tc>
        <w:tc>
          <w:tcPr>
            <w:tcW w:w="6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</w:t>
            </w:r>
          </w:p>
        </w:tc>
        <w:tc>
          <w:tcPr>
            <w:tcW w:w="6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</w:t>
            </w:r>
          </w:p>
        </w:tc>
        <w:tc>
          <w:tcPr>
            <w:tcW w:w="81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</w:t>
            </w:r>
          </w:p>
        </w:tc>
        <w:tc>
          <w:tcPr>
            <w:tcW w:w="8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</w:t>
            </w:r>
          </w:p>
        </w:tc>
        <w:tc>
          <w:tcPr>
            <w:tcW w:w="81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95.0</w:t>
            </w:r>
          </w:p>
        </w:tc>
      </w:tr>
      <w:tr w:rsidR="008D7767" w:rsidTr="00CD6C3D">
        <w:tc>
          <w:tcPr>
            <w:tcW w:w="47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9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цветов для участников мероприятий</w:t>
            </w:r>
          </w:p>
        </w:tc>
        <w:tc>
          <w:tcPr>
            <w:tcW w:w="135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</w:p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</w:tc>
        <w:tc>
          <w:tcPr>
            <w:tcW w:w="114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</w:t>
            </w:r>
          </w:p>
        </w:tc>
        <w:tc>
          <w:tcPr>
            <w:tcW w:w="6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</w:t>
            </w:r>
          </w:p>
        </w:tc>
        <w:tc>
          <w:tcPr>
            <w:tcW w:w="6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</w:t>
            </w:r>
          </w:p>
        </w:tc>
        <w:tc>
          <w:tcPr>
            <w:tcW w:w="81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</w:t>
            </w:r>
          </w:p>
        </w:tc>
        <w:tc>
          <w:tcPr>
            <w:tcW w:w="8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</w:t>
            </w:r>
          </w:p>
        </w:tc>
        <w:tc>
          <w:tcPr>
            <w:tcW w:w="81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118.0</w:t>
            </w:r>
          </w:p>
        </w:tc>
      </w:tr>
      <w:tr w:rsidR="008D7767" w:rsidTr="00CD6C3D">
        <w:tc>
          <w:tcPr>
            <w:tcW w:w="47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39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печатной продукции в рамках и по итогам мероприятий</w:t>
            </w:r>
          </w:p>
        </w:tc>
        <w:tc>
          <w:tcPr>
            <w:tcW w:w="135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</w:p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</w:tc>
        <w:tc>
          <w:tcPr>
            <w:tcW w:w="114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</w:t>
            </w:r>
          </w:p>
        </w:tc>
        <w:tc>
          <w:tcPr>
            <w:tcW w:w="6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</w:t>
            </w:r>
          </w:p>
        </w:tc>
        <w:tc>
          <w:tcPr>
            <w:tcW w:w="6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</w:t>
            </w:r>
          </w:p>
        </w:tc>
        <w:tc>
          <w:tcPr>
            <w:tcW w:w="81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</w:t>
            </w:r>
          </w:p>
        </w:tc>
        <w:tc>
          <w:tcPr>
            <w:tcW w:w="8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</w:t>
            </w:r>
          </w:p>
        </w:tc>
        <w:tc>
          <w:tcPr>
            <w:tcW w:w="81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130.0</w:t>
            </w:r>
          </w:p>
        </w:tc>
      </w:tr>
      <w:tr w:rsidR="008D7767" w:rsidTr="00CD6C3D">
        <w:tc>
          <w:tcPr>
            <w:tcW w:w="47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</w:p>
        </w:tc>
        <w:tc>
          <w:tcPr>
            <w:tcW w:w="239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5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253,0</w:t>
            </w:r>
          </w:p>
        </w:tc>
        <w:tc>
          <w:tcPr>
            <w:tcW w:w="6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253,0</w:t>
            </w:r>
          </w:p>
        </w:tc>
        <w:tc>
          <w:tcPr>
            <w:tcW w:w="6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258,0</w:t>
            </w:r>
          </w:p>
        </w:tc>
        <w:tc>
          <w:tcPr>
            <w:tcW w:w="81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368,0</w:t>
            </w:r>
          </w:p>
        </w:tc>
        <w:tc>
          <w:tcPr>
            <w:tcW w:w="8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348,0</w:t>
            </w:r>
          </w:p>
        </w:tc>
        <w:tc>
          <w:tcPr>
            <w:tcW w:w="81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1480,0</w:t>
            </w:r>
          </w:p>
        </w:tc>
      </w:tr>
    </w:tbl>
    <w:p w:rsidR="00CB51C2" w:rsidRDefault="00CB51C2">
      <w:pPr>
        <w:ind w:firstLine="645"/>
        <w:jc w:val="both"/>
        <w:rPr>
          <w:b/>
          <w:bCs/>
          <w:sz w:val="24"/>
          <w:szCs w:val="24"/>
        </w:rPr>
      </w:pPr>
    </w:p>
    <w:p w:rsidR="00CB51C2" w:rsidRDefault="00CB51C2">
      <w:pPr>
        <w:ind w:firstLine="645"/>
        <w:jc w:val="both"/>
        <w:rPr>
          <w:b/>
          <w:bCs/>
          <w:sz w:val="24"/>
          <w:szCs w:val="24"/>
        </w:rPr>
      </w:pPr>
    </w:p>
    <w:p w:rsidR="00CB51C2" w:rsidRDefault="00CB51C2">
      <w:pPr>
        <w:ind w:firstLine="645"/>
        <w:jc w:val="both"/>
      </w:pPr>
      <w:r>
        <w:rPr>
          <w:b/>
          <w:bCs/>
          <w:sz w:val="24"/>
          <w:szCs w:val="24"/>
        </w:rPr>
        <w:t>5. Ресурсное обеспечение муниципальной программы с разбивкой по годам реализации</w:t>
      </w:r>
    </w:p>
    <w:p w:rsidR="00CB51C2" w:rsidRDefault="00CB51C2">
      <w:pPr>
        <w:snapToGrid w:val="0"/>
        <w:ind w:firstLine="645"/>
        <w:jc w:val="both"/>
        <w:rPr>
          <w:rStyle w:val="20"/>
          <w:sz w:val="24"/>
          <w:szCs w:val="24"/>
        </w:rPr>
      </w:pPr>
      <w:r>
        <w:rPr>
          <w:rStyle w:val="20"/>
          <w:sz w:val="24"/>
          <w:szCs w:val="24"/>
        </w:rPr>
        <w:t>Общий объем финансирования Программы на 2015-2019 годы  –1,480.0 тыс. рублей, в том числе по годам;</w:t>
      </w:r>
    </w:p>
    <w:p w:rsidR="00CB51C2" w:rsidRDefault="00CB51C2">
      <w:pPr>
        <w:ind w:firstLine="645"/>
        <w:jc w:val="both"/>
        <w:rPr>
          <w:sz w:val="24"/>
          <w:szCs w:val="24"/>
        </w:rPr>
      </w:pPr>
      <w:r>
        <w:rPr>
          <w:rStyle w:val="20"/>
          <w:sz w:val="24"/>
          <w:szCs w:val="24"/>
        </w:rPr>
        <w:t>201</w:t>
      </w:r>
      <w:r w:rsidRPr="00C4116C">
        <w:rPr>
          <w:rStyle w:val="20"/>
          <w:sz w:val="24"/>
          <w:szCs w:val="24"/>
        </w:rPr>
        <w:t>5</w:t>
      </w:r>
      <w:r>
        <w:rPr>
          <w:rStyle w:val="20"/>
          <w:sz w:val="24"/>
          <w:szCs w:val="24"/>
        </w:rPr>
        <w:t xml:space="preserve"> — 253,0 тыс. руб.</w:t>
      </w:r>
    </w:p>
    <w:p w:rsidR="00CB51C2" w:rsidRDefault="00CB51C2">
      <w:pPr>
        <w:ind w:firstLine="645"/>
        <w:jc w:val="both"/>
        <w:rPr>
          <w:sz w:val="24"/>
          <w:szCs w:val="24"/>
        </w:rPr>
      </w:pPr>
      <w:r>
        <w:rPr>
          <w:sz w:val="24"/>
          <w:szCs w:val="24"/>
        </w:rPr>
        <w:t>201</w:t>
      </w:r>
      <w:r w:rsidRPr="00C4116C">
        <w:rPr>
          <w:sz w:val="24"/>
          <w:szCs w:val="24"/>
        </w:rPr>
        <w:t>6</w:t>
      </w:r>
      <w:r>
        <w:rPr>
          <w:sz w:val="24"/>
          <w:szCs w:val="24"/>
        </w:rPr>
        <w:t xml:space="preserve"> — 253,0 тыс. руб.</w:t>
      </w:r>
    </w:p>
    <w:p w:rsidR="00CB51C2" w:rsidRPr="00C4116C" w:rsidRDefault="00CB51C2">
      <w:pPr>
        <w:ind w:firstLine="645"/>
        <w:jc w:val="both"/>
        <w:rPr>
          <w:sz w:val="24"/>
          <w:szCs w:val="24"/>
        </w:rPr>
      </w:pPr>
      <w:r>
        <w:rPr>
          <w:sz w:val="24"/>
          <w:szCs w:val="24"/>
        </w:rPr>
        <w:t>201</w:t>
      </w:r>
      <w:r w:rsidRPr="00C4116C">
        <w:rPr>
          <w:sz w:val="24"/>
          <w:szCs w:val="24"/>
        </w:rPr>
        <w:t>7</w:t>
      </w:r>
      <w:r>
        <w:rPr>
          <w:sz w:val="24"/>
          <w:szCs w:val="24"/>
        </w:rPr>
        <w:t xml:space="preserve"> — 258,0 тыс. руб.</w:t>
      </w:r>
    </w:p>
    <w:p w:rsidR="00CB51C2" w:rsidRDefault="00CB51C2">
      <w:pPr>
        <w:ind w:firstLine="645"/>
        <w:jc w:val="both"/>
        <w:rPr>
          <w:rStyle w:val="20"/>
          <w:sz w:val="24"/>
          <w:szCs w:val="24"/>
        </w:rPr>
      </w:pPr>
      <w:r w:rsidRPr="00C4116C">
        <w:rPr>
          <w:sz w:val="24"/>
          <w:szCs w:val="24"/>
        </w:rPr>
        <w:t xml:space="preserve">2018 – 368,0 </w:t>
      </w:r>
      <w:r>
        <w:rPr>
          <w:sz w:val="24"/>
          <w:szCs w:val="24"/>
        </w:rPr>
        <w:t>тыс. руб.</w:t>
      </w:r>
    </w:p>
    <w:p w:rsidR="00CB51C2" w:rsidRDefault="00CB51C2">
      <w:pPr>
        <w:ind w:firstLine="645"/>
        <w:jc w:val="both"/>
        <w:rPr>
          <w:b/>
          <w:bCs/>
          <w:sz w:val="24"/>
          <w:szCs w:val="24"/>
        </w:rPr>
      </w:pPr>
      <w:r>
        <w:rPr>
          <w:rStyle w:val="20"/>
          <w:sz w:val="24"/>
          <w:szCs w:val="24"/>
        </w:rPr>
        <w:t>2019 — 348,0 тыс. руб.</w:t>
      </w:r>
    </w:p>
    <w:p w:rsidR="00CB51C2" w:rsidRDefault="00CB51C2">
      <w:pPr>
        <w:ind w:firstLine="645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Финансирование осуществляется  за счет средств, предусмотренных в бюджете муниципального образования «Мелекесский район» на 2015-2019.</w:t>
      </w:r>
    </w:p>
    <w:p w:rsidR="00CB51C2" w:rsidRDefault="00CB51C2">
      <w:pPr>
        <w:ind w:firstLine="645"/>
        <w:jc w:val="both"/>
        <w:rPr>
          <w:b/>
          <w:bCs/>
          <w:sz w:val="24"/>
          <w:szCs w:val="24"/>
        </w:rPr>
      </w:pPr>
    </w:p>
    <w:p w:rsidR="00CB51C2" w:rsidRDefault="00CB51C2">
      <w:pPr>
        <w:ind w:firstLine="645"/>
        <w:jc w:val="both"/>
        <w:rPr>
          <w:b/>
          <w:bCs/>
          <w:sz w:val="24"/>
          <w:szCs w:val="24"/>
        </w:rPr>
      </w:pPr>
    </w:p>
    <w:p w:rsidR="00CB51C2" w:rsidRDefault="00CB51C2">
      <w:pPr>
        <w:jc w:val="center"/>
      </w:pPr>
      <w:r>
        <w:rPr>
          <w:b/>
          <w:bCs/>
          <w:sz w:val="24"/>
          <w:szCs w:val="24"/>
        </w:rPr>
        <w:t>6. Организация управления Программой.</w:t>
      </w:r>
    </w:p>
    <w:p w:rsidR="00CB51C2" w:rsidRDefault="00CB51C2">
      <w:pPr>
        <w:jc w:val="both"/>
      </w:pPr>
    </w:p>
    <w:p w:rsidR="00CB51C2" w:rsidRDefault="00CB51C2">
      <w:pPr>
        <w:jc w:val="both"/>
        <w:rPr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ab/>
        <w:t>Отдел по делам культуры и организации досуга населения администрации муниципального образования «Мелекесский район» Ульяновской области обеспечивает реализацию целей и задач Программы</w:t>
      </w:r>
      <w:r w:rsidR="00681A1A">
        <w:rPr>
          <w:rStyle w:val="20"/>
          <w:color w:val="000000"/>
          <w:sz w:val="24"/>
          <w:szCs w:val="24"/>
        </w:rPr>
        <w:t xml:space="preserve"> </w:t>
      </w:r>
      <w:proofErr w:type="gramStart"/>
      <w:r w:rsidR="00681A1A">
        <w:rPr>
          <w:rStyle w:val="20"/>
          <w:color w:val="000000"/>
          <w:sz w:val="24"/>
          <w:szCs w:val="24"/>
        </w:rPr>
        <w:t>сре</w:t>
      </w:r>
      <w:r w:rsidR="00367526">
        <w:rPr>
          <w:rStyle w:val="20"/>
          <w:color w:val="000000"/>
          <w:sz w:val="24"/>
          <w:szCs w:val="24"/>
        </w:rPr>
        <w:t>д</w:t>
      </w:r>
      <w:r w:rsidR="00681A1A">
        <w:rPr>
          <w:rStyle w:val="20"/>
          <w:color w:val="000000"/>
          <w:sz w:val="24"/>
          <w:szCs w:val="24"/>
        </w:rPr>
        <w:t>ствами</w:t>
      </w:r>
      <w:proofErr w:type="gramEnd"/>
      <w:r w:rsidR="00681A1A">
        <w:rPr>
          <w:rStyle w:val="20"/>
          <w:color w:val="000000"/>
          <w:sz w:val="24"/>
          <w:szCs w:val="24"/>
        </w:rPr>
        <w:t xml:space="preserve"> выделенными МКУ «РДК»</w:t>
      </w:r>
      <w:r>
        <w:rPr>
          <w:rStyle w:val="20"/>
          <w:color w:val="000000"/>
          <w:sz w:val="24"/>
          <w:szCs w:val="24"/>
        </w:rPr>
        <w:t xml:space="preserve"> путем:</w:t>
      </w:r>
    </w:p>
    <w:p w:rsidR="00CB51C2" w:rsidRDefault="00CB51C2">
      <w:pPr>
        <w:numPr>
          <w:ilvl w:val="0"/>
          <w:numId w:val="3"/>
        </w:numPr>
        <w:shd w:val="clear" w:color="auto" w:fill="FFFFFF"/>
        <w:tabs>
          <w:tab w:val="left" w:pos="0"/>
          <w:tab w:val="left" w:pos="1440"/>
        </w:tabs>
        <w:jc w:val="both"/>
        <w:rPr>
          <w:rStyle w:val="2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обеспечения принятия и применения необходимых методических рекомендаций;</w:t>
      </w:r>
    </w:p>
    <w:p w:rsidR="00CB51C2" w:rsidRDefault="00CB51C2">
      <w:pPr>
        <w:numPr>
          <w:ilvl w:val="0"/>
          <w:numId w:val="3"/>
        </w:numPr>
        <w:shd w:val="clear" w:color="auto" w:fill="FFFFFF"/>
        <w:tabs>
          <w:tab w:val="left" w:pos="0"/>
          <w:tab w:val="left" w:pos="1440"/>
        </w:tabs>
        <w:jc w:val="both"/>
        <w:rPr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осуществления межведомственного взаимодействия</w:t>
      </w:r>
      <w:r>
        <w:rPr>
          <w:sz w:val="24"/>
          <w:szCs w:val="24"/>
        </w:rPr>
        <w:t xml:space="preserve"> </w:t>
      </w:r>
      <w:r>
        <w:rPr>
          <w:rStyle w:val="20"/>
          <w:color w:val="000000"/>
          <w:sz w:val="24"/>
          <w:szCs w:val="24"/>
        </w:rPr>
        <w:t>по реализации районных проектов;</w:t>
      </w:r>
    </w:p>
    <w:p w:rsidR="00CB51C2" w:rsidRDefault="00CB51C2">
      <w:pPr>
        <w:numPr>
          <w:ilvl w:val="0"/>
          <w:numId w:val="3"/>
        </w:numPr>
        <w:shd w:val="clear" w:color="auto" w:fill="FFFFFF"/>
        <w:tabs>
          <w:tab w:val="left" w:pos="0"/>
          <w:tab w:val="left" w:pos="144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информационной поддержки Программы через средства массовой информации;</w:t>
      </w:r>
    </w:p>
    <w:p w:rsidR="00CB51C2" w:rsidRDefault="00CB51C2">
      <w:pPr>
        <w:numPr>
          <w:ilvl w:val="0"/>
          <w:numId w:val="3"/>
        </w:numPr>
        <w:shd w:val="clear" w:color="auto" w:fill="FFFFFF"/>
        <w:tabs>
          <w:tab w:val="left" w:pos="0"/>
          <w:tab w:val="left" w:pos="144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обеспечения эффективного использования денежных средств, контроля выполнения работ.</w:t>
      </w:r>
    </w:p>
    <w:p w:rsidR="00CB51C2" w:rsidRDefault="00CB51C2">
      <w:pPr>
        <w:shd w:val="clear" w:color="auto" w:fill="FFFFFF"/>
        <w:ind w:firstLine="64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Учреждения культуры поселений муниципального образования «Мелекесский район» Ульяновской области (по согласованию):</w:t>
      </w:r>
    </w:p>
    <w:p w:rsidR="00CB51C2" w:rsidRDefault="00CB51C2">
      <w:pPr>
        <w:numPr>
          <w:ilvl w:val="0"/>
          <w:numId w:val="3"/>
        </w:numPr>
        <w:shd w:val="clear" w:color="auto" w:fill="FFFFFF"/>
        <w:tabs>
          <w:tab w:val="left" w:pos="0"/>
          <w:tab w:val="left" w:pos="144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организуют работу по выполнению запланированных мероприятий;</w:t>
      </w:r>
    </w:p>
    <w:p w:rsidR="00CB51C2" w:rsidRDefault="00CB51C2">
      <w:pPr>
        <w:numPr>
          <w:ilvl w:val="0"/>
          <w:numId w:val="3"/>
        </w:numPr>
        <w:shd w:val="clear" w:color="auto" w:fill="FFFFFF"/>
        <w:tabs>
          <w:tab w:val="left" w:pos="0"/>
          <w:tab w:val="left" w:pos="144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вносят предложения в отдел по делам культуры и организации досуга населения администрации муниципального образования «Мелекесский район» Ульяновской области по развитию отрасли  культуры;</w:t>
      </w:r>
    </w:p>
    <w:p w:rsidR="00CB51C2" w:rsidRDefault="00CB51C2">
      <w:pPr>
        <w:numPr>
          <w:ilvl w:val="0"/>
          <w:numId w:val="3"/>
        </w:numPr>
        <w:shd w:val="clear" w:color="auto" w:fill="FFFFFF"/>
        <w:tabs>
          <w:tab w:val="left" w:pos="0"/>
          <w:tab w:val="left" w:pos="1440"/>
        </w:tabs>
        <w:jc w:val="both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предоставляют информацию по реализации мероприятий  Программы  и достигнутых </w:t>
      </w:r>
      <w:proofErr w:type="gramStart"/>
      <w:r>
        <w:rPr>
          <w:color w:val="000000"/>
          <w:sz w:val="24"/>
          <w:szCs w:val="24"/>
        </w:rPr>
        <w:t>результатах</w:t>
      </w:r>
      <w:proofErr w:type="gramEnd"/>
      <w:r>
        <w:rPr>
          <w:color w:val="000000"/>
          <w:sz w:val="24"/>
          <w:szCs w:val="24"/>
        </w:rPr>
        <w:t>.</w:t>
      </w:r>
    </w:p>
    <w:p w:rsidR="00CB51C2" w:rsidRDefault="00CB51C2">
      <w:pPr>
        <w:ind w:firstLine="645"/>
        <w:jc w:val="both"/>
        <w:rPr>
          <w:b/>
          <w:bCs/>
          <w:sz w:val="24"/>
          <w:szCs w:val="24"/>
        </w:rPr>
      </w:pPr>
    </w:p>
    <w:p w:rsidR="00CB51C2" w:rsidRDefault="00CB51C2">
      <w:pPr>
        <w:jc w:val="both"/>
        <w:rPr>
          <w:b/>
          <w:bCs/>
          <w:sz w:val="24"/>
          <w:szCs w:val="24"/>
        </w:rPr>
      </w:pPr>
    </w:p>
    <w:p w:rsidR="00CB51C2" w:rsidRDefault="00CB51C2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7. Основные критерии оценки эффективности Программы.</w:t>
      </w:r>
    </w:p>
    <w:p w:rsidR="00CB51C2" w:rsidRDefault="00CB51C2">
      <w:pPr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2 статьи 44 Конституции Российской Федерации каждый имеет право на участие в культурной жизни, пользование учреждениями культуры и на доступ к культурным ценностям. В связи с этим основными показателями конечного результата достижения цели являются следующие:</w:t>
      </w:r>
    </w:p>
    <w:p w:rsidR="00CB51C2" w:rsidRDefault="00784C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Таблица №1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9"/>
        <w:gridCol w:w="5036"/>
        <w:gridCol w:w="839"/>
        <w:gridCol w:w="786"/>
        <w:gridCol w:w="768"/>
        <w:gridCol w:w="821"/>
        <w:gridCol w:w="768"/>
      </w:tblGrid>
      <w:tr w:rsidR="008D7767" w:rsidTr="00CD6C3D">
        <w:tc>
          <w:tcPr>
            <w:tcW w:w="58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03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конечного результата достижения цели</w:t>
            </w:r>
          </w:p>
        </w:tc>
        <w:tc>
          <w:tcPr>
            <w:tcW w:w="83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78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76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2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76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8D7767" w:rsidTr="00CD6C3D">
        <w:tc>
          <w:tcPr>
            <w:tcW w:w="5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03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уровня охвата населения </w:t>
            </w:r>
            <w:proofErr w:type="spellStart"/>
            <w:r>
              <w:rPr>
                <w:sz w:val="24"/>
                <w:szCs w:val="24"/>
              </w:rPr>
              <w:t>культурно-досуговыми</w:t>
            </w:r>
            <w:proofErr w:type="spellEnd"/>
            <w:r>
              <w:rPr>
                <w:sz w:val="24"/>
                <w:szCs w:val="24"/>
              </w:rPr>
              <w:t xml:space="preserve"> мероприятиями</w:t>
            </w:r>
          </w:p>
        </w:tc>
        <w:tc>
          <w:tcPr>
            <w:tcW w:w="83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45%</w:t>
            </w:r>
          </w:p>
        </w:tc>
        <w:tc>
          <w:tcPr>
            <w:tcW w:w="78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76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55%</w:t>
            </w:r>
          </w:p>
        </w:tc>
        <w:tc>
          <w:tcPr>
            <w:tcW w:w="8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76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65%</w:t>
            </w:r>
          </w:p>
        </w:tc>
      </w:tr>
      <w:tr w:rsidR="008D7767" w:rsidTr="00CD6C3D">
        <w:tc>
          <w:tcPr>
            <w:tcW w:w="5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03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уровня охвата населения </w:t>
            </w:r>
            <w:proofErr w:type="gramStart"/>
            <w:r>
              <w:rPr>
                <w:sz w:val="24"/>
                <w:szCs w:val="24"/>
              </w:rPr>
              <w:t>клубными</w:t>
            </w:r>
            <w:proofErr w:type="gramEnd"/>
            <w:r>
              <w:rPr>
                <w:sz w:val="24"/>
                <w:szCs w:val="24"/>
              </w:rPr>
              <w:t xml:space="preserve"> формирования</w:t>
            </w:r>
          </w:p>
        </w:tc>
        <w:tc>
          <w:tcPr>
            <w:tcW w:w="83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6%</w:t>
            </w:r>
          </w:p>
        </w:tc>
        <w:tc>
          <w:tcPr>
            <w:tcW w:w="78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7%</w:t>
            </w:r>
          </w:p>
        </w:tc>
        <w:tc>
          <w:tcPr>
            <w:tcW w:w="76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8%</w:t>
            </w:r>
          </w:p>
        </w:tc>
        <w:tc>
          <w:tcPr>
            <w:tcW w:w="8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9%</w:t>
            </w:r>
          </w:p>
        </w:tc>
        <w:tc>
          <w:tcPr>
            <w:tcW w:w="76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8D7767" w:rsidTr="00CD6C3D">
        <w:tc>
          <w:tcPr>
            <w:tcW w:w="5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03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уровня охвата населения </w:t>
            </w:r>
            <w:proofErr w:type="gramStart"/>
            <w:r>
              <w:rPr>
                <w:sz w:val="24"/>
                <w:szCs w:val="24"/>
              </w:rPr>
              <w:t>клубными</w:t>
            </w:r>
            <w:proofErr w:type="gramEnd"/>
            <w:r>
              <w:rPr>
                <w:sz w:val="24"/>
                <w:szCs w:val="24"/>
              </w:rPr>
              <w:t xml:space="preserve"> формирования детей</w:t>
            </w:r>
          </w:p>
        </w:tc>
        <w:tc>
          <w:tcPr>
            <w:tcW w:w="83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52%</w:t>
            </w:r>
          </w:p>
        </w:tc>
        <w:tc>
          <w:tcPr>
            <w:tcW w:w="78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57%</w:t>
            </w:r>
          </w:p>
        </w:tc>
        <w:tc>
          <w:tcPr>
            <w:tcW w:w="76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8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62%</w:t>
            </w:r>
          </w:p>
        </w:tc>
        <w:tc>
          <w:tcPr>
            <w:tcW w:w="76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</w:pPr>
            <w:r>
              <w:rPr>
                <w:sz w:val="24"/>
                <w:szCs w:val="24"/>
              </w:rPr>
              <w:t>65%</w:t>
            </w:r>
          </w:p>
        </w:tc>
      </w:tr>
      <w:tr w:rsidR="008D7767" w:rsidTr="00CD6C3D">
        <w:tc>
          <w:tcPr>
            <w:tcW w:w="5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center"/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503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охвата населения библиотечными услугами</w:t>
            </w:r>
          </w:p>
        </w:tc>
        <w:tc>
          <w:tcPr>
            <w:tcW w:w="83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78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76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  <w:tc>
          <w:tcPr>
            <w:tcW w:w="8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35%</w:t>
            </w:r>
          </w:p>
        </w:tc>
        <w:tc>
          <w:tcPr>
            <w:tcW w:w="76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</w:tr>
      <w:tr w:rsidR="008D7767" w:rsidTr="00CD6C3D">
        <w:tc>
          <w:tcPr>
            <w:tcW w:w="5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03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интереса населения к народному творчеству</w:t>
            </w:r>
          </w:p>
        </w:tc>
        <w:tc>
          <w:tcPr>
            <w:tcW w:w="83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6%</w:t>
            </w:r>
          </w:p>
        </w:tc>
        <w:tc>
          <w:tcPr>
            <w:tcW w:w="78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7%</w:t>
            </w:r>
          </w:p>
        </w:tc>
        <w:tc>
          <w:tcPr>
            <w:tcW w:w="76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8%</w:t>
            </w:r>
          </w:p>
        </w:tc>
        <w:tc>
          <w:tcPr>
            <w:tcW w:w="8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9%</w:t>
            </w:r>
          </w:p>
        </w:tc>
        <w:tc>
          <w:tcPr>
            <w:tcW w:w="76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8D7767" w:rsidTr="00CD6C3D">
        <w:tc>
          <w:tcPr>
            <w:tcW w:w="5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03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количества дипломантов и </w:t>
            </w:r>
            <w:proofErr w:type="gramStart"/>
            <w:r>
              <w:rPr>
                <w:sz w:val="24"/>
                <w:szCs w:val="24"/>
              </w:rPr>
              <w:t>лауреатов</w:t>
            </w:r>
            <w:proofErr w:type="gramEnd"/>
            <w:r>
              <w:rPr>
                <w:sz w:val="24"/>
                <w:szCs w:val="24"/>
              </w:rPr>
              <w:t xml:space="preserve"> областных и российских конкурсов</w:t>
            </w:r>
          </w:p>
        </w:tc>
        <w:tc>
          <w:tcPr>
            <w:tcW w:w="83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78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76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  <w:tc>
          <w:tcPr>
            <w:tcW w:w="8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35%</w:t>
            </w:r>
          </w:p>
        </w:tc>
        <w:tc>
          <w:tcPr>
            <w:tcW w:w="76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</w:tr>
      <w:tr w:rsidR="008D7767" w:rsidTr="00CD6C3D">
        <w:tc>
          <w:tcPr>
            <w:tcW w:w="5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03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творческих объединений граждан пожилого возраста</w:t>
            </w:r>
          </w:p>
        </w:tc>
        <w:tc>
          <w:tcPr>
            <w:tcW w:w="83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  <w:tc>
          <w:tcPr>
            <w:tcW w:w="78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76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8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  <w:tc>
          <w:tcPr>
            <w:tcW w:w="76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D7767" w:rsidRDefault="008D7767" w:rsidP="00CD6C3D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35%</w:t>
            </w:r>
          </w:p>
        </w:tc>
      </w:tr>
    </w:tbl>
    <w:p w:rsidR="00CB51C2" w:rsidRDefault="00CB51C2">
      <w:pPr>
        <w:jc w:val="both"/>
        <w:rPr>
          <w:sz w:val="24"/>
          <w:szCs w:val="24"/>
        </w:rPr>
      </w:pPr>
    </w:p>
    <w:p w:rsidR="00CB51C2" w:rsidRDefault="00CB51C2">
      <w:pPr>
        <w:pStyle w:val="210"/>
        <w:spacing w:line="283" w:lineRule="exact"/>
        <w:ind w:left="0" w:firstLine="6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Эффект от реализации программы выражается в повышении социальной роли культуры </w:t>
      </w:r>
      <w:proofErr w:type="gramStart"/>
      <w:r>
        <w:rPr>
          <w:sz w:val="24"/>
          <w:szCs w:val="24"/>
        </w:rPr>
        <w:t>вследствие</w:t>
      </w:r>
      <w:proofErr w:type="gramEnd"/>
      <w:r>
        <w:rPr>
          <w:sz w:val="24"/>
          <w:szCs w:val="24"/>
        </w:rPr>
        <w:t>:</w:t>
      </w:r>
    </w:p>
    <w:p w:rsidR="00CB51C2" w:rsidRDefault="00CB51C2">
      <w:pPr>
        <w:tabs>
          <w:tab w:val="left" w:pos="1440"/>
        </w:tabs>
        <w:spacing w:line="283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улучшения культурного имиджа муниципального образования «Мелекесский район» Ульяновской области;</w:t>
      </w:r>
    </w:p>
    <w:p w:rsidR="00CB51C2" w:rsidRDefault="00CB51C2">
      <w:pPr>
        <w:tabs>
          <w:tab w:val="left" w:pos="1440"/>
        </w:tabs>
        <w:spacing w:line="283" w:lineRule="exact"/>
        <w:ind w:firstLine="645"/>
        <w:jc w:val="both"/>
        <w:rPr>
          <w:sz w:val="24"/>
          <w:szCs w:val="24"/>
        </w:rPr>
      </w:pPr>
      <w:r>
        <w:rPr>
          <w:sz w:val="24"/>
          <w:szCs w:val="24"/>
        </w:rPr>
        <w:t>- сохранения и эффективного использования культурного наследия муниципального образования «Мелекесский район» Ульяновской области;</w:t>
      </w:r>
    </w:p>
    <w:p w:rsidR="00CB51C2" w:rsidRDefault="00CB51C2">
      <w:pPr>
        <w:numPr>
          <w:ilvl w:val="0"/>
          <w:numId w:val="2"/>
        </w:numPr>
        <w:tabs>
          <w:tab w:val="left" w:pos="0"/>
          <w:tab w:val="left" w:pos="1440"/>
        </w:tabs>
        <w:jc w:val="both"/>
        <w:rPr>
          <w:sz w:val="24"/>
          <w:szCs w:val="24"/>
        </w:rPr>
      </w:pPr>
      <w:r>
        <w:rPr>
          <w:sz w:val="24"/>
          <w:szCs w:val="24"/>
        </w:rPr>
        <w:t>увеличения доступности и расширения предложения населению культурных ценностей и информации в сфере культуры;</w:t>
      </w:r>
    </w:p>
    <w:p w:rsidR="00CB51C2" w:rsidRDefault="00CB51C2">
      <w:pPr>
        <w:numPr>
          <w:ilvl w:val="0"/>
          <w:numId w:val="4"/>
        </w:numPr>
        <w:shd w:val="clear" w:color="auto" w:fill="FFFFFF"/>
        <w:tabs>
          <w:tab w:val="left" w:pos="0"/>
          <w:tab w:val="left" w:pos="14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поддержки молодых дарований, активного использования многообразия форм эстетического и патриотического воспитания молодёжи;</w:t>
      </w:r>
    </w:p>
    <w:p w:rsidR="00CB51C2" w:rsidRDefault="00CB51C2">
      <w:pPr>
        <w:numPr>
          <w:ilvl w:val="0"/>
          <w:numId w:val="2"/>
        </w:numPr>
        <w:tabs>
          <w:tab w:val="left" w:pos="0"/>
          <w:tab w:val="left" w:pos="1440"/>
        </w:tabs>
        <w:jc w:val="both"/>
        <w:rPr>
          <w:sz w:val="24"/>
          <w:szCs w:val="24"/>
        </w:rPr>
      </w:pPr>
      <w:r>
        <w:rPr>
          <w:sz w:val="24"/>
          <w:szCs w:val="24"/>
        </w:rPr>
        <w:t>улучшения качественного состава кадров учреждений культуры;</w:t>
      </w:r>
    </w:p>
    <w:p w:rsidR="00CB51C2" w:rsidRDefault="00CB51C2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B51C2" w:rsidRDefault="00CB51C2">
      <w:pPr>
        <w:jc w:val="both"/>
        <w:rPr>
          <w:b/>
          <w:bCs/>
          <w:sz w:val="24"/>
          <w:szCs w:val="24"/>
        </w:rPr>
      </w:pPr>
    </w:p>
    <w:p w:rsidR="00CB51C2" w:rsidRDefault="00CB51C2">
      <w:pPr>
        <w:pStyle w:val="ConsPlusNormal"/>
        <w:widowControl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Методика</w:t>
      </w:r>
    </w:p>
    <w:p w:rsidR="00CB51C2" w:rsidRDefault="00CB51C2">
      <w:pPr>
        <w:pStyle w:val="ConsPlusNormal"/>
        <w:widowControl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оценки эффективности реализации муниципальной программы «Культура в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Мелекесском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районе Ульяновской области на 2015-2019 годы»</w:t>
      </w:r>
    </w:p>
    <w:p w:rsidR="00CB51C2" w:rsidRDefault="00CB51C2">
      <w:pPr>
        <w:pStyle w:val="ConsPlusNormal"/>
        <w:widowControl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1C2" w:rsidRDefault="00CB51C2">
      <w:pPr>
        <w:pStyle w:val="ConsPlusNormal"/>
        <w:widowControl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1.Оценка эффективности реализации муниципальной программы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Развитие культуры на территории муниципального образования «Мелекесский район» Ульяновской области на 2015-2019 годы»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- Программа) осуществляется заказчиком Программы по итогам её исполнения за отчётный период (за отчётный финансовый год и в целом за период реализации Программы).</w:t>
      </w:r>
    </w:p>
    <w:p w:rsidR="00CB51C2" w:rsidRDefault="00CB51C2">
      <w:pPr>
        <w:pStyle w:val="ConsPlusNormal"/>
        <w:widowControl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оценки эффективности реализации Программы используются целевые индикаторы, которые отражают выполнение мероприятий Программы.</w:t>
      </w:r>
    </w:p>
    <w:p w:rsidR="00CB51C2" w:rsidRDefault="00CB51C2">
      <w:pPr>
        <w:pStyle w:val="ConsPlusNormal"/>
        <w:widowControl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эффективности реализации Программы производится путём сравнения фактически достигнутых показателей за соответствующий год с утверждёнными на год значениями целевых индикаторов.</w:t>
      </w:r>
    </w:p>
    <w:p w:rsidR="00CB51C2" w:rsidRDefault="00CB51C2">
      <w:pPr>
        <w:pStyle w:val="ConsPlusNormal"/>
        <w:widowControl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2.Оценка эффективности реализации Программы осуществляется посредством оценки степени достижения за отчётный период запланированных значений целевых индикаторов и показателей Программы по формуле:</w:t>
      </w:r>
    </w:p>
    <w:p w:rsidR="00CB51C2" w:rsidRDefault="00CB51C2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1C2" w:rsidRDefault="00CB51C2">
      <w:pPr>
        <w:pStyle w:val="ConsPlusNormal"/>
        <w:widowControl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object w:dxaOrig="2530" w:dyaOrig="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45pt;height:13.75pt" o:ole="" filled="t">
            <v:fill color2="black"/>
            <v:imagedata r:id="rId8" o:title=""/>
          </v:shape>
          <o:OLEObject Type="Embed" ProgID="Equation.3" ShapeID="_x0000_i1025" DrawAspect="Content" ObjectID="_1491891897" r:id="rId9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>, где</w:t>
      </w:r>
    </w:p>
    <w:p w:rsidR="00CB51C2" w:rsidRDefault="00CB51C2">
      <w:pPr>
        <w:pStyle w:val="ConsPlusNormal"/>
        <w:widowControl/>
        <w:ind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— значение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оценки степени достижения запланированных значений целевых индикаторов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показателей Программы;</w:t>
      </w:r>
    </w:p>
    <w:p w:rsidR="00CB51C2" w:rsidRDefault="00CB51C2">
      <w:pPr>
        <w:pStyle w:val="ConsPlusNormal"/>
        <w:widowControl/>
        <w:ind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— фактическое значение целевых индикаторов и показателей Программы;</w:t>
      </w:r>
    </w:p>
    <w:p w:rsidR="00CB51C2" w:rsidRDefault="00CB51C2">
      <w:pPr>
        <w:pStyle w:val="ConsPlusNormal"/>
        <w:widowControl/>
        <w:ind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— плановое значение целевых индикаторов и показателей Программы.</w:t>
      </w:r>
    </w:p>
    <w:p w:rsidR="00CB51C2" w:rsidRDefault="00CB51C2">
      <w:pPr>
        <w:pStyle w:val="ConsPlusNormal"/>
        <w:widowControl/>
        <w:ind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Фактические значения целевых индикаторов и показателей Программы за отчётный период определяются путём мониторинга, включающего в себя сбор и анализ информации о выполнении плановых значений целевых индикаторов и показателей Программы.</w:t>
      </w:r>
    </w:p>
    <w:p w:rsidR="00CB51C2" w:rsidRDefault="00CB51C2">
      <w:pPr>
        <w:pStyle w:val="ConsPlusNormal"/>
        <w:widowControl/>
        <w:ind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3.На основе полученного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значения оценки эффективности реализации Программы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делаются следующие выводы:</w:t>
      </w:r>
    </w:p>
    <w:p w:rsidR="00CB51C2" w:rsidRDefault="00CB51C2">
      <w:pPr>
        <w:pStyle w:val="ConsPlusNormal"/>
        <w:widowControl/>
        <w:ind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значении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менее 50 процентов реализация Программы признаётся неэффективной;</w:t>
      </w:r>
    </w:p>
    <w:p w:rsidR="00CB51C2" w:rsidRDefault="00CB51C2">
      <w:pPr>
        <w:pStyle w:val="ConsPlusNormal"/>
        <w:widowControl/>
        <w:ind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значении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 50 до 80 процентов реализация Программы признаётся умеренно эффективной;</w:t>
      </w:r>
    </w:p>
    <w:p w:rsidR="00CB51C2" w:rsidRDefault="00CB51C2">
      <w:pPr>
        <w:pStyle w:val="ConsPlusNormal"/>
        <w:widowControl/>
        <w:ind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значении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 80 до 100 процентов реализация Программы признаётся эффективной;</w:t>
      </w:r>
    </w:p>
    <w:p w:rsidR="00CB51C2" w:rsidRDefault="00CB51C2">
      <w:pPr>
        <w:pStyle w:val="ConsPlusNormal"/>
        <w:widowControl/>
        <w:ind w:firstLine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значении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более 100 процентов реализация Программы признаётся высокоэффективной.</w:t>
      </w:r>
    </w:p>
    <w:p w:rsidR="00CB51C2" w:rsidRDefault="00CB51C2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51C2" w:rsidRDefault="00CB51C2">
      <w:pPr>
        <w:sectPr w:rsidR="00CB51C2" w:rsidSect="0064359B">
          <w:pgSz w:w="11906" w:h="16838"/>
          <w:pgMar w:top="720" w:right="700" w:bottom="709" w:left="1590" w:header="720" w:footer="720" w:gutter="0"/>
          <w:cols w:space="720"/>
        </w:sectPr>
      </w:pPr>
    </w:p>
    <w:p w:rsidR="00CB51C2" w:rsidRDefault="00CB51C2">
      <w:pPr>
        <w:pageBreakBefore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      </w:t>
      </w:r>
      <w:r>
        <w:rPr>
          <w:color w:val="000000"/>
          <w:sz w:val="24"/>
          <w:szCs w:val="24"/>
        </w:rPr>
        <w:t xml:space="preserve">   Приложение   </w:t>
      </w:r>
      <w:r w:rsidR="00784C16">
        <w:rPr>
          <w:color w:val="000000"/>
          <w:sz w:val="24"/>
          <w:szCs w:val="24"/>
        </w:rPr>
        <w:t>1</w:t>
      </w:r>
    </w:p>
    <w:p w:rsidR="00CB51C2" w:rsidRDefault="00CB51C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к   Программе  </w:t>
      </w:r>
      <w:r>
        <w:rPr>
          <w:sz w:val="24"/>
          <w:szCs w:val="24"/>
        </w:rPr>
        <w:t xml:space="preserve">«Культура в </w:t>
      </w:r>
      <w:proofErr w:type="spellStart"/>
      <w:r>
        <w:rPr>
          <w:sz w:val="24"/>
          <w:szCs w:val="24"/>
        </w:rPr>
        <w:t>Мелекесском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CB51C2" w:rsidRDefault="00CB51C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proofErr w:type="gramStart"/>
      <w:r>
        <w:rPr>
          <w:color w:val="000000"/>
          <w:sz w:val="24"/>
          <w:szCs w:val="24"/>
        </w:rPr>
        <w:t>районе</w:t>
      </w:r>
      <w:proofErr w:type="gramEnd"/>
      <w:r>
        <w:rPr>
          <w:color w:val="000000"/>
          <w:sz w:val="24"/>
          <w:szCs w:val="24"/>
        </w:rPr>
        <w:t xml:space="preserve"> Ульяновской области</w:t>
      </w:r>
    </w:p>
    <w:p w:rsidR="00CB51C2" w:rsidRDefault="00CB51C2">
      <w:pP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на 2015-2019годы»</w:t>
      </w:r>
    </w:p>
    <w:p w:rsidR="00CB51C2" w:rsidRDefault="00CB51C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Система программных мероприятий  на 2015-2019 годы.</w:t>
      </w:r>
    </w:p>
    <w:p w:rsidR="00CB51C2" w:rsidRDefault="00CB51C2">
      <w:pPr>
        <w:rPr>
          <w:sz w:val="24"/>
          <w:szCs w:val="24"/>
        </w:rPr>
      </w:pPr>
    </w:p>
    <w:tbl>
      <w:tblPr>
        <w:tblW w:w="0" w:type="auto"/>
        <w:tblInd w:w="-7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1"/>
        <w:gridCol w:w="2470"/>
        <w:gridCol w:w="1416"/>
        <w:gridCol w:w="1822"/>
        <w:gridCol w:w="1687"/>
        <w:gridCol w:w="1152"/>
        <w:gridCol w:w="786"/>
        <w:gridCol w:w="1080"/>
        <w:gridCol w:w="891"/>
        <w:gridCol w:w="891"/>
        <w:gridCol w:w="2714"/>
      </w:tblGrid>
      <w:tr w:rsidR="00CB51C2">
        <w:trPr>
          <w:trHeight w:val="276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2016г.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Экономическое обоснование</w:t>
            </w:r>
          </w:p>
        </w:tc>
      </w:tr>
      <w:tr w:rsidR="00CB51C2">
        <w:trPr>
          <w:trHeight w:val="276"/>
        </w:trPr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numPr>
                <w:ilvl w:val="0"/>
                <w:numId w:val="8"/>
              </w:num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rStyle w:val="20"/>
                <w:sz w:val="24"/>
                <w:szCs w:val="24"/>
              </w:rPr>
            </w:pPr>
            <w:r>
              <w:rPr>
                <w:sz w:val="24"/>
                <w:szCs w:val="24"/>
              </w:rPr>
              <w:t>«Ёлка для одарённых детей» - новогодняя сказка и конкурс костюмов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 w:rsidP="008D7767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 xml:space="preserve"> Январь 201</w:t>
            </w:r>
            <w:r w:rsidR="008D7767">
              <w:rPr>
                <w:rStyle w:val="20"/>
                <w:sz w:val="24"/>
                <w:szCs w:val="24"/>
              </w:rPr>
              <w:t>5</w:t>
            </w:r>
            <w:r>
              <w:rPr>
                <w:rStyle w:val="20"/>
                <w:sz w:val="24"/>
                <w:szCs w:val="24"/>
                <w:lang w:val="en-US"/>
              </w:rPr>
              <w:t>-201</w:t>
            </w:r>
            <w:r>
              <w:rPr>
                <w:rStyle w:val="20"/>
                <w:sz w:val="24"/>
                <w:szCs w:val="24"/>
              </w:rPr>
              <w:t>8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согласованию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Дом культуры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Приобретение призов детям  за лучшие костюмы.</w:t>
            </w:r>
          </w:p>
          <w:p w:rsidR="00CB51C2" w:rsidRDefault="00CB51C2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Приобретение призов  активным участникам Фабрики деда Мороза.</w:t>
            </w:r>
          </w:p>
          <w:p w:rsidR="00CB51C2" w:rsidRDefault="00CB51C2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Оплата новогодней сказки и зала.</w:t>
            </w:r>
          </w:p>
        </w:tc>
      </w:tr>
      <w:tr w:rsidR="00CB51C2">
        <w:trPr>
          <w:trHeight w:val="538"/>
        </w:trPr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numPr>
                <w:ilvl w:val="0"/>
                <w:numId w:val="8"/>
              </w:num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«Главный Дед Мороз района поздравляет жителей»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 w:rsidP="008D7767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</w:t>
            </w:r>
            <w:r w:rsidR="008D776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-2018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Населённые пункты района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Дом культуры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подарков, сувениров</w:t>
            </w:r>
          </w:p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-Пошив костюма</w:t>
            </w:r>
          </w:p>
        </w:tc>
      </w:tr>
      <w:tr w:rsidR="00CB51C2">
        <w:trPr>
          <w:trHeight w:val="276"/>
        </w:trPr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numPr>
                <w:ilvl w:val="0"/>
                <w:numId w:val="8"/>
              </w:num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мероприятие, посвященное 75-летию Ульяновской области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2018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Дом культуры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-экскурсионный тур по историческим местам Ульяновской области</w:t>
            </w:r>
          </w:p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-оплата концертной группы</w:t>
            </w:r>
          </w:p>
        </w:tc>
      </w:tr>
      <w:tr w:rsidR="00CB51C2">
        <w:trPr>
          <w:trHeight w:val="276"/>
        </w:trPr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numPr>
                <w:ilvl w:val="0"/>
                <w:numId w:val="8"/>
              </w:num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Старт историко-патриотического марафона «Одна на всех Победа» - районный фестиваль военно-патриотической песни 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2015-2018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МулловскийЦКД</w:t>
            </w:r>
            <w:proofErr w:type="spellEnd"/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Дом культуры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Тематическое оформление сценической площадки</w:t>
            </w:r>
          </w:p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Приобретение или изготовление грамот и памятных призов для участников фестиваля</w:t>
            </w:r>
          </w:p>
        </w:tc>
      </w:tr>
      <w:tr w:rsidR="00CB51C2">
        <w:trPr>
          <w:trHeight w:val="276"/>
        </w:trPr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numPr>
                <w:ilvl w:val="0"/>
                <w:numId w:val="8"/>
              </w:num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Торжественное </w:t>
            </w:r>
            <w:r>
              <w:rPr>
                <w:sz w:val="24"/>
                <w:szCs w:val="24"/>
              </w:rPr>
              <w:lastRenderedPageBreak/>
              <w:t>мероприятие, посвящённое  Общероссийскому Дню библиотек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Февраль-</w:t>
            </w:r>
            <w:r>
              <w:rPr>
                <w:sz w:val="24"/>
                <w:szCs w:val="24"/>
              </w:rPr>
              <w:lastRenderedPageBreak/>
              <w:t>декабрь, к юбилейным датам великих музыкантов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Сельские </w:t>
            </w:r>
            <w:r>
              <w:rPr>
                <w:sz w:val="24"/>
                <w:szCs w:val="24"/>
              </w:rPr>
              <w:lastRenderedPageBreak/>
              <w:t xml:space="preserve">библиотеки района по </w:t>
            </w:r>
            <w:proofErr w:type="spellStart"/>
            <w:r>
              <w:rPr>
                <w:sz w:val="24"/>
                <w:szCs w:val="24"/>
              </w:rPr>
              <w:t>соглосованию</w:t>
            </w:r>
            <w:proofErr w:type="spellEnd"/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Районный Дом </w:t>
            </w:r>
            <w:r>
              <w:rPr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5.0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проезда и </w:t>
            </w:r>
            <w:r>
              <w:rPr>
                <w:sz w:val="24"/>
                <w:szCs w:val="24"/>
              </w:rPr>
              <w:lastRenderedPageBreak/>
              <w:t>билетов</w:t>
            </w:r>
          </w:p>
        </w:tc>
      </w:tr>
      <w:tr w:rsidR="00CB51C2">
        <w:trPr>
          <w:trHeight w:val="276"/>
        </w:trPr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numPr>
                <w:ilvl w:val="0"/>
                <w:numId w:val="8"/>
              </w:num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мероприятие, посвящённое Дню работника культуры.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Март</w:t>
            </w:r>
          </w:p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2015-2018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ЦКД р.п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улловка (по согласованию)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Дом культуры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Приобретение или изготовление грамот и памятных призов для поощрения лучших работников культуры.</w:t>
            </w:r>
          </w:p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-Оплата концертной группы</w:t>
            </w:r>
          </w:p>
        </w:tc>
      </w:tr>
      <w:tr w:rsidR="00CB51C2">
        <w:trPr>
          <w:trHeight w:val="276"/>
        </w:trPr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numPr>
                <w:ilvl w:val="0"/>
                <w:numId w:val="8"/>
              </w:num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Конкурс-марафон «Лучшая организация </w:t>
            </w:r>
            <w:proofErr w:type="spellStart"/>
            <w:r>
              <w:rPr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sz w:val="24"/>
                <w:szCs w:val="24"/>
              </w:rPr>
              <w:t xml:space="preserve"> пространства»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2015-2018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Дом культуры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Награждение в номинациях победителей</w:t>
            </w:r>
          </w:p>
        </w:tc>
      </w:tr>
      <w:tr w:rsidR="00CB51C2">
        <w:trPr>
          <w:trHeight w:val="276"/>
        </w:trPr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numPr>
                <w:ilvl w:val="0"/>
                <w:numId w:val="8"/>
              </w:num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Межрайонный фестиваль «Приглашение к танцу»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</w:p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2015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ЦКД р.п. Мулловка (по согласованию)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Дом культуры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Приобретение или изготовление благодарственных писем и поощрительных призов для участников фестиваля.</w:t>
            </w:r>
          </w:p>
        </w:tc>
      </w:tr>
      <w:tr w:rsidR="00CB51C2">
        <w:trPr>
          <w:trHeight w:val="276"/>
        </w:trPr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numPr>
                <w:ilvl w:val="0"/>
                <w:numId w:val="8"/>
              </w:num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«Семья года» - районный конкурс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Март-июнь</w:t>
            </w:r>
          </w:p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2015-2018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Мулловский</w:t>
            </w:r>
            <w:proofErr w:type="spellEnd"/>
            <w:r>
              <w:rPr>
                <w:sz w:val="24"/>
                <w:szCs w:val="24"/>
              </w:rPr>
              <w:t xml:space="preserve"> МГДК (по согласованию)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Дом культуры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Тематическое оформление сценической площадки</w:t>
            </w:r>
          </w:p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Приобретение или изготовление грамот и памятных призов для участников конкурса</w:t>
            </w:r>
          </w:p>
        </w:tc>
      </w:tr>
      <w:tr w:rsidR="00CB51C2">
        <w:trPr>
          <w:trHeight w:val="276"/>
        </w:trPr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numPr>
                <w:ilvl w:val="0"/>
                <w:numId w:val="8"/>
              </w:num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«Твоё величество-библиотека!</w:t>
            </w:r>
            <w:proofErr w:type="gramStart"/>
            <w:r>
              <w:rPr>
                <w:sz w:val="24"/>
                <w:szCs w:val="24"/>
              </w:rPr>
              <w:t>»-</w:t>
            </w:r>
            <w:proofErr w:type="gramEnd"/>
            <w:r>
              <w:rPr>
                <w:sz w:val="24"/>
                <w:szCs w:val="24"/>
              </w:rPr>
              <w:t xml:space="preserve">районный конкурс, </w:t>
            </w:r>
            <w:r>
              <w:rPr>
                <w:sz w:val="24"/>
                <w:szCs w:val="24"/>
              </w:rPr>
              <w:lastRenderedPageBreak/>
              <w:t>посвящённый общероссийскому  дню библиотек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Май 2015- 2018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Дом культуры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дипломов и приобретение призов для участников </w:t>
            </w:r>
            <w:r>
              <w:rPr>
                <w:sz w:val="24"/>
                <w:szCs w:val="24"/>
              </w:rPr>
              <w:lastRenderedPageBreak/>
              <w:t>мероприятий</w:t>
            </w:r>
          </w:p>
        </w:tc>
      </w:tr>
      <w:tr w:rsidR="00CB51C2">
        <w:trPr>
          <w:trHeight w:val="276"/>
        </w:trPr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numPr>
                <w:ilvl w:val="0"/>
                <w:numId w:val="8"/>
              </w:num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«И это мы можем!» -</w:t>
            </w:r>
            <w:r>
              <w:rPr>
                <w:sz w:val="24"/>
                <w:szCs w:val="24"/>
              </w:rPr>
              <w:t xml:space="preserve"> районный конкурс работников учреждений культуры и библиотек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2015-2018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Лебяжинский</w:t>
            </w:r>
            <w:proofErr w:type="spellEnd"/>
            <w:r>
              <w:rPr>
                <w:sz w:val="24"/>
                <w:szCs w:val="24"/>
              </w:rPr>
              <w:t xml:space="preserve"> ЦКД (по согласованию)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Дом культуры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Тематическое оформление сценической площадки</w:t>
            </w:r>
          </w:p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Приобретение или изготовление грамот и памятных призов для участников конкурса</w:t>
            </w:r>
          </w:p>
        </w:tc>
      </w:tr>
      <w:tr w:rsidR="00CB51C2">
        <w:trPr>
          <w:trHeight w:val="276"/>
        </w:trPr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numPr>
                <w:ilvl w:val="0"/>
                <w:numId w:val="8"/>
              </w:num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«Салют Победы» - фестиваль военной песни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2015-2018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Тиинский</w:t>
            </w:r>
            <w:proofErr w:type="spellEnd"/>
            <w:r>
              <w:rPr>
                <w:sz w:val="24"/>
                <w:szCs w:val="24"/>
              </w:rPr>
              <w:t xml:space="preserve"> ЦКД (по согласованию)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Дом культуры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Тематическое оформление сценической площадки</w:t>
            </w:r>
          </w:p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Приобретение или изготовление грамот и памятных призов для участников фестиваля</w:t>
            </w:r>
          </w:p>
        </w:tc>
      </w:tr>
      <w:tr w:rsidR="00CB51C2">
        <w:trPr>
          <w:trHeight w:val="276"/>
        </w:trPr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numPr>
                <w:ilvl w:val="0"/>
                <w:numId w:val="8"/>
              </w:num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Вахта Памяти- годовщине Победы ударный труд, отличная учёба, высокие результаты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2015-2018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Дом культуры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памятных знаков и дипломов</w:t>
            </w:r>
          </w:p>
        </w:tc>
      </w:tr>
      <w:tr w:rsidR="00CB51C2">
        <w:trPr>
          <w:trHeight w:val="276"/>
        </w:trPr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numPr>
                <w:ilvl w:val="0"/>
                <w:numId w:val="8"/>
              </w:num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Масторовань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Морот</w:t>
            </w:r>
            <w:proofErr w:type="spellEnd"/>
            <w:r>
              <w:rPr>
                <w:sz w:val="24"/>
                <w:szCs w:val="24"/>
              </w:rPr>
              <w:t>» - мордовский национальный праздник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</w:t>
            </w:r>
          </w:p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Дом культуры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Тематическое оформление сценической площадки</w:t>
            </w:r>
          </w:p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Приобретение или изготовление грамот и памятных призов для участников праздника</w:t>
            </w:r>
          </w:p>
        </w:tc>
      </w:tr>
      <w:tr w:rsidR="00CB51C2">
        <w:trPr>
          <w:trHeight w:val="276"/>
        </w:trPr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numPr>
                <w:ilvl w:val="0"/>
                <w:numId w:val="8"/>
              </w:num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«Русская берёзка»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2015-2018  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 и досуга п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 xml:space="preserve">овосёлки (по </w:t>
            </w:r>
            <w:r>
              <w:rPr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Районный Дом культуры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Оплата аренды аппаратуры.</w:t>
            </w:r>
          </w:p>
          <w:p w:rsidR="00CB51C2" w:rsidRDefault="00CB51C2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Приобретение </w:t>
            </w:r>
            <w:r>
              <w:rPr>
                <w:sz w:val="24"/>
                <w:szCs w:val="24"/>
              </w:rPr>
              <w:lastRenderedPageBreak/>
              <w:t>памятных призов участникам праздника.</w:t>
            </w:r>
          </w:p>
          <w:p w:rsidR="00CB51C2" w:rsidRDefault="00CB51C2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Оплата выступления профессиональных артистов.</w:t>
            </w:r>
          </w:p>
        </w:tc>
      </w:tr>
      <w:tr w:rsidR="00CB51C2">
        <w:trPr>
          <w:trHeight w:val="276"/>
        </w:trPr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numPr>
                <w:ilvl w:val="0"/>
                <w:numId w:val="8"/>
              </w:num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«Сабантуй» - районный татарский национальный праздник.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2015-2018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Аллагулово</w:t>
            </w:r>
            <w:proofErr w:type="spellEnd"/>
          </w:p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Морово</w:t>
            </w:r>
            <w:proofErr w:type="spellEnd"/>
            <w:r>
              <w:rPr>
                <w:sz w:val="24"/>
                <w:szCs w:val="24"/>
              </w:rPr>
              <w:t xml:space="preserve"> Озеро</w:t>
            </w:r>
          </w:p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Моисеевка</w:t>
            </w:r>
          </w:p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Филипповка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Дом культуры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Оплата аренды аппаратуры.</w:t>
            </w:r>
          </w:p>
          <w:p w:rsidR="00CB51C2" w:rsidRDefault="00CB51C2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Приобретение памятных призов участникам праздника.</w:t>
            </w:r>
          </w:p>
          <w:p w:rsidR="00CB51C2" w:rsidRDefault="00CB51C2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Оплата выступления профессиональных артистов.</w:t>
            </w:r>
          </w:p>
        </w:tc>
      </w:tr>
      <w:tr w:rsidR="00CB51C2">
        <w:trPr>
          <w:trHeight w:val="276"/>
        </w:trPr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numPr>
                <w:ilvl w:val="0"/>
                <w:numId w:val="8"/>
              </w:num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Акатуй</w:t>
            </w:r>
            <w:proofErr w:type="spellEnd"/>
            <w:r>
              <w:rPr>
                <w:sz w:val="24"/>
                <w:szCs w:val="24"/>
              </w:rPr>
              <w:t>» - чувашский национальный праздник.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2015-2018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Ст. </w:t>
            </w:r>
            <w:proofErr w:type="spellStart"/>
            <w:r>
              <w:rPr>
                <w:sz w:val="24"/>
                <w:szCs w:val="24"/>
              </w:rPr>
              <w:t>Сахча</w:t>
            </w:r>
            <w:proofErr w:type="spellEnd"/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Дом культуры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Оплата аренды аппаратуры.</w:t>
            </w:r>
          </w:p>
          <w:p w:rsidR="00CB51C2" w:rsidRDefault="00CB51C2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Приобретение памятных призов участникам праздника.</w:t>
            </w:r>
          </w:p>
          <w:p w:rsidR="00CB51C2" w:rsidRDefault="00CB51C2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Оплата выступления профессиональных артистов.</w:t>
            </w:r>
          </w:p>
        </w:tc>
      </w:tr>
      <w:tr w:rsidR="00CB51C2">
        <w:trPr>
          <w:trHeight w:val="276"/>
        </w:trPr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numPr>
                <w:ilvl w:val="0"/>
                <w:numId w:val="8"/>
              </w:num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«Детство-это я и ты»» -  фестиваль детского творчества (в рамках праздника День защиты детей)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июня</w:t>
            </w:r>
          </w:p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2015-2018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 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риморское</w:t>
            </w:r>
          </w:p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Дом культуры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Приобретение или изготовление  дипломов и приобретение памятных призов детям- участникам фестиваля.</w:t>
            </w:r>
          </w:p>
          <w:p w:rsidR="00CB51C2" w:rsidRDefault="00CB51C2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Оплата качественной фонограммы для певцов-участников фестиваля.</w:t>
            </w:r>
          </w:p>
          <w:p w:rsidR="00CB51C2" w:rsidRDefault="00CB51C2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Украшение сценической площадки по песенной тематике.</w:t>
            </w:r>
          </w:p>
        </w:tc>
      </w:tr>
      <w:tr w:rsidR="00CB51C2">
        <w:trPr>
          <w:trHeight w:val="276"/>
        </w:trPr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numPr>
                <w:ilvl w:val="0"/>
                <w:numId w:val="8"/>
              </w:num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в рамках </w:t>
            </w:r>
            <w:r>
              <w:rPr>
                <w:sz w:val="24"/>
                <w:szCs w:val="24"/>
              </w:rPr>
              <w:lastRenderedPageBreak/>
              <w:t xml:space="preserve">Дня супружеской верности и любви (Петра и </w:t>
            </w:r>
            <w:proofErr w:type="spellStart"/>
            <w:r>
              <w:rPr>
                <w:sz w:val="24"/>
                <w:szCs w:val="24"/>
              </w:rPr>
              <w:t>Февронии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3825C1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музей </w:t>
            </w:r>
            <w:r>
              <w:rPr>
                <w:sz w:val="24"/>
                <w:szCs w:val="24"/>
              </w:rPr>
              <w:lastRenderedPageBreak/>
              <w:t xml:space="preserve">семьи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Бригадировка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Районный Дом </w:t>
            </w:r>
            <w:r>
              <w:rPr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5.0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подарков  </w:t>
            </w:r>
            <w:r>
              <w:rPr>
                <w:sz w:val="24"/>
                <w:szCs w:val="24"/>
              </w:rPr>
              <w:lastRenderedPageBreak/>
              <w:t>участникам</w:t>
            </w:r>
          </w:p>
        </w:tc>
      </w:tr>
      <w:tr w:rsidR="00CB51C2">
        <w:trPr>
          <w:trHeight w:val="276"/>
        </w:trPr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numPr>
                <w:ilvl w:val="0"/>
                <w:numId w:val="8"/>
              </w:num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«Дети в школу собирайтесь» - районный фестиваль школьников (в рамках областной акции «Помоги собраться в школу»)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CB51C2" w:rsidRDefault="003825C1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="00CB51C2">
              <w:rPr>
                <w:sz w:val="24"/>
                <w:szCs w:val="24"/>
              </w:rPr>
              <w:t>-2018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Дом культуры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Оформление сценической площадки по школьной тематике.</w:t>
            </w:r>
          </w:p>
          <w:p w:rsidR="00CB51C2" w:rsidRDefault="00CB51C2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Приобретение призов для детей-участников спортивно-игровых площадок.</w:t>
            </w:r>
          </w:p>
        </w:tc>
      </w:tr>
      <w:tr w:rsidR="00CB51C2">
        <w:trPr>
          <w:trHeight w:val="276"/>
        </w:trPr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numPr>
                <w:ilvl w:val="0"/>
                <w:numId w:val="8"/>
              </w:num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пою о России» - выставка-конкурс стихов, эссе, рисунков (в рамках праздника День государственного флага)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августа</w:t>
            </w:r>
          </w:p>
          <w:p w:rsidR="00CB51C2" w:rsidRDefault="003825C1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="00CB51C2">
              <w:rPr>
                <w:sz w:val="24"/>
                <w:szCs w:val="24"/>
              </w:rPr>
              <w:t>- 2016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Новомайнская</w:t>
            </w:r>
            <w:proofErr w:type="spellEnd"/>
            <w:r>
              <w:rPr>
                <w:sz w:val="24"/>
                <w:szCs w:val="24"/>
              </w:rPr>
              <w:t xml:space="preserve"> модельная библиотека (по согласованию)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Дом культуры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Приобретение или изготовление грамот и приобретение  поощрительных призов для детей-победителей и участников конкурса.</w:t>
            </w:r>
          </w:p>
        </w:tc>
      </w:tr>
      <w:tr w:rsidR="00CB51C2">
        <w:trPr>
          <w:trHeight w:val="276"/>
        </w:trPr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numPr>
                <w:ilvl w:val="0"/>
                <w:numId w:val="8"/>
              </w:num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«Плодово-ягодная столица</w:t>
            </w:r>
            <w:proofErr w:type="gramStart"/>
            <w:r>
              <w:rPr>
                <w:sz w:val="24"/>
                <w:szCs w:val="24"/>
              </w:rPr>
              <w:t>»-</w:t>
            </w:r>
            <w:proofErr w:type="gramEnd"/>
            <w:r>
              <w:rPr>
                <w:sz w:val="24"/>
                <w:szCs w:val="24"/>
              </w:rPr>
              <w:t>фестиваль фруктового урожая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2015-2018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Николочеремшанский</w:t>
            </w:r>
            <w:proofErr w:type="spellEnd"/>
            <w:r>
              <w:rPr>
                <w:sz w:val="24"/>
                <w:szCs w:val="24"/>
              </w:rPr>
              <w:t xml:space="preserve"> ЦКД (по согласованию)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Дом культуры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ind w:left="5" w:righ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 Тематическое оформление сценической площадки</w:t>
            </w:r>
          </w:p>
          <w:p w:rsidR="00CB51C2" w:rsidRDefault="00CB51C2">
            <w:pPr>
              <w:pStyle w:val="af5"/>
              <w:snapToGrid w:val="0"/>
              <w:ind w:left="5" w:righ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Приобретение или изготовление грамот и памятных призов для участников праздника</w:t>
            </w:r>
          </w:p>
        </w:tc>
      </w:tr>
      <w:tr w:rsidR="00CB51C2">
        <w:trPr>
          <w:trHeight w:val="276"/>
        </w:trPr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numPr>
                <w:ilvl w:val="0"/>
                <w:numId w:val="8"/>
              </w:num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«Хрустальная туфелька» -  фестиваль-конкурс исполнителей  отечественных произведений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 октябрь 2015-2018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 и досуга п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овосёлки (по согласованию)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Дом культуры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Приобретение или изготовление  дипломов,  благодарственных писем и приобретение призов для детей-участников фестиваля.</w:t>
            </w:r>
          </w:p>
          <w:p w:rsidR="00CB51C2" w:rsidRDefault="00CB51C2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Оформление сценической площадки.</w:t>
            </w:r>
          </w:p>
          <w:p w:rsidR="00CB51C2" w:rsidRDefault="00CB51C2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Оплата качественной </w:t>
            </w:r>
            <w:r>
              <w:rPr>
                <w:sz w:val="24"/>
                <w:szCs w:val="24"/>
              </w:rPr>
              <w:lastRenderedPageBreak/>
              <w:t>фонограммы для певцов-участников фестиваля.</w:t>
            </w:r>
          </w:p>
        </w:tc>
      </w:tr>
      <w:tr w:rsidR="00CB51C2">
        <w:trPr>
          <w:trHeight w:val="2209"/>
        </w:trPr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numPr>
                <w:ilvl w:val="0"/>
                <w:numId w:val="8"/>
              </w:num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мероприятие, посвящённое Дню работника сельского хозяйства.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 w:rsidP="009B6D34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</w:t>
            </w:r>
            <w:r w:rsidR="009B6D3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-2018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НКЦ имени Славского г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имитровград (по согласованию)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Дом культуры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Приобретение или изготовление грамот и  благодарственных писем,  приобретение призов для поощрения лучших работников </w:t>
            </w:r>
          </w:p>
          <w:p w:rsidR="00CB51C2" w:rsidRDefault="00CB51C2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Оформление сценической площадки.</w:t>
            </w:r>
          </w:p>
          <w:p w:rsidR="00CB51C2" w:rsidRDefault="00CB51C2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Оплата профессиональных коллективов-участников концерта.</w:t>
            </w:r>
          </w:p>
        </w:tc>
      </w:tr>
      <w:tr w:rsidR="00CB51C2">
        <w:trPr>
          <w:trHeight w:val="276"/>
        </w:trPr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numPr>
                <w:ilvl w:val="0"/>
                <w:numId w:val="8"/>
              </w:num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Театральные гастроли кукольных и театральных студий  по району 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Дом культуры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rStyle w:val="20"/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- Тематическое оформление сценической площадки</w:t>
            </w:r>
          </w:p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CB51C2">
        <w:trPr>
          <w:trHeight w:val="276"/>
        </w:trPr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numPr>
                <w:ilvl w:val="0"/>
                <w:numId w:val="8"/>
              </w:num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мероприятия, фестивали и конкурсы, посвящённые знаменательным датам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Дом культуры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Тематическое оформление сценической площадки</w:t>
            </w:r>
          </w:p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Приобретение или изготовление грамот и памятных призов для участников</w:t>
            </w:r>
          </w:p>
        </w:tc>
      </w:tr>
      <w:tr w:rsidR="00CB51C2">
        <w:trPr>
          <w:trHeight w:val="276"/>
        </w:trPr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numPr>
                <w:ilvl w:val="0"/>
                <w:numId w:val="8"/>
              </w:num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90-летию Мелекесского района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2018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Дом культуры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Тематическое оформление сценической площадки</w:t>
            </w:r>
          </w:p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Приобретение или изготовление грамот, юбилейных медалей</w:t>
            </w:r>
          </w:p>
        </w:tc>
      </w:tr>
      <w:tr w:rsidR="00CB51C2">
        <w:trPr>
          <w:trHeight w:val="276"/>
        </w:trPr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</w:p>
        </w:tc>
        <w:tc>
          <w:tcPr>
            <w:tcW w:w="2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1.480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253.0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253.0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258.0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368.0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51C2" w:rsidRDefault="00CB51C2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348.0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51C2" w:rsidRDefault="00CB51C2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A058E9" w:rsidRDefault="00CB51C2">
      <w:pPr>
        <w:ind w:firstLine="709"/>
        <w:rPr>
          <w:b/>
          <w:bCs/>
          <w:sz w:val="24"/>
          <w:szCs w:val="24"/>
        </w:rPr>
        <w:sectPr w:rsidR="00A058E9" w:rsidSect="0064359B">
          <w:headerReference w:type="default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960" w:right="567" w:bottom="1134" w:left="1580" w:header="720" w:footer="720" w:gutter="0"/>
          <w:cols w:space="720"/>
        </w:sectPr>
      </w:pPr>
      <w:r>
        <w:rPr>
          <w:b/>
          <w:bCs/>
          <w:sz w:val="24"/>
          <w:szCs w:val="24"/>
        </w:rPr>
        <w:lastRenderedPageBreak/>
        <w:t xml:space="preserve">                                                     </w:t>
      </w:r>
    </w:p>
    <w:p w:rsidR="00A058E9" w:rsidRDefault="00CB51C2" w:rsidP="00A058E9">
      <w:pPr>
        <w:jc w:val="center"/>
        <w:rPr>
          <w:b/>
        </w:rPr>
      </w:pPr>
      <w:r>
        <w:rPr>
          <w:b/>
          <w:bCs/>
          <w:sz w:val="24"/>
          <w:szCs w:val="24"/>
        </w:rPr>
        <w:lastRenderedPageBreak/>
        <w:t xml:space="preserve">                    </w:t>
      </w:r>
      <w:r w:rsidR="00A058E9">
        <w:rPr>
          <w:b/>
        </w:rPr>
        <w:t>АДМИНИСТРАЦИЯ</w:t>
      </w:r>
      <w:r w:rsidR="00A058E9">
        <w:rPr>
          <w:b/>
          <w:sz w:val="40"/>
          <w:szCs w:val="40"/>
        </w:rPr>
        <w:t xml:space="preserve"> </w:t>
      </w:r>
      <w:r w:rsidR="00A058E9">
        <w:rPr>
          <w:b/>
        </w:rPr>
        <w:t>МУНИЦИПАЛЬНОГО  ОБРАЗОВАНИЯ</w:t>
      </w:r>
    </w:p>
    <w:p w:rsidR="00A058E9" w:rsidRDefault="00A058E9" w:rsidP="00A058E9">
      <w:pPr>
        <w:pStyle w:val="1"/>
        <w:tabs>
          <w:tab w:val="left" w:pos="0"/>
        </w:tabs>
        <w:jc w:val="center"/>
        <w:rPr>
          <w:b w:val="0"/>
          <w:sz w:val="14"/>
          <w:szCs w:val="14"/>
        </w:rPr>
      </w:pPr>
      <w:r>
        <w:rPr>
          <w:b w:val="0"/>
          <w:sz w:val="28"/>
          <w:szCs w:val="28"/>
        </w:rPr>
        <w:t>«МЕЛЕКЕССКИЙ РАЙОН» УЛЬЯНОВСКОЙ ОБЛАСТИ</w:t>
      </w:r>
    </w:p>
    <w:p w:rsidR="00A058E9" w:rsidRDefault="00A058E9" w:rsidP="00A058E9">
      <w:pPr>
        <w:pStyle w:val="2"/>
        <w:tabs>
          <w:tab w:val="left" w:pos="0"/>
        </w:tabs>
        <w:rPr>
          <w:sz w:val="14"/>
          <w:szCs w:val="14"/>
        </w:rPr>
      </w:pPr>
    </w:p>
    <w:p w:rsidR="00A058E9" w:rsidRDefault="00A058E9" w:rsidP="00A058E9">
      <w:pPr>
        <w:tabs>
          <w:tab w:val="left" w:pos="0"/>
        </w:tabs>
        <w:rPr>
          <w:b/>
          <w:sz w:val="14"/>
          <w:szCs w:val="14"/>
        </w:rPr>
      </w:pPr>
    </w:p>
    <w:p w:rsidR="00A058E9" w:rsidRDefault="00A058E9" w:rsidP="00A058E9">
      <w:pPr>
        <w:ind w:right="-99"/>
        <w:jc w:val="center"/>
        <w:rPr>
          <w:sz w:val="14"/>
          <w:szCs w:val="14"/>
        </w:rPr>
      </w:pPr>
    </w:p>
    <w:p w:rsidR="00A058E9" w:rsidRDefault="00A058E9" w:rsidP="00A058E9">
      <w:pPr>
        <w:ind w:right="-99"/>
        <w:jc w:val="center"/>
        <w:rPr>
          <w:sz w:val="20"/>
          <w:szCs w:val="20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A058E9" w:rsidRDefault="00A058E9" w:rsidP="00A058E9">
      <w:pPr>
        <w:rPr>
          <w:sz w:val="20"/>
          <w:szCs w:val="20"/>
        </w:rPr>
      </w:pPr>
    </w:p>
    <w:p w:rsidR="00A058E9" w:rsidRDefault="00A058E9" w:rsidP="00A058E9">
      <w:pPr>
        <w:ind w:left="2832" w:right="-99"/>
        <w:rPr>
          <w:u w:val="single"/>
        </w:rPr>
      </w:pPr>
      <w:r>
        <w:rPr>
          <w:sz w:val="20"/>
          <w:szCs w:val="20"/>
        </w:rPr>
        <w:t xml:space="preserve"> </w:t>
      </w:r>
    </w:p>
    <w:p w:rsidR="00A058E9" w:rsidRDefault="0064359B" w:rsidP="00A058E9">
      <w:pPr>
        <w:ind w:right="-99"/>
        <w:rPr>
          <w:sz w:val="20"/>
          <w:szCs w:val="20"/>
        </w:rPr>
      </w:pPr>
      <w:r>
        <w:rPr>
          <w:u w:val="single"/>
        </w:rPr>
        <w:t xml:space="preserve">15 апреля </w:t>
      </w:r>
      <w:r w:rsidR="00A058E9">
        <w:rPr>
          <w:u w:val="single"/>
        </w:rPr>
        <w:t>2015 г.</w:t>
      </w:r>
      <w:r w:rsidR="00A058E9">
        <w:rPr>
          <w:sz w:val="20"/>
          <w:szCs w:val="20"/>
        </w:rPr>
        <w:tab/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="00A058E9">
        <w:rPr>
          <w:sz w:val="20"/>
          <w:szCs w:val="20"/>
        </w:rPr>
        <w:t xml:space="preserve">№ </w:t>
      </w:r>
      <w:r>
        <w:rPr>
          <w:sz w:val="20"/>
          <w:szCs w:val="20"/>
        </w:rPr>
        <w:t>293</w:t>
      </w:r>
    </w:p>
    <w:p w:rsidR="00A058E9" w:rsidRDefault="00A058E9" w:rsidP="00A058E9">
      <w:pPr>
        <w:ind w:right="-9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экз.______ </w:t>
      </w:r>
    </w:p>
    <w:p w:rsidR="00A058E9" w:rsidRDefault="00A058E9" w:rsidP="00A058E9">
      <w:pPr>
        <w:tabs>
          <w:tab w:val="left" w:pos="720"/>
        </w:tabs>
        <w:spacing w:after="57"/>
        <w:ind w:right="-99"/>
        <w:jc w:val="both"/>
        <w:rPr>
          <w:rStyle w:val="a7"/>
          <w:b w:val="0"/>
          <w:bCs w:val="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058E9" w:rsidRDefault="00A058E9" w:rsidP="00A058E9">
      <w:pPr>
        <w:jc w:val="center"/>
        <w:rPr>
          <w:sz w:val="18"/>
          <w:szCs w:val="18"/>
        </w:rPr>
      </w:pPr>
      <w:r>
        <w:rPr>
          <w:rStyle w:val="a7"/>
          <w:b w:val="0"/>
          <w:bCs w:val="0"/>
          <w:sz w:val="20"/>
          <w:szCs w:val="20"/>
        </w:rPr>
        <w:t>г. Димитровград</w:t>
      </w:r>
    </w:p>
    <w:p w:rsidR="00A058E9" w:rsidRDefault="00A058E9" w:rsidP="00A058E9">
      <w:pPr>
        <w:jc w:val="center"/>
        <w:rPr>
          <w:sz w:val="18"/>
          <w:szCs w:val="18"/>
        </w:rPr>
      </w:pPr>
    </w:p>
    <w:p w:rsidR="00A058E9" w:rsidRDefault="00A058E9" w:rsidP="00A058E9">
      <w:pPr>
        <w:jc w:val="center"/>
        <w:rPr>
          <w:sz w:val="18"/>
          <w:szCs w:val="18"/>
        </w:rPr>
      </w:pPr>
    </w:p>
    <w:p w:rsidR="00A058E9" w:rsidRDefault="00A058E9" w:rsidP="00A058E9">
      <w:pPr>
        <w:jc w:val="center"/>
        <w:rPr>
          <w:rStyle w:val="a7"/>
          <w:color w:val="000000"/>
        </w:rPr>
      </w:pPr>
      <w:r>
        <w:rPr>
          <w:rStyle w:val="a7"/>
          <w:color w:val="000000"/>
        </w:rPr>
        <w:t xml:space="preserve">Об утверждении  муниципальной программы </w:t>
      </w:r>
    </w:p>
    <w:p w:rsidR="00A058E9" w:rsidRDefault="00A058E9" w:rsidP="00A058E9">
      <w:pPr>
        <w:jc w:val="center"/>
      </w:pPr>
      <w:r>
        <w:rPr>
          <w:rStyle w:val="a7"/>
          <w:color w:val="000000"/>
        </w:rPr>
        <w:t>"</w:t>
      </w:r>
      <w:r w:rsidRPr="00087E20">
        <w:rPr>
          <w:b/>
          <w:bCs/>
        </w:rPr>
        <w:t xml:space="preserve"> Культура в </w:t>
      </w:r>
      <w:proofErr w:type="spellStart"/>
      <w:r w:rsidRPr="00087E20">
        <w:rPr>
          <w:b/>
          <w:bCs/>
        </w:rPr>
        <w:t>Мелекесском</w:t>
      </w:r>
      <w:proofErr w:type="spellEnd"/>
      <w:r w:rsidRPr="00087E20">
        <w:rPr>
          <w:b/>
          <w:bCs/>
        </w:rPr>
        <w:t xml:space="preserve"> районе Ульяновской области на 2015-2019 годы</w:t>
      </w:r>
      <w:r>
        <w:rPr>
          <w:rStyle w:val="WW8Num15z3"/>
          <w:color w:val="000000"/>
        </w:rPr>
        <w:t></w:t>
      </w:r>
      <w:r>
        <w:rPr>
          <w:rStyle w:val="a7"/>
          <w:color w:val="000000"/>
        </w:rPr>
        <w:t>"</w:t>
      </w:r>
    </w:p>
    <w:p w:rsidR="00A058E9" w:rsidRDefault="00A058E9" w:rsidP="00A058E9">
      <w:pPr>
        <w:pStyle w:val="af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58E9" w:rsidRDefault="00A058E9" w:rsidP="00A058E9">
      <w:pPr>
        <w:pStyle w:val="af3"/>
        <w:rPr>
          <w:sz w:val="28"/>
          <w:szCs w:val="28"/>
        </w:rPr>
      </w:pPr>
    </w:p>
    <w:p w:rsidR="00A058E9" w:rsidRDefault="00A058E9" w:rsidP="00A058E9">
      <w:pPr>
        <w:pStyle w:val="af3"/>
        <w:rPr>
          <w:sz w:val="28"/>
          <w:szCs w:val="28"/>
        </w:rPr>
      </w:pPr>
    </w:p>
    <w:p w:rsidR="00A058E9" w:rsidRPr="00351E0B" w:rsidRDefault="00A058E9" w:rsidP="00A058E9">
      <w:pPr>
        <w:spacing w:after="57"/>
        <w:ind w:firstLine="720"/>
        <w:jc w:val="both"/>
        <w:rPr>
          <w:color w:val="000000"/>
        </w:rPr>
      </w:pPr>
      <w:proofErr w:type="gramStart"/>
      <w:r w:rsidRPr="00351E0B">
        <w:t>В соответствии со статьёй 179 Бюджетного кодекса Российской Федерации Программа является муниципальной программой, разработана в соответствии с Порядком разработки, реализации и оценки эффективности муниципальных программ муниципального образования «Мелекесский район» Ульяновской области, утвержденным постановлением администрации муниципального образования «Мелекесский район» Ульяновской области от 19.09.2013 №1532 (с изменениями от 25.12.2013 №2106) (далее – Порядок), руководствуясь Стратегией социально-экономического развития МО «Мелекесский район» Ульяновской области на</w:t>
      </w:r>
      <w:proofErr w:type="gramEnd"/>
      <w:r w:rsidRPr="00351E0B">
        <w:t xml:space="preserve"> период до 2020 года, утвержденной решением Совета депутатов МО «Мелекесский район» Ульяновской области четвертого созыва от 31.07.2013 №5/498 «О принятии Стратегии социально-экономического развития МО «Мелекесский район» Ульяновской области на период до 2020 года», и подлежит утверждению постановлением администрации муниципального образования «Мелекесский район» Ульяновской области.  </w:t>
      </w:r>
      <w:proofErr w:type="spellStart"/>
      <w:proofErr w:type="gramStart"/>
      <w:r w:rsidRPr="00351E0B">
        <w:t>п</w:t>
      </w:r>
      <w:proofErr w:type="spellEnd"/>
      <w:proofErr w:type="gramEnd"/>
      <w:r w:rsidRPr="00351E0B">
        <w:t xml:space="preserve"> о с т а </w:t>
      </w:r>
      <w:proofErr w:type="spellStart"/>
      <w:r w:rsidRPr="00351E0B">
        <w:t>н</w:t>
      </w:r>
      <w:proofErr w:type="spellEnd"/>
      <w:r w:rsidRPr="00351E0B">
        <w:t xml:space="preserve"> о в л я е т:</w:t>
      </w:r>
    </w:p>
    <w:p w:rsidR="00A058E9" w:rsidRPr="00351E0B" w:rsidRDefault="00A058E9" w:rsidP="00A058E9">
      <w:pPr>
        <w:rPr>
          <w:color w:val="000000"/>
        </w:rPr>
      </w:pPr>
      <w:r w:rsidRPr="00351E0B">
        <w:rPr>
          <w:color w:val="000000"/>
        </w:rPr>
        <w:t xml:space="preserve">           1.Утвердить муниципальную программу </w:t>
      </w:r>
      <w:r w:rsidRPr="00351E0B">
        <w:rPr>
          <w:bCs/>
        </w:rPr>
        <w:t xml:space="preserve">« Культура в </w:t>
      </w:r>
      <w:proofErr w:type="spellStart"/>
      <w:r w:rsidRPr="00351E0B">
        <w:rPr>
          <w:bCs/>
        </w:rPr>
        <w:t>Мелекесском</w:t>
      </w:r>
      <w:proofErr w:type="spellEnd"/>
      <w:r w:rsidRPr="00351E0B">
        <w:rPr>
          <w:bCs/>
        </w:rPr>
        <w:t xml:space="preserve"> районе Ульяновской области на 2015-2019 годы» согласно приложению к настоящему постановлению</w:t>
      </w:r>
      <w:r w:rsidRPr="00351E0B">
        <w:rPr>
          <w:color w:val="000000"/>
        </w:rPr>
        <w:t xml:space="preserve">. </w:t>
      </w:r>
    </w:p>
    <w:p w:rsidR="00A058E9" w:rsidRPr="00351E0B" w:rsidRDefault="00A058E9" w:rsidP="00A058E9">
      <w:r w:rsidRPr="00351E0B">
        <w:rPr>
          <w:color w:val="000000"/>
        </w:rPr>
        <w:t xml:space="preserve">           2.Финансирование мероприятий в 2015 году осуществлять за счёт сре</w:t>
      </w:r>
      <w:proofErr w:type="gramStart"/>
      <w:r w:rsidRPr="00351E0B">
        <w:rPr>
          <w:color w:val="000000"/>
        </w:rPr>
        <w:t>дств пр</w:t>
      </w:r>
      <w:proofErr w:type="gramEnd"/>
      <w:r w:rsidRPr="00351E0B">
        <w:rPr>
          <w:color w:val="000000"/>
        </w:rPr>
        <w:t xml:space="preserve">едусмотренных в </w:t>
      </w:r>
      <w:r w:rsidRPr="00351E0B">
        <w:t>бюджете муниципального образования «Мелекесский район» Ульяновской области на 2015г. В сумме 253,0 тысячи рублей.</w:t>
      </w:r>
    </w:p>
    <w:p w:rsidR="00A058E9" w:rsidRPr="00351E0B" w:rsidRDefault="00A058E9" w:rsidP="00A058E9">
      <w:pPr>
        <w:pStyle w:val="af3"/>
        <w:spacing w:after="57"/>
        <w:ind w:firstLine="720"/>
        <w:jc w:val="both"/>
        <w:rPr>
          <w:rFonts w:ascii="Times New Roman" w:hAnsi="Times New Roman"/>
          <w:sz w:val="28"/>
          <w:szCs w:val="28"/>
        </w:rPr>
      </w:pPr>
      <w:r w:rsidRPr="00351E0B">
        <w:rPr>
          <w:rFonts w:ascii="Times New Roman" w:hAnsi="Times New Roman"/>
          <w:sz w:val="28"/>
          <w:szCs w:val="28"/>
        </w:rPr>
        <w:t>3.Финансовому управлению при формировании бюджета на 2016-2019 годы предусмотреть финансирование мероприятий Программы по годам</w:t>
      </w:r>
      <w:proofErr w:type="gramStart"/>
      <w:r w:rsidRPr="00351E0B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A058E9" w:rsidRPr="00351E0B" w:rsidRDefault="00A058E9" w:rsidP="00A058E9">
      <w:pPr>
        <w:pStyle w:val="af3"/>
        <w:spacing w:after="57"/>
        <w:jc w:val="both"/>
        <w:rPr>
          <w:rFonts w:ascii="Times New Roman" w:hAnsi="Times New Roman"/>
          <w:sz w:val="28"/>
          <w:szCs w:val="28"/>
        </w:rPr>
      </w:pPr>
      <w:r w:rsidRPr="00351E0B">
        <w:rPr>
          <w:rFonts w:ascii="Times New Roman" w:hAnsi="Times New Roman"/>
          <w:sz w:val="28"/>
          <w:szCs w:val="28"/>
        </w:rPr>
        <w:t xml:space="preserve"> 2016 году - 253,0 тыс. рублей, </w:t>
      </w:r>
    </w:p>
    <w:p w:rsidR="00A058E9" w:rsidRPr="00351E0B" w:rsidRDefault="00A058E9" w:rsidP="00A058E9">
      <w:pPr>
        <w:pStyle w:val="af3"/>
        <w:spacing w:after="57"/>
        <w:jc w:val="both"/>
        <w:rPr>
          <w:rFonts w:ascii="Times New Roman" w:hAnsi="Times New Roman"/>
          <w:sz w:val="28"/>
          <w:szCs w:val="28"/>
        </w:rPr>
      </w:pPr>
      <w:r w:rsidRPr="00351E0B">
        <w:rPr>
          <w:rFonts w:ascii="Times New Roman" w:hAnsi="Times New Roman"/>
          <w:sz w:val="28"/>
          <w:szCs w:val="28"/>
        </w:rPr>
        <w:t xml:space="preserve"> 2017 году - 258,0 тыс. рублей;</w:t>
      </w:r>
    </w:p>
    <w:p w:rsidR="00A058E9" w:rsidRPr="00351E0B" w:rsidRDefault="00A058E9" w:rsidP="00A058E9">
      <w:pPr>
        <w:pStyle w:val="af3"/>
        <w:spacing w:after="57"/>
        <w:jc w:val="both"/>
        <w:rPr>
          <w:rFonts w:ascii="Times New Roman" w:hAnsi="Times New Roman"/>
          <w:sz w:val="28"/>
          <w:szCs w:val="28"/>
        </w:rPr>
      </w:pPr>
      <w:r w:rsidRPr="00351E0B">
        <w:rPr>
          <w:rFonts w:ascii="Times New Roman" w:hAnsi="Times New Roman"/>
          <w:sz w:val="28"/>
          <w:szCs w:val="28"/>
        </w:rPr>
        <w:t>2018 году - 368,0 тыс. рублей;</w:t>
      </w:r>
    </w:p>
    <w:p w:rsidR="00A058E9" w:rsidRPr="00351E0B" w:rsidRDefault="00A058E9" w:rsidP="00A058E9">
      <w:pPr>
        <w:pStyle w:val="af3"/>
        <w:spacing w:after="57"/>
        <w:jc w:val="both"/>
        <w:rPr>
          <w:rFonts w:ascii="Times New Roman" w:hAnsi="Times New Roman"/>
          <w:sz w:val="28"/>
          <w:szCs w:val="28"/>
        </w:rPr>
      </w:pPr>
      <w:r w:rsidRPr="00351E0B">
        <w:rPr>
          <w:rFonts w:ascii="Times New Roman" w:hAnsi="Times New Roman"/>
          <w:sz w:val="28"/>
          <w:szCs w:val="28"/>
        </w:rPr>
        <w:t>2019 году - 348,00 тыс. рублей.</w:t>
      </w:r>
    </w:p>
    <w:p w:rsidR="00A058E9" w:rsidRPr="00351E0B" w:rsidRDefault="00A058E9" w:rsidP="00A058E9">
      <w:pPr>
        <w:pStyle w:val="af3"/>
        <w:spacing w:after="57"/>
        <w:ind w:firstLine="720"/>
        <w:jc w:val="both"/>
        <w:rPr>
          <w:rFonts w:ascii="Times New Roman" w:hAnsi="Times New Roman"/>
          <w:sz w:val="28"/>
          <w:szCs w:val="28"/>
        </w:rPr>
      </w:pPr>
      <w:r w:rsidRPr="00351E0B">
        <w:rPr>
          <w:rFonts w:ascii="Times New Roman" w:hAnsi="Times New Roman"/>
          <w:sz w:val="28"/>
          <w:szCs w:val="28"/>
        </w:rPr>
        <w:lastRenderedPageBreak/>
        <w:t>4. Настоящее постановление вступят в силу с момента  официального опубликования в средствах массовой информации, и подлежит размещению на официальном сайте муниципального образования «Мелекесский район» в информационно-телекоммуникационной сети Интернет.</w:t>
      </w:r>
    </w:p>
    <w:p w:rsidR="00A058E9" w:rsidRPr="00351E0B" w:rsidRDefault="00A058E9" w:rsidP="00A058E9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351E0B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351E0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51E0B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«Мелекесский район»  </w:t>
      </w:r>
      <w:proofErr w:type="spellStart"/>
      <w:r w:rsidRPr="00351E0B">
        <w:rPr>
          <w:rFonts w:ascii="Times New Roman" w:hAnsi="Times New Roman"/>
          <w:sz w:val="28"/>
          <w:szCs w:val="28"/>
        </w:rPr>
        <w:t>Тюгашеву</w:t>
      </w:r>
      <w:proofErr w:type="spellEnd"/>
      <w:r w:rsidRPr="00351E0B">
        <w:rPr>
          <w:rFonts w:ascii="Times New Roman" w:hAnsi="Times New Roman"/>
          <w:sz w:val="28"/>
          <w:szCs w:val="28"/>
        </w:rPr>
        <w:t xml:space="preserve"> Н.А.</w:t>
      </w:r>
    </w:p>
    <w:p w:rsidR="00A058E9" w:rsidRPr="00351E0B" w:rsidRDefault="00A058E9" w:rsidP="00A058E9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058E9" w:rsidRPr="00351E0B" w:rsidRDefault="00A058E9" w:rsidP="00A058E9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058E9" w:rsidRPr="00351E0B" w:rsidRDefault="00A058E9" w:rsidP="00A058E9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058E9" w:rsidRPr="00351E0B" w:rsidRDefault="00A058E9" w:rsidP="00A058E9">
      <w:pPr>
        <w:tabs>
          <w:tab w:val="left" w:pos="7560"/>
        </w:tabs>
        <w:jc w:val="both"/>
        <w:rPr>
          <w:sz w:val="27"/>
          <w:szCs w:val="27"/>
        </w:rPr>
      </w:pPr>
      <w:r w:rsidRPr="00351E0B">
        <w:rPr>
          <w:lang w:bidi="ru-RU"/>
        </w:rPr>
        <w:t xml:space="preserve">Глава администрации                                                                     </w:t>
      </w:r>
      <w:proofErr w:type="spellStart"/>
      <w:r w:rsidRPr="00351E0B">
        <w:rPr>
          <w:lang w:bidi="ru-RU"/>
        </w:rPr>
        <w:t>С.В.Тойгильдин</w:t>
      </w:r>
      <w:proofErr w:type="spellEnd"/>
    </w:p>
    <w:p w:rsidR="00A058E9" w:rsidRDefault="00A058E9" w:rsidP="00A058E9">
      <w:pPr>
        <w:tabs>
          <w:tab w:val="left" w:pos="7560"/>
        </w:tabs>
        <w:ind w:hanging="40"/>
        <w:jc w:val="both"/>
        <w:rPr>
          <w:sz w:val="27"/>
          <w:szCs w:val="27"/>
        </w:rPr>
      </w:pPr>
    </w:p>
    <w:p w:rsidR="00A058E9" w:rsidRDefault="00A058E9" w:rsidP="00A058E9">
      <w:pPr>
        <w:tabs>
          <w:tab w:val="left" w:pos="7560"/>
        </w:tabs>
        <w:ind w:hanging="40"/>
        <w:jc w:val="both"/>
        <w:rPr>
          <w:sz w:val="26"/>
          <w:szCs w:val="26"/>
        </w:rPr>
      </w:pPr>
    </w:p>
    <w:p w:rsidR="00A058E9" w:rsidRDefault="00A058E9" w:rsidP="00A058E9">
      <w:pPr>
        <w:tabs>
          <w:tab w:val="left" w:pos="7560"/>
        </w:tabs>
        <w:ind w:hanging="40"/>
        <w:jc w:val="both"/>
        <w:rPr>
          <w:sz w:val="26"/>
          <w:szCs w:val="26"/>
        </w:rPr>
      </w:pPr>
    </w:p>
    <w:p w:rsidR="00A058E9" w:rsidRDefault="00A058E9" w:rsidP="00A058E9">
      <w:pPr>
        <w:tabs>
          <w:tab w:val="left" w:pos="7560"/>
        </w:tabs>
        <w:ind w:hanging="40"/>
        <w:jc w:val="both"/>
        <w:rPr>
          <w:sz w:val="26"/>
          <w:szCs w:val="26"/>
        </w:rPr>
      </w:pPr>
    </w:p>
    <w:p w:rsidR="00A058E9" w:rsidRDefault="00A058E9" w:rsidP="00A058E9">
      <w:pPr>
        <w:tabs>
          <w:tab w:val="left" w:pos="7560"/>
        </w:tabs>
        <w:ind w:hanging="40"/>
        <w:jc w:val="both"/>
        <w:rPr>
          <w:sz w:val="26"/>
          <w:szCs w:val="26"/>
        </w:rPr>
      </w:pPr>
    </w:p>
    <w:p w:rsidR="00A058E9" w:rsidRDefault="00A058E9" w:rsidP="00A058E9">
      <w:pPr>
        <w:tabs>
          <w:tab w:val="left" w:pos="7560"/>
        </w:tabs>
        <w:ind w:hanging="40"/>
        <w:jc w:val="both"/>
        <w:rPr>
          <w:sz w:val="26"/>
          <w:szCs w:val="26"/>
        </w:rPr>
      </w:pPr>
    </w:p>
    <w:p w:rsidR="00A058E9" w:rsidRDefault="00A058E9" w:rsidP="00A058E9">
      <w:pPr>
        <w:tabs>
          <w:tab w:val="left" w:pos="7560"/>
        </w:tabs>
        <w:ind w:hanging="40"/>
        <w:jc w:val="both"/>
        <w:rPr>
          <w:sz w:val="26"/>
          <w:szCs w:val="26"/>
        </w:rPr>
      </w:pPr>
    </w:p>
    <w:p w:rsidR="00A058E9" w:rsidRDefault="00A058E9" w:rsidP="00A058E9">
      <w:pPr>
        <w:tabs>
          <w:tab w:val="left" w:pos="7560"/>
        </w:tabs>
        <w:ind w:hanging="40"/>
        <w:jc w:val="both"/>
        <w:rPr>
          <w:sz w:val="26"/>
          <w:szCs w:val="26"/>
        </w:rPr>
      </w:pPr>
    </w:p>
    <w:p w:rsidR="00A058E9" w:rsidRDefault="00A058E9" w:rsidP="00A058E9">
      <w:pPr>
        <w:tabs>
          <w:tab w:val="left" w:pos="7560"/>
        </w:tabs>
        <w:ind w:hanging="40"/>
        <w:jc w:val="both"/>
        <w:rPr>
          <w:sz w:val="26"/>
          <w:szCs w:val="26"/>
        </w:rPr>
      </w:pPr>
    </w:p>
    <w:p w:rsidR="00A058E9" w:rsidRDefault="00A058E9" w:rsidP="00A058E9">
      <w:pPr>
        <w:tabs>
          <w:tab w:val="left" w:pos="7560"/>
        </w:tabs>
        <w:ind w:hanging="40"/>
        <w:jc w:val="both"/>
        <w:rPr>
          <w:sz w:val="26"/>
          <w:szCs w:val="26"/>
        </w:rPr>
      </w:pPr>
    </w:p>
    <w:p w:rsidR="00A058E9" w:rsidRDefault="00A058E9" w:rsidP="00A058E9">
      <w:pPr>
        <w:tabs>
          <w:tab w:val="left" w:pos="7560"/>
        </w:tabs>
        <w:ind w:hanging="40"/>
        <w:jc w:val="both"/>
        <w:rPr>
          <w:sz w:val="26"/>
          <w:szCs w:val="26"/>
        </w:rPr>
      </w:pPr>
    </w:p>
    <w:p w:rsidR="00A058E9" w:rsidRDefault="00A058E9" w:rsidP="00A058E9">
      <w:pPr>
        <w:tabs>
          <w:tab w:val="left" w:pos="7560"/>
        </w:tabs>
        <w:ind w:hanging="40"/>
        <w:jc w:val="both"/>
        <w:rPr>
          <w:sz w:val="26"/>
          <w:szCs w:val="26"/>
        </w:rPr>
      </w:pPr>
    </w:p>
    <w:p w:rsidR="00CB51C2" w:rsidRDefault="00CB51C2">
      <w:pPr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</w:p>
    <w:sectPr w:rsidR="00CB51C2" w:rsidSect="0064359B">
      <w:pgSz w:w="11906" w:h="16838"/>
      <w:pgMar w:top="1582" w:right="958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C2C" w:rsidRDefault="00F17C2C">
      <w:pPr>
        <w:spacing w:line="240" w:lineRule="auto"/>
      </w:pPr>
      <w:r>
        <w:separator/>
      </w:r>
    </w:p>
  </w:endnote>
  <w:endnote w:type="continuationSeparator" w:id="1">
    <w:p w:rsidR="00F17C2C" w:rsidRDefault="00F17C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charset w:val="CC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C2C" w:rsidRDefault="00F17C2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C2C" w:rsidRDefault="00F17C2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C2C" w:rsidRDefault="00F17C2C">
      <w:pPr>
        <w:spacing w:line="240" w:lineRule="auto"/>
      </w:pPr>
      <w:r>
        <w:separator/>
      </w:r>
    </w:p>
  </w:footnote>
  <w:footnote w:type="continuationSeparator" w:id="1">
    <w:p w:rsidR="00F17C2C" w:rsidRDefault="00F17C2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C2C" w:rsidRDefault="00F17C2C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C2C" w:rsidRDefault="00F17C2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6"/>
      <w:numFmt w:val="upperRoman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/>
        <w:color w:val="00000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color w:val="00000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/>
        <w:color w:val="00000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  <w:color w:val="00000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Symbol" w:hAnsi="Symbol"/>
        <w:color w:val="00000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Symbol" w:hAnsi="Symbol"/>
        <w:color w:val="000000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Symbol" w:hAnsi="Symbol"/>
        <w:color w:val="000000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Symbol" w:hAnsi="Symbol"/>
        <w:color w:val="000000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Symbol" w:hAnsi="Symbol"/>
        <w:color w:val="000000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Symbol" w:hAnsi="Symbol"/>
        <w:color w:val="000000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Symbol" w:hAnsi="Symbol"/>
        <w:color w:val="000000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Symbol" w:hAnsi="Symbol"/>
        <w:color w:val="00000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color w:val="000000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color w:val="000000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color w:val="000000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color w:val="000000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color w:val="000000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color w:val="000000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color w:val="000000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color w:val="000000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color w:val="000000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b w:val="0"/>
        <w:bCs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784C16"/>
    <w:rsid w:val="00014B25"/>
    <w:rsid w:val="00043366"/>
    <w:rsid w:val="00046924"/>
    <w:rsid w:val="00127BCD"/>
    <w:rsid w:val="001B4007"/>
    <w:rsid w:val="001C01A0"/>
    <w:rsid w:val="001C3096"/>
    <w:rsid w:val="0020622E"/>
    <w:rsid w:val="00351E0B"/>
    <w:rsid w:val="00367526"/>
    <w:rsid w:val="003825C1"/>
    <w:rsid w:val="0044662C"/>
    <w:rsid w:val="0064359B"/>
    <w:rsid w:val="00681A1A"/>
    <w:rsid w:val="00784C16"/>
    <w:rsid w:val="007D7651"/>
    <w:rsid w:val="008C1943"/>
    <w:rsid w:val="008D7767"/>
    <w:rsid w:val="00971000"/>
    <w:rsid w:val="009A091C"/>
    <w:rsid w:val="009B6D34"/>
    <w:rsid w:val="00A058E9"/>
    <w:rsid w:val="00A919D0"/>
    <w:rsid w:val="00A9731E"/>
    <w:rsid w:val="00AC520D"/>
    <w:rsid w:val="00C359A3"/>
    <w:rsid w:val="00C4116C"/>
    <w:rsid w:val="00CB51C2"/>
    <w:rsid w:val="00E75773"/>
    <w:rsid w:val="00F17C2C"/>
    <w:rsid w:val="00F4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51"/>
    <w:pPr>
      <w:suppressAutoHyphens/>
      <w:spacing w:line="100" w:lineRule="atLeast"/>
      <w:textAlignment w:val="baseline"/>
    </w:pPr>
    <w:rPr>
      <w:kern w:val="1"/>
      <w:sz w:val="28"/>
      <w:szCs w:val="28"/>
    </w:rPr>
  </w:style>
  <w:style w:type="paragraph" w:styleId="1">
    <w:name w:val="heading 1"/>
    <w:basedOn w:val="a"/>
    <w:next w:val="a"/>
    <w:qFormat/>
    <w:rsid w:val="007D7651"/>
    <w:pPr>
      <w:keepNext/>
      <w:tabs>
        <w:tab w:val="num" w:pos="0"/>
      </w:tabs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7D7651"/>
    <w:pPr>
      <w:keepNext/>
      <w:tabs>
        <w:tab w:val="num" w:pos="0"/>
      </w:tabs>
      <w:snapToGrid w:val="0"/>
      <w:jc w:val="both"/>
      <w:outlineLvl w:val="1"/>
    </w:pPr>
    <w:rPr>
      <w:b/>
      <w:color w:val="000000"/>
      <w:szCs w:val="20"/>
    </w:rPr>
  </w:style>
  <w:style w:type="paragraph" w:styleId="9">
    <w:name w:val="heading 9"/>
    <w:basedOn w:val="a"/>
    <w:next w:val="a"/>
    <w:qFormat/>
    <w:rsid w:val="007D7651"/>
    <w:pPr>
      <w:keepNext/>
      <w:shd w:val="clear" w:color="auto" w:fill="FFFFFF"/>
      <w:tabs>
        <w:tab w:val="num" w:pos="0"/>
      </w:tabs>
      <w:spacing w:line="360" w:lineRule="auto"/>
      <w:jc w:val="center"/>
      <w:outlineLvl w:val="8"/>
    </w:pPr>
    <w:rPr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7D7651"/>
  </w:style>
  <w:style w:type="character" w:customStyle="1" w:styleId="WW8Num2z0">
    <w:name w:val="WW8Num2z0"/>
    <w:rsid w:val="007D7651"/>
    <w:rPr>
      <w:color w:val="000000"/>
    </w:rPr>
  </w:style>
  <w:style w:type="character" w:customStyle="1" w:styleId="WW8Num3z0">
    <w:name w:val="WW8Num3z0"/>
    <w:rsid w:val="007D7651"/>
    <w:rPr>
      <w:rFonts w:ascii="Symbol" w:hAnsi="Symbol"/>
      <w:color w:val="000000"/>
    </w:rPr>
  </w:style>
  <w:style w:type="character" w:customStyle="1" w:styleId="WW8Num4z0">
    <w:name w:val="WW8Num4z0"/>
    <w:rsid w:val="007D7651"/>
    <w:rPr>
      <w:color w:val="000000"/>
    </w:rPr>
  </w:style>
  <w:style w:type="character" w:customStyle="1" w:styleId="WW8Num5z0">
    <w:name w:val="WW8Num5z0"/>
    <w:rsid w:val="007D7651"/>
    <w:rPr>
      <w:rFonts w:ascii="Symbol" w:hAnsi="Symbol"/>
      <w:color w:val="000000"/>
    </w:rPr>
  </w:style>
  <w:style w:type="character" w:customStyle="1" w:styleId="WW8Num6z0">
    <w:name w:val="WW8Num6z0"/>
    <w:rsid w:val="007D7651"/>
    <w:rPr>
      <w:color w:val="000000"/>
    </w:rPr>
  </w:style>
  <w:style w:type="character" w:customStyle="1" w:styleId="WW8Num7z1">
    <w:name w:val="WW8Num7z1"/>
    <w:rsid w:val="007D7651"/>
    <w:rPr>
      <w:rFonts w:ascii="Courier New" w:hAnsi="Courier New" w:cs="Courier New"/>
    </w:rPr>
  </w:style>
  <w:style w:type="character" w:customStyle="1" w:styleId="WW8Num8z1">
    <w:name w:val="WW8Num8z1"/>
    <w:rsid w:val="007D7651"/>
    <w:rPr>
      <w:rFonts w:ascii="Courier New" w:hAnsi="Courier New" w:cs="Courier New"/>
    </w:rPr>
  </w:style>
  <w:style w:type="character" w:customStyle="1" w:styleId="Absatz-Standardschriftart">
    <w:name w:val="Absatz-Standardschriftart"/>
    <w:rsid w:val="007D7651"/>
  </w:style>
  <w:style w:type="character" w:customStyle="1" w:styleId="WW-Absatz-Standardschriftart">
    <w:name w:val="WW-Absatz-Standardschriftart"/>
    <w:rsid w:val="007D7651"/>
  </w:style>
  <w:style w:type="character" w:customStyle="1" w:styleId="WW8Num8z0">
    <w:name w:val="WW8Num8z0"/>
    <w:rsid w:val="007D7651"/>
    <w:rPr>
      <w:color w:val="000000"/>
    </w:rPr>
  </w:style>
  <w:style w:type="character" w:customStyle="1" w:styleId="WW8Num9z1">
    <w:name w:val="WW8Num9z1"/>
    <w:rsid w:val="007D7651"/>
    <w:rPr>
      <w:rFonts w:ascii="Courier New" w:hAnsi="Courier New" w:cs="Courier New"/>
    </w:rPr>
  </w:style>
  <w:style w:type="character" w:customStyle="1" w:styleId="WW-Absatz-Standardschriftart1">
    <w:name w:val="WW-Absatz-Standardschriftart1"/>
    <w:rsid w:val="007D7651"/>
  </w:style>
  <w:style w:type="character" w:customStyle="1" w:styleId="WW-Absatz-Standardschriftart11">
    <w:name w:val="WW-Absatz-Standardschriftart11"/>
    <w:rsid w:val="007D7651"/>
  </w:style>
  <w:style w:type="character" w:customStyle="1" w:styleId="WW-Absatz-Standardschriftart111">
    <w:name w:val="WW-Absatz-Standardschriftart111"/>
    <w:rsid w:val="007D7651"/>
  </w:style>
  <w:style w:type="character" w:customStyle="1" w:styleId="WW-Absatz-Standardschriftart1111">
    <w:name w:val="WW-Absatz-Standardschriftart1111"/>
    <w:rsid w:val="007D7651"/>
  </w:style>
  <w:style w:type="character" w:customStyle="1" w:styleId="WW-Absatz-Standardschriftart11111">
    <w:name w:val="WW-Absatz-Standardschriftart11111"/>
    <w:rsid w:val="007D7651"/>
  </w:style>
  <w:style w:type="character" w:customStyle="1" w:styleId="WW-Absatz-Standardschriftart111111">
    <w:name w:val="WW-Absatz-Standardschriftart111111"/>
    <w:rsid w:val="007D7651"/>
  </w:style>
  <w:style w:type="character" w:customStyle="1" w:styleId="WW-Absatz-Standardschriftart1111111">
    <w:name w:val="WW-Absatz-Standardschriftart1111111"/>
    <w:rsid w:val="007D7651"/>
  </w:style>
  <w:style w:type="character" w:customStyle="1" w:styleId="WW-Absatz-Standardschriftart11111111">
    <w:name w:val="WW-Absatz-Standardschriftart11111111"/>
    <w:rsid w:val="007D7651"/>
  </w:style>
  <w:style w:type="character" w:customStyle="1" w:styleId="WW-Absatz-Standardschriftart111111111">
    <w:name w:val="WW-Absatz-Standardschriftart111111111"/>
    <w:rsid w:val="007D7651"/>
  </w:style>
  <w:style w:type="character" w:customStyle="1" w:styleId="WW-Absatz-Standardschriftart1111111111">
    <w:name w:val="WW-Absatz-Standardschriftart1111111111"/>
    <w:rsid w:val="007D7651"/>
  </w:style>
  <w:style w:type="character" w:customStyle="1" w:styleId="WW-Absatz-Standardschriftart11111111111">
    <w:name w:val="WW-Absatz-Standardschriftart11111111111"/>
    <w:rsid w:val="007D7651"/>
  </w:style>
  <w:style w:type="character" w:customStyle="1" w:styleId="WW-Absatz-Standardschriftart111111111111">
    <w:name w:val="WW-Absatz-Standardschriftart111111111111"/>
    <w:rsid w:val="007D7651"/>
  </w:style>
  <w:style w:type="character" w:customStyle="1" w:styleId="WW8Num4z2">
    <w:name w:val="WW8Num4z2"/>
    <w:rsid w:val="007D7651"/>
    <w:rPr>
      <w:rFonts w:ascii="Wingdings" w:hAnsi="Wingdings"/>
    </w:rPr>
  </w:style>
  <w:style w:type="character" w:customStyle="1" w:styleId="WW8Num4z3">
    <w:name w:val="WW8Num4z3"/>
    <w:rsid w:val="007D7651"/>
    <w:rPr>
      <w:rFonts w:ascii="Symbol" w:hAnsi="Symbol"/>
    </w:rPr>
  </w:style>
  <w:style w:type="character" w:customStyle="1" w:styleId="WW8Num4z4">
    <w:name w:val="WW8Num4z4"/>
    <w:rsid w:val="007D7651"/>
    <w:rPr>
      <w:rFonts w:ascii="Courier New" w:hAnsi="Courier New" w:cs="Courier New"/>
    </w:rPr>
  </w:style>
  <w:style w:type="character" w:customStyle="1" w:styleId="WW8Num7z0">
    <w:name w:val="WW8Num7z0"/>
    <w:rsid w:val="007D7651"/>
    <w:rPr>
      <w:color w:val="000000"/>
    </w:rPr>
  </w:style>
  <w:style w:type="character" w:customStyle="1" w:styleId="WW-Absatz-Standardschriftart1111111111111">
    <w:name w:val="WW-Absatz-Standardschriftart1111111111111"/>
    <w:rsid w:val="007D7651"/>
  </w:style>
  <w:style w:type="character" w:customStyle="1" w:styleId="WW-Absatz-Standardschriftart11111111111111">
    <w:name w:val="WW-Absatz-Standardschriftart11111111111111"/>
    <w:rsid w:val="007D7651"/>
  </w:style>
  <w:style w:type="character" w:customStyle="1" w:styleId="WW-Absatz-Standardschriftart111111111111111">
    <w:name w:val="WW-Absatz-Standardschriftart111111111111111"/>
    <w:rsid w:val="007D7651"/>
  </w:style>
  <w:style w:type="character" w:customStyle="1" w:styleId="WW-Absatz-Standardschriftart1111111111111111">
    <w:name w:val="WW-Absatz-Standardschriftart1111111111111111"/>
    <w:rsid w:val="007D7651"/>
  </w:style>
  <w:style w:type="character" w:customStyle="1" w:styleId="WW8Num7z6">
    <w:name w:val="WW8Num7z6"/>
    <w:rsid w:val="007D7651"/>
    <w:rPr>
      <w:b w:val="0"/>
      <w:bCs w:val="0"/>
    </w:rPr>
  </w:style>
  <w:style w:type="character" w:customStyle="1" w:styleId="WW8Num8z5">
    <w:name w:val="WW8Num8z5"/>
    <w:rsid w:val="007D7651"/>
    <w:rPr>
      <w:b w:val="0"/>
      <w:bCs w:val="0"/>
    </w:rPr>
  </w:style>
  <w:style w:type="character" w:customStyle="1" w:styleId="WW8Num9z0">
    <w:name w:val="WW8Num9z0"/>
    <w:rsid w:val="007D7651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D7651"/>
    <w:rPr>
      <w:rFonts w:ascii="Courier New" w:hAnsi="Courier New" w:cs="Courier New"/>
    </w:rPr>
  </w:style>
  <w:style w:type="character" w:customStyle="1" w:styleId="WW-Absatz-Standardschriftart11111111111111111">
    <w:name w:val="WW-Absatz-Standardschriftart11111111111111111"/>
    <w:rsid w:val="007D7651"/>
  </w:style>
  <w:style w:type="character" w:customStyle="1" w:styleId="WW8Num10z0">
    <w:name w:val="WW8Num10z0"/>
    <w:rsid w:val="007D7651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7D7651"/>
    <w:rPr>
      <w:rFonts w:ascii="Antique Olive" w:hAnsi="Antique Olive"/>
    </w:rPr>
  </w:style>
  <w:style w:type="character" w:customStyle="1" w:styleId="WW8Num12z0">
    <w:name w:val="WW8Num12z0"/>
    <w:rsid w:val="007D7651"/>
    <w:rPr>
      <w:rFonts w:ascii="Symbol" w:hAnsi="Symbol"/>
      <w:color w:val="000000"/>
    </w:rPr>
  </w:style>
  <w:style w:type="character" w:customStyle="1" w:styleId="WW8Num13z0">
    <w:name w:val="WW8Num13z0"/>
    <w:rsid w:val="007D7651"/>
    <w:rPr>
      <w:rFonts w:ascii="Symbol" w:hAnsi="Symbol"/>
      <w:color w:val="000000"/>
    </w:rPr>
  </w:style>
  <w:style w:type="character" w:customStyle="1" w:styleId="WW8Num14z0">
    <w:name w:val="WW8Num14z0"/>
    <w:rsid w:val="007D7651"/>
    <w:rPr>
      <w:b/>
    </w:rPr>
  </w:style>
  <w:style w:type="character" w:customStyle="1" w:styleId="WW8Num15z0">
    <w:name w:val="WW8Num15z0"/>
    <w:rsid w:val="007D7651"/>
    <w:rPr>
      <w:rFonts w:ascii="Symbol" w:hAnsi="Symbol"/>
      <w:color w:val="000000"/>
    </w:rPr>
  </w:style>
  <w:style w:type="character" w:customStyle="1" w:styleId="WW8Num15z2">
    <w:name w:val="WW8Num15z2"/>
    <w:rsid w:val="007D7651"/>
    <w:rPr>
      <w:rFonts w:ascii="Wingdings" w:hAnsi="Wingdings"/>
    </w:rPr>
  </w:style>
  <w:style w:type="character" w:customStyle="1" w:styleId="WW8Num15z3">
    <w:name w:val="WW8Num15z3"/>
    <w:rsid w:val="007D7651"/>
    <w:rPr>
      <w:rFonts w:ascii="Symbol" w:hAnsi="Symbol"/>
    </w:rPr>
  </w:style>
  <w:style w:type="character" w:customStyle="1" w:styleId="WW8Num15z4">
    <w:name w:val="WW8Num15z4"/>
    <w:rsid w:val="007D7651"/>
    <w:rPr>
      <w:rFonts w:ascii="Courier New" w:hAnsi="Courier New" w:cs="Courier New"/>
    </w:rPr>
  </w:style>
  <w:style w:type="character" w:customStyle="1" w:styleId="WW8Num16z0">
    <w:name w:val="WW8Num16z0"/>
    <w:rsid w:val="007D7651"/>
    <w:rPr>
      <w:rFonts w:ascii="Symbol" w:hAnsi="Symbol"/>
      <w:color w:val="000000"/>
    </w:rPr>
  </w:style>
  <w:style w:type="character" w:customStyle="1" w:styleId="WW8Num17z0">
    <w:name w:val="WW8Num17z0"/>
    <w:rsid w:val="007D7651"/>
    <w:rPr>
      <w:rFonts w:ascii="Times New Roman" w:hAnsi="Times New Roman" w:cs="Times New Roman"/>
    </w:rPr>
  </w:style>
  <w:style w:type="character" w:customStyle="1" w:styleId="WW8Num18z0">
    <w:name w:val="WW8Num18z0"/>
    <w:rsid w:val="007D7651"/>
    <w:rPr>
      <w:color w:val="000000"/>
    </w:rPr>
  </w:style>
  <w:style w:type="character" w:customStyle="1" w:styleId="WW8Num19z0">
    <w:name w:val="WW8Num19z0"/>
    <w:rsid w:val="007D7651"/>
    <w:rPr>
      <w:rFonts w:ascii="Times New Roman" w:hAnsi="Times New Roman"/>
      <w:sz w:val="28"/>
    </w:rPr>
  </w:style>
  <w:style w:type="character" w:customStyle="1" w:styleId="WW8Num20z0">
    <w:name w:val="WW8Num20z0"/>
    <w:rsid w:val="007D7651"/>
    <w:rPr>
      <w:rFonts w:ascii="Symbol" w:hAnsi="Symbol"/>
      <w:color w:val="000000"/>
    </w:rPr>
  </w:style>
  <w:style w:type="character" w:customStyle="1" w:styleId="WW8Num21z0">
    <w:name w:val="WW8Num21z0"/>
    <w:rsid w:val="007D7651"/>
    <w:rPr>
      <w:color w:val="000000"/>
    </w:rPr>
  </w:style>
  <w:style w:type="character" w:customStyle="1" w:styleId="WW8Num22z0">
    <w:name w:val="WW8Num22z0"/>
    <w:rsid w:val="007D7651"/>
    <w:rPr>
      <w:rFonts w:ascii="Symbol" w:hAnsi="Symbol"/>
      <w:color w:val="000000"/>
    </w:rPr>
  </w:style>
  <w:style w:type="character" w:customStyle="1" w:styleId="WW8Num23z0">
    <w:name w:val="WW8Num23z0"/>
    <w:rsid w:val="007D7651"/>
    <w:rPr>
      <w:rFonts w:ascii="Symbol" w:hAnsi="Symbol"/>
      <w:color w:val="000000"/>
    </w:rPr>
  </w:style>
  <w:style w:type="character" w:customStyle="1" w:styleId="WW-Absatz-Standardschriftart111111111111111111">
    <w:name w:val="WW-Absatz-Standardschriftart111111111111111111"/>
    <w:rsid w:val="007D7651"/>
  </w:style>
  <w:style w:type="character" w:customStyle="1" w:styleId="WW-Absatz-Standardschriftart1111111111111111111">
    <w:name w:val="WW-Absatz-Standardschriftart1111111111111111111"/>
    <w:rsid w:val="007D7651"/>
  </w:style>
  <w:style w:type="character" w:customStyle="1" w:styleId="WW8Num17z2">
    <w:name w:val="WW8Num17z2"/>
    <w:rsid w:val="007D7651"/>
    <w:rPr>
      <w:rFonts w:ascii="Wingdings" w:hAnsi="Wingdings"/>
    </w:rPr>
  </w:style>
  <w:style w:type="character" w:customStyle="1" w:styleId="WW8Num17z3">
    <w:name w:val="WW8Num17z3"/>
    <w:rsid w:val="007D7651"/>
    <w:rPr>
      <w:rFonts w:ascii="Symbol" w:hAnsi="Symbol"/>
    </w:rPr>
  </w:style>
  <w:style w:type="character" w:customStyle="1" w:styleId="WW8Num17z4">
    <w:name w:val="WW8Num17z4"/>
    <w:rsid w:val="007D7651"/>
    <w:rPr>
      <w:rFonts w:ascii="Courier New" w:hAnsi="Courier New" w:cs="Courier New"/>
    </w:rPr>
  </w:style>
  <w:style w:type="character" w:customStyle="1" w:styleId="WW8Num24z0">
    <w:name w:val="WW8Num24z0"/>
    <w:rsid w:val="007D7651"/>
    <w:rPr>
      <w:color w:val="000000"/>
    </w:rPr>
  </w:style>
  <w:style w:type="character" w:customStyle="1" w:styleId="WW8Num25z0">
    <w:name w:val="WW8Num25z0"/>
    <w:rsid w:val="007D7651"/>
    <w:rPr>
      <w:color w:val="000000"/>
    </w:rPr>
  </w:style>
  <w:style w:type="character" w:customStyle="1" w:styleId="WW-Absatz-Standardschriftart11111111111111111111">
    <w:name w:val="WW-Absatz-Standardschriftart11111111111111111111"/>
    <w:rsid w:val="007D7651"/>
  </w:style>
  <w:style w:type="character" w:customStyle="1" w:styleId="WW8Num1z0">
    <w:name w:val="WW8Num1z0"/>
    <w:rsid w:val="007D7651"/>
    <w:rPr>
      <w:rFonts w:ascii="Antique Olive" w:hAnsi="Antique Olive"/>
    </w:rPr>
  </w:style>
  <w:style w:type="character" w:customStyle="1" w:styleId="WW8Num1z1">
    <w:name w:val="WW8Num1z1"/>
    <w:rsid w:val="007D7651"/>
    <w:rPr>
      <w:rFonts w:ascii="Courier New" w:hAnsi="Courier New" w:cs="Courier New"/>
    </w:rPr>
  </w:style>
  <w:style w:type="character" w:customStyle="1" w:styleId="WW8Num1z2">
    <w:name w:val="WW8Num1z2"/>
    <w:rsid w:val="007D7651"/>
    <w:rPr>
      <w:rFonts w:ascii="Wingdings" w:hAnsi="Wingdings"/>
    </w:rPr>
  </w:style>
  <w:style w:type="character" w:customStyle="1" w:styleId="WW8Num1z3">
    <w:name w:val="WW8Num1z3"/>
    <w:rsid w:val="007D7651"/>
    <w:rPr>
      <w:rFonts w:ascii="Symbol" w:hAnsi="Symbol"/>
    </w:rPr>
  </w:style>
  <w:style w:type="character" w:customStyle="1" w:styleId="WW8Num9z2">
    <w:name w:val="WW8Num9z2"/>
    <w:rsid w:val="007D7651"/>
    <w:rPr>
      <w:rFonts w:ascii="Wingdings" w:hAnsi="Wingdings"/>
    </w:rPr>
  </w:style>
  <w:style w:type="character" w:customStyle="1" w:styleId="WW8Num9z3">
    <w:name w:val="WW8Num9z3"/>
    <w:rsid w:val="007D7651"/>
    <w:rPr>
      <w:rFonts w:ascii="Symbol" w:hAnsi="Symbol"/>
    </w:rPr>
  </w:style>
  <w:style w:type="character" w:customStyle="1" w:styleId="WW8Num10z2">
    <w:name w:val="WW8Num10z2"/>
    <w:rsid w:val="007D7651"/>
    <w:rPr>
      <w:rFonts w:ascii="Wingdings" w:hAnsi="Wingdings"/>
    </w:rPr>
  </w:style>
  <w:style w:type="character" w:customStyle="1" w:styleId="WW8Num10z3">
    <w:name w:val="WW8Num10z3"/>
    <w:rsid w:val="007D7651"/>
    <w:rPr>
      <w:rFonts w:ascii="Symbol" w:hAnsi="Symbol"/>
    </w:rPr>
  </w:style>
  <w:style w:type="character" w:customStyle="1" w:styleId="WW8Num15z1">
    <w:name w:val="WW8Num15z1"/>
    <w:rsid w:val="007D7651"/>
    <w:rPr>
      <w:rFonts w:ascii="Courier New" w:hAnsi="Courier New" w:cs="Courier New"/>
    </w:rPr>
  </w:style>
  <w:style w:type="character" w:customStyle="1" w:styleId="WW8Num22z1">
    <w:name w:val="WW8Num22z1"/>
    <w:rsid w:val="007D7651"/>
    <w:rPr>
      <w:rFonts w:ascii="Courier New" w:hAnsi="Courier New" w:cs="Courier New"/>
    </w:rPr>
  </w:style>
  <w:style w:type="character" w:customStyle="1" w:styleId="WW8Num22z2">
    <w:name w:val="WW8Num22z2"/>
    <w:rsid w:val="007D7651"/>
    <w:rPr>
      <w:rFonts w:ascii="Wingdings" w:hAnsi="Wingdings"/>
    </w:rPr>
  </w:style>
  <w:style w:type="character" w:customStyle="1" w:styleId="WW8Num22z3">
    <w:name w:val="WW8Num22z3"/>
    <w:rsid w:val="007D7651"/>
    <w:rPr>
      <w:rFonts w:ascii="Symbol" w:hAnsi="Symbol"/>
    </w:rPr>
  </w:style>
  <w:style w:type="character" w:customStyle="1" w:styleId="WW8Num23z1">
    <w:name w:val="WW8Num23z1"/>
    <w:rsid w:val="007D7651"/>
    <w:rPr>
      <w:rFonts w:ascii="Courier New" w:hAnsi="Courier New" w:cs="Courier New"/>
    </w:rPr>
  </w:style>
  <w:style w:type="character" w:customStyle="1" w:styleId="WW8Num23z2">
    <w:name w:val="WW8Num23z2"/>
    <w:rsid w:val="007D7651"/>
    <w:rPr>
      <w:rFonts w:ascii="Wingdings" w:hAnsi="Wingdings"/>
    </w:rPr>
  </w:style>
  <w:style w:type="character" w:customStyle="1" w:styleId="WW8Num23z3">
    <w:name w:val="WW8Num23z3"/>
    <w:rsid w:val="007D7651"/>
    <w:rPr>
      <w:rFonts w:ascii="Symbol" w:hAnsi="Symbol"/>
    </w:rPr>
  </w:style>
  <w:style w:type="character" w:customStyle="1" w:styleId="WW8Num26z0">
    <w:name w:val="WW8Num26z0"/>
    <w:rsid w:val="007D7651"/>
    <w:rPr>
      <w:rFonts w:ascii="Symbol" w:hAnsi="Symbol"/>
      <w:color w:val="000000"/>
    </w:rPr>
  </w:style>
  <w:style w:type="character" w:customStyle="1" w:styleId="WW8Num27z0">
    <w:name w:val="WW8Num27z0"/>
    <w:rsid w:val="007D7651"/>
    <w:rPr>
      <w:rFonts w:ascii="Symbol" w:hAnsi="Symbol"/>
      <w:color w:val="000000"/>
    </w:rPr>
  </w:style>
  <w:style w:type="character" w:customStyle="1" w:styleId="WW8Num28z0">
    <w:name w:val="WW8Num28z0"/>
    <w:rsid w:val="007D7651"/>
    <w:rPr>
      <w:rFonts w:ascii="Symbol" w:hAnsi="Symbol"/>
    </w:rPr>
  </w:style>
  <w:style w:type="character" w:customStyle="1" w:styleId="WW8Num28z1">
    <w:name w:val="WW8Num28z1"/>
    <w:rsid w:val="007D7651"/>
    <w:rPr>
      <w:rFonts w:ascii="Courier New" w:hAnsi="Courier New" w:cs="Courier New"/>
    </w:rPr>
  </w:style>
  <w:style w:type="character" w:customStyle="1" w:styleId="WW8Num28z2">
    <w:name w:val="WW8Num28z2"/>
    <w:rsid w:val="007D7651"/>
    <w:rPr>
      <w:rFonts w:ascii="Wingdings" w:hAnsi="Wingdings"/>
    </w:rPr>
  </w:style>
  <w:style w:type="character" w:customStyle="1" w:styleId="WW8Num30z0">
    <w:name w:val="WW8Num30z0"/>
    <w:rsid w:val="007D7651"/>
    <w:rPr>
      <w:rFonts w:ascii="Times New Roman" w:eastAsia="Times New Roman" w:hAnsi="Times New Roman" w:cs="Times New Roman"/>
    </w:rPr>
  </w:style>
  <w:style w:type="character" w:customStyle="1" w:styleId="WW8Num30z2">
    <w:name w:val="WW8Num30z2"/>
    <w:rsid w:val="007D7651"/>
    <w:rPr>
      <w:rFonts w:ascii="Wingdings" w:hAnsi="Wingdings"/>
    </w:rPr>
  </w:style>
  <w:style w:type="character" w:customStyle="1" w:styleId="WW8Num30z3">
    <w:name w:val="WW8Num30z3"/>
    <w:rsid w:val="007D7651"/>
    <w:rPr>
      <w:rFonts w:ascii="Symbol" w:hAnsi="Symbol"/>
    </w:rPr>
  </w:style>
  <w:style w:type="character" w:customStyle="1" w:styleId="WW8Num30z4">
    <w:name w:val="WW8Num30z4"/>
    <w:rsid w:val="007D7651"/>
    <w:rPr>
      <w:rFonts w:ascii="Courier New" w:hAnsi="Courier New" w:cs="Courier New"/>
    </w:rPr>
  </w:style>
  <w:style w:type="character" w:customStyle="1" w:styleId="WW8Num35z0">
    <w:name w:val="WW8Num35z0"/>
    <w:rsid w:val="007D7651"/>
    <w:rPr>
      <w:rFonts w:ascii="Antique Olive" w:hAnsi="Antique Olive"/>
    </w:rPr>
  </w:style>
  <w:style w:type="character" w:customStyle="1" w:styleId="WW8Num36z0">
    <w:name w:val="WW8Num36z0"/>
    <w:rsid w:val="007D7651"/>
    <w:rPr>
      <w:color w:val="000000"/>
    </w:rPr>
  </w:style>
  <w:style w:type="character" w:customStyle="1" w:styleId="WW8Num37z0">
    <w:name w:val="WW8Num37z0"/>
    <w:rsid w:val="007D7651"/>
    <w:rPr>
      <w:rFonts w:ascii="Antique Olive" w:hAnsi="Antique Olive"/>
    </w:rPr>
  </w:style>
  <w:style w:type="character" w:customStyle="1" w:styleId="WW8Num37z1">
    <w:name w:val="WW8Num37z1"/>
    <w:rsid w:val="007D7651"/>
    <w:rPr>
      <w:rFonts w:ascii="Courier New" w:hAnsi="Courier New" w:cs="Courier New"/>
    </w:rPr>
  </w:style>
  <w:style w:type="character" w:customStyle="1" w:styleId="WW8Num37z2">
    <w:name w:val="WW8Num37z2"/>
    <w:rsid w:val="007D7651"/>
    <w:rPr>
      <w:rFonts w:ascii="Wingdings" w:hAnsi="Wingdings"/>
    </w:rPr>
  </w:style>
  <w:style w:type="character" w:customStyle="1" w:styleId="WW8Num37z3">
    <w:name w:val="WW8Num37z3"/>
    <w:rsid w:val="007D7651"/>
    <w:rPr>
      <w:rFonts w:ascii="Symbol" w:hAnsi="Symbol"/>
    </w:rPr>
  </w:style>
  <w:style w:type="character" w:customStyle="1" w:styleId="WW8Num38z0">
    <w:name w:val="WW8Num38z0"/>
    <w:rsid w:val="007D7651"/>
    <w:rPr>
      <w:rFonts w:ascii="Symbol" w:hAnsi="Symbol"/>
      <w:color w:val="000000"/>
    </w:rPr>
  </w:style>
  <w:style w:type="character" w:customStyle="1" w:styleId="WW8Num38z1">
    <w:name w:val="WW8Num38z1"/>
    <w:rsid w:val="007D7651"/>
    <w:rPr>
      <w:rFonts w:ascii="Courier New" w:hAnsi="Courier New" w:cs="Courier New"/>
    </w:rPr>
  </w:style>
  <w:style w:type="character" w:customStyle="1" w:styleId="WW8Num38z2">
    <w:name w:val="WW8Num38z2"/>
    <w:rsid w:val="007D7651"/>
    <w:rPr>
      <w:rFonts w:ascii="Wingdings" w:hAnsi="Wingdings"/>
    </w:rPr>
  </w:style>
  <w:style w:type="character" w:customStyle="1" w:styleId="WW8Num38z3">
    <w:name w:val="WW8Num38z3"/>
    <w:rsid w:val="007D7651"/>
    <w:rPr>
      <w:rFonts w:ascii="Symbol" w:hAnsi="Symbol"/>
    </w:rPr>
  </w:style>
  <w:style w:type="character" w:customStyle="1" w:styleId="WW8Num39z0">
    <w:name w:val="WW8Num39z0"/>
    <w:rsid w:val="007D7651"/>
    <w:rPr>
      <w:color w:val="000000"/>
    </w:rPr>
  </w:style>
  <w:style w:type="character" w:customStyle="1" w:styleId="10">
    <w:name w:val="Основной шрифт абзаца1"/>
    <w:rsid w:val="007D7651"/>
  </w:style>
  <w:style w:type="character" w:customStyle="1" w:styleId="a3">
    <w:name w:val="Символ сноски"/>
    <w:basedOn w:val="10"/>
    <w:rsid w:val="007D7651"/>
    <w:rPr>
      <w:position w:val="21"/>
      <w:sz w:val="14"/>
    </w:rPr>
  </w:style>
  <w:style w:type="character" w:customStyle="1" w:styleId="11">
    <w:name w:val="Знак1"/>
    <w:basedOn w:val="10"/>
    <w:rsid w:val="007D7651"/>
    <w:rPr>
      <w:sz w:val="28"/>
      <w:szCs w:val="28"/>
    </w:rPr>
  </w:style>
  <w:style w:type="character" w:customStyle="1" w:styleId="21">
    <w:name w:val="Знак2"/>
    <w:basedOn w:val="10"/>
    <w:rsid w:val="007D7651"/>
  </w:style>
  <w:style w:type="character" w:customStyle="1" w:styleId="a4">
    <w:name w:val="Без интервала Знак"/>
    <w:basedOn w:val="10"/>
    <w:rsid w:val="007D7651"/>
    <w:rPr>
      <w:rFonts w:ascii="Calibri" w:hAnsi="Calibri"/>
      <w:sz w:val="22"/>
      <w:szCs w:val="22"/>
      <w:lang w:val="ru-RU" w:bidi="ar-SA"/>
    </w:rPr>
  </w:style>
  <w:style w:type="character" w:customStyle="1" w:styleId="a5">
    <w:name w:val="Знак"/>
    <w:basedOn w:val="10"/>
    <w:rsid w:val="007D7651"/>
    <w:rPr>
      <w:rFonts w:ascii="Tahoma" w:hAnsi="Tahoma" w:cs="Tahoma"/>
      <w:sz w:val="16"/>
      <w:szCs w:val="16"/>
    </w:rPr>
  </w:style>
  <w:style w:type="character" w:customStyle="1" w:styleId="12">
    <w:name w:val="Знак сноски1"/>
    <w:rsid w:val="007D7651"/>
    <w:rPr>
      <w:position w:val="21"/>
      <w:sz w:val="14"/>
    </w:rPr>
  </w:style>
  <w:style w:type="character" w:customStyle="1" w:styleId="a6">
    <w:name w:val="Символы концевой сноски"/>
    <w:rsid w:val="007D7651"/>
    <w:rPr>
      <w:position w:val="21"/>
      <w:sz w:val="14"/>
    </w:rPr>
  </w:style>
  <w:style w:type="character" w:customStyle="1" w:styleId="WW-">
    <w:name w:val="WW-Символы концевой сноски"/>
    <w:rsid w:val="007D7651"/>
  </w:style>
  <w:style w:type="character" w:customStyle="1" w:styleId="13">
    <w:name w:val="Знак концевой сноски1"/>
    <w:rsid w:val="007D7651"/>
    <w:rPr>
      <w:position w:val="21"/>
      <w:sz w:val="14"/>
    </w:rPr>
  </w:style>
  <w:style w:type="character" w:styleId="a7">
    <w:name w:val="Strong"/>
    <w:basedOn w:val="10"/>
    <w:qFormat/>
    <w:rsid w:val="007D7651"/>
    <w:rPr>
      <w:b/>
      <w:bCs/>
    </w:rPr>
  </w:style>
  <w:style w:type="character" w:customStyle="1" w:styleId="a8">
    <w:name w:val="Символ нумерации"/>
    <w:rsid w:val="007D7651"/>
    <w:rPr>
      <w:b w:val="0"/>
      <w:bCs w:val="0"/>
    </w:rPr>
  </w:style>
  <w:style w:type="character" w:customStyle="1" w:styleId="a9">
    <w:name w:val="Маркеры списка"/>
    <w:rsid w:val="007D7651"/>
    <w:rPr>
      <w:rFonts w:ascii="OpenSymbol" w:eastAsia="OpenSymbol" w:hAnsi="OpenSymbol" w:cs="OpenSymbol"/>
    </w:rPr>
  </w:style>
  <w:style w:type="character" w:customStyle="1" w:styleId="WWCharLFO5LVL1">
    <w:name w:val="WW_CharLFO5LVL1"/>
    <w:rsid w:val="007D7651"/>
    <w:rPr>
      <w:rFonts w:ascii="OpenSymbol" w:hAnsi="OpenSymbol"/>
      <w:color w:val="000000"/>
    </w:rPr>
  </w:style>
  <w:style w:type="character" w:customStyle="1" w:styleId="WWCharLFO6LVL1">
    <w:name w:val="WW_CharLFO6LVL1"/>
    <w:rsid w:val="007D7651"/>
    <w:rPr>
      <w:rFonts w:ascii="Symbol" w:hAnsi="Symbol"/>
      <w:color w:val="000000"/>
    </w:rPr>
  </w:style>
  <w:style w:type="character" w:customStyle="1" w:styleId="WWCharLFO7LVL1">
    <w:name w:val="WW_CharLFO7LVL1"/>
    <w:rsid w:val="007D7651"/>
    <w:rPr>
      <w:rFonts w:ascii="OpenSymbol" w:hAnsi="OpenSymbol"/>
      <w:color w:val="000000"/>
    </w:rPr>
  </w:style>
  <w:style w:type="character" w:customStyle="1" w:styleId="WWCharLFO8LVL1">
    <w:name w:val="WW_CharLFO8LVL1"/>
    <w:rsid w:val="007D7651"/>
    <w:rPr>
      <w:rFonts w:ascii="Symbol" w:hAnsi="Symbol"/>
      <w:color w:val="000000"/>
    </w:rPr>
  </w:style>
  <w:style w:type="character" w:customStyle="1" w:styleId="WWCharLFO8LVL2">
    <w:name w:val="WW_CharLFO8LVL2"/>
    <w:rsid w:val="007D7651"/>
    <w:rPr>
      <w:rFonts w:ascii="Symbol" w:hAnsi="Symbol"/>
      <w:color w:val="000000"/>
    </w:rPr>
  </w:style>
  <w:style w:type="character" w:customStyle="1" w:styleId="WWCharLFO8LVL3">
    <w:name w:val="WW_CharLFO8LVL3"/>
    <w:rsid w:val="007D7651"/>
    <w:rPr>
      <w:rFonts w:ascii="Symbol" w:hAnsi="Symbol"/>
      <w:color w:val="000000"/>
    </w:rPr>
  </w:style>
  <w:style w:type="character" w:customStyle="1" w:styleId="WWCharLFO8LVL4">
    <w:name w:val="WW_CharLFO8LVL4"/>
    <w:rsid w:val="007D7651"/>
    <w:rPr>
      <w:rFonts w:ascii="Symbol" w:hAnsi="Symbol"/>
      <w:color w:val="000000"/>
    </w:rPr>
  </w:style>
  <w:style w:type="character" w:customStyle="1" w:styleId="WWCharLFO8LVL5">
    <w:name w:val="WW_CharLFO8LVL5"/>
    <w:rsid w:val="007D7651"/>
    <w:rPr>
      <w:rFonts w:ascii="Symbol" w:hAnsi="Symbol"/>
      <w:color w:val="000000"/>
    </w:rPr>
  </w:style>
  <w:style w:type="character" w:customStyle="1" w:styleId="WWCharLFO8LVL6">
    <w:name w:val="WW_CharLFO8LVL6"/>
    <w:rsid w:val="007D7651"/>
    <w:rPr>
      <w:rFonts w:ascii="Symbol" w:hAnsi="Symbol"/>
      <w:color w:val="000000"/>
    </w:rPr>
  </w:style>
  <w:style w:type="character" w:customStyle="1" w:styleId="WWCharLFO8LVL7">
    <w:name w:val="WW_CharLFO8LVL7"/>
    <w:rsid w:val="007D7651"/>
    <w:rPr>
      <w:rFonts w:ascii="Symbol" w:hAnsi="Symbol"/>
      <w:color w:val="000000"/>
    </w:rPr>
  </w:style>
  <w:style w:type="character" w:customStyle="1" w:styleId="WWCharLFO8LVL8">
    <w:name w:val="WW_CharLFO8LVL8"/>
    <w:rsid w:val="007D7651"/>
    <w:rPr>
      <w:rFonts w:ascii="Symbol" w:hAnsi="Symbol"/>
      <w:color w:val="000000"/>
    </w:rPr>
  </w:style>
  <w:style w:type="character" w:customStyle="1" w:styleId="WWCharLFO8LVL9">
    <w:name w:val="WW_CharLFO8LVL9"/>
    <w:rsid w:val="007D7651"/>
    <w:rPr>
      <w:rFonts w:ascii="Symbol" w:hAnsi="Symbol"/>
      <w:color w:val="000000"/>
    </w:rPr>
  </w:style>
  <w:style w:type="character" w:customStyle="1" w:styleId="WWCharLFO9LVL1">
    <w:name w:val="WW_CharLFO9LVL1"/>
    <w:rsid w:val="007D7651"/>
    <w:rPr>
      <w:rFonts w:ascii="Symbol" w:hAnsi="Symbol"/>
      <w:color w:val="000000"/>
    </w:rPr>
  </w:style>
  <w:style w:type="character" w:customStyle="1" w:styleId="WWCharLFO9LVL2">
    <w:name w:val="WW_CharLFO9LVL2"/>
    <w:rsid w:val="007D7651"/>
    <w:rPr>
      <w:rFonts w:ascii="Symbol" w:hAnsi="Symbol"/>
      <w:color w:val="000000"/>
    </w:rPr>
  </w:style>
  <w:style w:type="character" w:customStyle="1" w:styleId="WWCharLFO9LVL3">
    <w:name w:val="WW_CharLFO9LVL3"/>
    <w:rsid w:val="007D7651"/>
    <w:rPr>
      <w:rFonts w:ascii="Symbol" w:hAnsi="Symbol"/>
      <w:color w:val="000000"/>
    </w:rPr>
  </w:style>
  <w:style w:type="character" w:customStyle="1" w:styleId="WWCharLFO9LVL4">
    <w:name w:val="WW_CharLFO9LVL4"/>
    <w:rsid w:val="007D7651"/>
    <w:rPr>
      <w:rFonts w:ascii="Symbol" w:hAnsi="Symbol"/>
      <w:color w:val="000000"/>
    </w:rPr>
  </w:style>
  <w:style w:type="character" w:customStyle="1" w:styleId="WWCharLFO9LVL5">
    <w:name w:val="WW_CharLFO9LVL5"/>
    <w:rsid w:val="007D7651"/>
    <w:rPr>
      <w:rFonts w:ascii="Symbol" w:hAnsi="Symbol"/>
      <w:color w:val="000000"/>
    </w:rPr>
  </w:style>
  <w:style w:type="character" w:customStyle="1" w:styleId="WWCharLFO9LVL6">
    <w:name w:val="WW_CharLFO9LVL6"/>
    <w:rsid w:val="007D7651"/>
    <w:rPr>
      <w:rFonts w:ascii="Symbol" w:hAnsi="Symbol"/>
      <w:color w:val="000000"/>
    </w:rPr>
  </w:style>
  <w:style w:type="character" w:customStyle="1" w:styleId="WWCharLFO9LVL7">
    <w:name w:val="WW_CharLFO9LVL7"/>
    <w:rsid w:val="007D7651"/>
    <w:rPr>
      <w:rFonts w:ascii="Symbol" w:hAnsi="Symbol"/>
      <w:color w:val="000000"/>
    </w:rPr>
  </w:style>
  <w:style w:type="character" w:customStyle="1" w:styleId="WWCharLFO9LVL8">
    <w:name w:val="WW_CharLFO9LVL8"/>
    <w:rsid w:val="007D7651"/>
    <w:rPr>
      <w:rFonts w:ascii="Symbol" w:hAnsi="Symbol"/>
      <w:color w:val="000000"/>
    </w:rPr>
  </w:style>
  <w:style w:type="character" w:customStyle="1" w:styleId="WWCharLFO9LVL9">
    <w:name w:val="WW_CharLFO9LVL9"/>
    <w:rsid w:val="007D7651"/>
    <w:rPr>
      <w:rFonts w:ascii="Symbol" w:hAnsi="Symbol"/>
      <w:color w:val="000000"/>
    </w:rPr>
  </w:style>
  <w:style w:type="character" w:customStyle="1" w:styleId="WWCharLFO10LVL2">
    <w:name w:val="WW_CharLFO10LVL2"/>
    <w:rsid w:val="007D7651"/>
    <w:rPr>
      <w:rFonts w:ascii="Courier New" w:hAnsi="Courier New" w:cs="Courier New"/>
    </w:rPr>
  </w:style>
  <w:style w:type="character" w:customStyle="1" w:styleId="WWCharLFO11LVL2">
    <w:name w:val="WW_CharLFO11LVL2"/>
    <w:rsid w:val="007D7651"/>
    <w:rPr>
      <w:rFonts w:ascii="Courier New" w:hAnsi="Courier New" w:cs="Courier New"/>
    </w:rPr>
  </w:style>
  <w:style w:type="character" w:customStyle="1" w:styleId="WWCharLFO16LVL1">
    <w:name w:val="WW_CharLFO16LVL1"/>
    <w:rsid w:val="007D7651"/>
    <w:rPr>
      <w:b w:val="0"/>
      <w:bCs w:val="0"/>
    </w:rPr>
  </w:style>
  <w:style w:type="character" w:customStyle="1" w:styleId="WWCharLFO16LVL2">
    <w:name w:val="WW_CharLFO16LVL2"/>
    <w:rsid w:val="007D7651"/>
    <w:rPr>
      <w:b w:val="0"/>
      <w:bCs w:val="0"/>
    </w:rPr>
  </w:style>
  <w:style w:type="character" w:customStyle="1" w:styleId="WWCharLFO16LVL3">
    <w:name w:val="WW_CharLFO16LVL3"/>
    <w:rsid w:val="007D7651"/>
    <w:rPr>
      <w:b w:val="0"/>
      <w:bCs w:val="0"/>
    </w:rPr>
  </w:style>
  <w:style w:type="character" w:customStyle="1" w:styleId="WWCharLFO16LVL4">
    <w:name w:val="WW_CharLFO16LVL4"/>
    <w:rsid w:val="007D7651"/>
    <w:rPr>
      <w:b w:val="0"/>
      <w:bCs w:val="0"/>
    </w:rPr>
  </w:style>
  <w:style w:type="character" w:customStyle="1" w:styleId="WWCharLFO16LVL5">
    <w:name w:val="WW_CharLFO16LVL5"/>
    <w:rsid w:val="007D7651"/>
    <w:rPr>
      <w:b w:val="0"/>
      <w:bCs w:val="0"/>
    </w:rPr>
  </w:style>
  <w:style w:type="character" w:customStyle="1" w:styleId="WWCharLFO16LVL6">
    <w:name w:val="WW_CharLFO16LVL6"/>
    <w:rsid w:val="007D7651"/>
    <w:rPr>
      <w:b w:val="0"/>
      <w:bCs w:val="0"/>
    </w:rPr>
  </w:style>
  <w:style w:type="character" w:customStyle="1" w:styleId="WWCharLFO16LVL7">
    <w:name w:val="WW_CharLFO16LVL7"/>
    <w:rsid w:val="007D7651"/>
    <w:rPr>
      <w:b w:val="0"/>
      <w:bCs w:val="0"/>
    </w:rPr>
  </w:style>
  <w:style w:type="character" w:customStyle="1" w:styleId="WWCharLFO16LVL8">
    <w:name w:val="WW_CharLFO16LVL8"/>
    <w:rsid w:val="007D7651"/>
    <w:rPr>
      <w:b w:val="0"/>
      <w:bCs w:val="0"/>
    </w:rPr>
  </w:style>
  <w:style w:type="character" w:customStyle="1" w:styleId="WWCharLFO16LVL9">
    <w:name w:val="WW_CharLFO16LVL9"/>
    <w:rsid w:val="007D7651"/>
    <w:rPr>
      <w:b w:val="0"/>
      <w:bCs w:val="0"/>
    </w:rPr>
  </w:style>
  <w:style w:type="paragraph" w:customStyle="1" w:styleId="aa">
    <w:name w:val="Заголовок"/>
    <w:basedOn w:val="a"/>
    <w:next w:val="ab"/>
    <w:rsid w:val="007D7651"/>
    <w:pPr>
      <w:keepNext/>
      <w:spacing w:before="240" w:after="120"/>
    </w:pPr>
    <w:rPr>
      <w:rFonts w:ascii="Arial" w:eastAsia="MS Mincho" w:hAnsi="Arial" w:cs="Tahoma"/>
    </w:rPr>
  </w:style>
  <w:style w:type="paragraph" w:styleId="ab">
    <w:name w:val="Body Text"/>
    <w:basedOn w:val="a"/>
    <w:rsid w:val="007D7651"/>
    <w:pPr>
      <w:snapToGrid w:val="0"/>
      <w:jc w:val="both"/>
    </w:pPr>
    <w:rPr>
      <w:szCs w:val="20"/>
    </w:rPr>
  </w:style>
  <w:style w:type="paragraph" w:customStyle="1" w:styleId="14">
    <w:name w:val="Обычный1"/>
    <w:rsid w:val="007D7651"/>
    <w:pPr>
      <w:widowControl w:val="0"/>
      <w:suppressAutoHyphens/>
      <w:spacing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</w:rPr>
  </w:style>
  <w:style w:type="paragraph" w:styleId="ac">
    <w:name w:val="caption"/>
    <w:basedOn w:val="a"/>
    <w:next w:val="ab"/>
    <w:qFormat/>
    <w:rsid w:val="007D7651"/>
    <w:pPr>
      <w:keepNext/>
      <w:spacing w:before="240" w:after="120"/>
    </w:pPr>
    <w:rPr>
      <w:rFonts w:ascii="Arial" w:eastAsia="Lucida Sans Unicode" w:hAnsi="Arial" w:cs="Tahoma"/>
    </w:rPr>
  </w:style>
  <w:style w:type="paragraph" w:styleId="ad">
    <w:name w:val="Subtitle"/>
    <w:basedOn w:val="ac"/>
    <w:next w:val="ab"/>
    <w:qFormat/>
    <w:rsid w:val="007D7651"/>
    <w:pPr>
      <w:jc w:val="center"/>
    </w:pPr>
    <w:rPr>
      <w:i/>
      <w:iCs/>
    </w:rPr>
  </w:style>
  <w:style w:type="paragraph" w:styleId="ae">
    <w:name w:val="List"/>
    <w:basedOn w:val="ab"/>
    <w:rsid w:val="007D7651"/>
    <w:rPr>
      <w:rFonts w:ascii="Arial" w:hAnsi="Arial" w:cs="Tahoma"/>
    </w:rPr>
  </w:style>
  <w:style w:type="paragraph" w:customStyle="1" w:styleId="22">
    <w:name w:val="Название объекта2"/>
    <w:basedOn w:val="a"/>
    <w:rsid w:val="007D765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3">
    <w:name w:val="Указатель2"/>
    <w:basedOn w:val="a"/>
    <w:rsid w:val="007D7651"/>
    <w:pPr>
      <w:suppressLineNumbers/>
    </w:pPr>
    <w:rPr>
      <w:rFonts w:ascii="Arial" w:hAnsi="Arial" w:cs="Tahoma"/>
    </w:rPr>
  </w:style>
  <w:style w:type="paragraph" w:customStyle="1" w:styleId="15">
    <w:name w:val="Название1"/>
    <w:basedOn w:val="a"/>
    <w:rsid w:val="007D765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6">
    <w:name w:val="Указатель1"/>
    <w:basedOn w:val="a"/>
    <w:rsid w:val="007D7651"/>
    <w:pPr>
      <w:suppressLineNumbers/>
    </w:pPr>
    <w:rPr>
      <w:rFonts w:ascii="Arial" w:hAnsi="Arial" w:cs="Tahoma"/>
    </w:rPr>
  </w:style>
  <w:style w:type="paragraph" w:styleId="af">
    <w:name w:val="Body Text Indent"/>
    <w:basedOn w:val="a"/>
    <w:rsid w:val="007D7651"/>
    <w:rPr>
      <w:szCs w:val="20"/>
    </w:rPr>
  </w:style>
  <w:style w:type="paragraph" w:styleId="af0">
    <w:name w:val="footnote text"/>
    <w:basedOn w:val="a"/>
    <w:rsid w:val="007D7651"/>
    <w:rPr>
      <w:sz w:val="20"/>
      <w:szCs w:val="20"/>
    </w:rPr>
  </w:style>
  <w:style w:type="paragraph" w:customStyle="1" w:styleId="17">
    <w:name w:val="Текст1"/>
    <w:basedOn w:val="a"/>
    <w:rsid w:val="007D7651"/>
    <w:rPr>
      <w:rFonts w:ascii="Courier New" w:hAnsi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7D7651"/>
    <w:pPr>
      <w:spacing w:after="120" w:line="480" w:lineRule="auto"/>
      <w:ind w:left="283"/>
    </w:pPr>
  </w:style>
  <w:style w:type="paragraph" w:styleId="af1">
    <w:name w:val="footer"/>
    <w:basedOn w:val="a"/>
    <w:rsid w:val="007D7651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8">
    <w:name w:val="Название объекта1"/>
    <w:basedOn w:val="a"/>
    <w:rsid w:val="007D7651"/>
    <w:pPr>
      <w:jc w:val="center"/>
    </w:pPr>
    <w:rPr>
      <w:b/>
      <w:szCs w:val="20"/>
    </w:rPr>
  </w:style>
  <w:style w:type="paragraph" w:customStyle="1" w:styleId="211">
    <w:name w:val="Основной текст 21"/>
    <w:basedOn w:val="a"/>
    <w:rsid w:val="007D7651"/>
    <w:pPr>
      <w:spacing w:after="120" w:line="480" w:lineRule="auto"/>
    </w:pPr>
    <w:rPr>
      <w:sz w:val="20"/>
      <w:szCs w:val="20"/>
    </w:rPr>
  </w:style>
  <w:style w:type="paragraph" w:customStyle="1" w:styleId="31">
    <w:name w:val="Основной текст 31"/>
    <w:basedOn w:val="a"/>
    <w:rsid w:val="007D7651"/>
    <w:pPr>
      <w:shd w:val="clear" w:color="auto" w:fill="FFFFFF"/>
      <w:jc w:val="both"/>
    </w:pPr>
    <w:rPr>
      <w:i/>
      <w:szCs w:val="20"/>
    </w:rPr>
  </w:style>
  <w:style w:type="paragraph" w:customStyle="1" w:styleId="310">
    <w:name w:val="Основной текст с отступом 31"/>
    <w:basedOn w:val="a"/>
    <w:rsid w:val="007D7651"/>
    <w:pPr>
      <w:shd w:val="clear" w:color="auto" w:fill="FFFFFF"/>
      <w:ind w:firstLine="720"/>
      <w:jc w:val="both"/>
    </w:pPr>
    <w:rPr>
      <w:szCs w:val="20"/>
    </w:rPr>
  </w:style>
  <w:style w:type="paragraph" w:customStyle="1" w:styleId="ConsNormal">
    <w:name w:val="ConsNormal"/>
    <w:rsid w:val="007D7651"/>
    <w:pPr>
      <w:widowControl w:val="0"/>
      <w:suppressAutoHyphens/>
      <w:snapToGrid w:val="0"/>
      <w:spacing w:line="100" w:lineRule="atLeast"/>
      <w:ind w:right="19772" w:firstLine="720"/>
      <w:textAlignment w:val="baseline"/>
    </w:pPr>
    <w:rPr>
      <w:rFonts w:ascii="Arial" w:eastAsia="Arial" w:hAnsi="Arial"/>
      <w:kern w:val="1"/>
    </w:rPr>
  </w:style>
  <w:style w:type="paragraph" w:customStyle="1" w:styleId="ConsNonformat">
    <w:name w:val="ConsNonformat"/>
    <w:rsid w:val="007D7651"/>
    <w:pPr>
      <w:widowControl w:val="0"/>
      <w:suppressAutoHyphens/>
      <w:snapToGrid w:val="0"/>
      <w:spacing w:line="100" w:lineRule="atLeast"/>
      <w:ind w:right="19772"/>
      <w:textAlignment w:val="baseline"/>
    </w:pPr>
    <w:rPr>
      <w:rFonts w:ascii="Courier New" w:eastAsia="Arial" w:hAnsi="Courier New"/>
      <w:kern w:val="1"/>
    </w:rPr>
  </w:style>
  <w:style w:type="paragraph" w:customStyle="1" w:styleId="ConsPlusNormal">
    <w:name w:val="ConsPlusNormal"/>
    <w:rsid w:val="007D7651"/>
    <w:pPr>
      <w:widowControl w:val="0"/>
      <w:suppressAutoHyphens/>
      <w:autoSpaceDE w:val="0"/>
      <w:spacing w:line="100" w:lineRule="atLeast"/>
      <w:ind w:firstLine="720"/>
      <w:textAlignment w:val="baseline"/>
    </w:pPr>
    <w:rPr>
      <w:rFonts w:ascii="Arial" w:eastAsia="Arial" w:hAnsi="Arial" w:cs="Arial"/>
      <w:kern w:val="1"/>
    </w:rPr>
  </w:style>
  <w:style w:type="paragraph" w:styleId="af2">
    <w:name w:val="header"/>
    <w:basedOn w:val="a"/>
    <w:rsid w:val="007D7651"/>
    <w:pPr>
      <w:tabs>
        <w:tab w:val="center" w:pos="4677"/>
        <w:tab w:val="right" w:pos="9355"/>
      </w:tabs>
    </w:pPr>
  </w:style>
  <w:style w:type="paragraph" w:styleId="af3">
    <w:name w:val="No Spacing"/>
    <w:qFormat/>
    <w:rsid w:val="007D7651"/>
    <w:pPr>
      <w:suppressAutoHyphens/>
      <w:spacing w:line="100" w:lineRule="atLeast"/>
      <w:textAlignment w:val="baseline"/>
    </w:pPr>
    <w:rPr>
      <w:rFonts w:ascii="Calibri" w:eastAsia="Arial" w:hAnsi="Calibri"/>
      <w:kern w:val="1"/>
      <w:sz w:val="22"/>
      <w:szCs w:val="22"/>
    </w:rPr>
  </w:style>
  <w:style w:type="paragraph" w:styleId="af4">
    <w:name w:val="Balloon Text"/>
    <w:basedOn w:val="a"/>
    <w:rsid w:val="007D7651"/>
    <w:rPr>
      <w:rFonts w:ascii="Tahoma" w:hAnsi="Tahoma" w:cs="Tahoma"/>
      <w:sz w:val="16"/>
      <w:szCs w:val="16"/>
    </w:rPr>
  </w:style>
  <w:style w:type="paragraph" w:customStyle="1" w:styleId="af5">
    <w:name w:val="Содержимое таблицы"/>
    <w:basedOn w:val="a"/>
    <w:rsid w:val="007D7651"/>
    <w:pPr>
      <w:suppressLineNumbers/>
    </w:pPr>
  </w:style>
  <w:style w:type="paragraph" w:customStyle="1" w:styleId="af6">
    <w:name w:val="Заголовок таблицы"/>
    <w:basedOn w:val="af5"/>
    <w:rsid w:val="007D7651"/>
    <w:pPr>
      <w:jc w:val="center"/>
    </w:pPr>
    <w:rPr>
      <w:b/>
      <w:bCs/>
    </w:rPr>
  </w:style>
  <w:style w:type="paragraph" w:customStyle="1" w:styleId="af7">
    <w:name w:val="Содержимое врезки"/>
    <w:basedOn w:val="ab"/>
    <w:rsid w:val="007D7651"/>
  </w:style>
  <w:style w:type="paragraph" w:styleId="af8">
    <w:name w:val="Normal (Web)"/>
    <w:basedOn w:val="a"/>
    <w:rsid w:val="007D7651"/>
    <w:pPr>
      <w:spacing w:before="280" w:after="280"/>
    </w:pPr>
  </w:style>
  <w:style w:type="paragraph" w:styleId="af9">
    <w:name w:val="List Paragraph"/>
    <w:basedOn w:val="14"/>
    <w:qFormat/>
    <w:rsid w:val="007D765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CE5FB-4B8E-4749-ADBB-5A405300C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4056</Words>
  <Characters>23123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развития отрасли культура Спировского района на 2009-2011 годы.</vt:lpstr>
    </vt:vector>
  </TitlesOfParts>
  <Company/>
  <LinksUpToDate>false</LinksUpToDate>
  <CharactersWithSpaces>27125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развития отрасли культура Спировского района на 2009-2011 годы.</dc:title>
  <dc:creator>1</dc:creator>
  <cp:lastModifiedBy>Ольга Алексеевна</cp:lastModifiedBy>
  <cp:revision>2</cp:revision>
  <cp:lastPrinted>2015-02-26T14:26:00Z</cp:lastPrinted>
  <dcterms:created xsi:type="dcterms:W3CDTF">2015-04-30T06:39:00Z</dcterms:created>
  <dcterms:modified xsi:type="dcterms:W3CDTF">2015-04-30T06:39:00Z</dcterms:modified>
</cp:coreProperties>
</file>