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FF5C80">
        <w:rPr>
          <w:rFonts w:ascii="PT Astra Serif" w:hAnsi="PT Astra Serif"/>
          <w:sz w:val="28"/>
          <w:szCs w:val="28"/>
        </w:rPr>
        <w:t xml:space="preserve">В соответствии с пунктом 40 части  1, частью 4 статьи 14 </w:t>
      </w:r>
      <w:r w:rsidRPr="00FF5C80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FF5C80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FF5C80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F5C80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FF5C80">
        <w:rPr>
          <w:rFonts w:ascii="PT Astra Serif" w:hAnsi="PT Astra Serif"/>
          <w:sz w:val="28"/>
          <w:szCs w:val="28"/>
        </w:rPr>
        <w:t>п</w:t>
      </w:r>
      <w:proofErr w:type="gramEnd"/>
      <w:r w:rsidRPr="00FF5C8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0D5E85" w:rsidRPr="000D5E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73:08:040602:120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4977AD" w:rsidRPr="004977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д. </w:t>
      </w:r>
      <w:proofErr w:type="spellStart"/>
      <w:r w:rsidR="004977AD" w:rsidRPr="004977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Аврали</w:t>
      </w:r>
      <w:proofErr w:type="spellEnd"/>
      <w:r w:rsidR="004977AD" w:rsidRPr="004977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0D5E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Школьная</w:t>
      </w:r>
      <w:r w:rsidR="004977AD" w:rsidRPr="004977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0D5E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64</w:t>
      </w:r>
      <w:r w:rsidR="004977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D5E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Долгов Владимир Анатольевич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E6A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2E6A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4977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2E6A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2E6A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E6A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2E6A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E6A59">
        <w:rPr>
          <w:rFonts w:ascii="PT Astra Serif" w:eastAsia="Calibri" w:hAnsi="PT Astra Serif" w:cs="Calibri"/>
          <w:sz w:val="28"/>
          <w:szCs w:val="28"/>
          <w:lang w:eastAsia="en-US"/>
        </w:rPr>
        <w:t>__________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2E6A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</w:t>
      </w:r>
      <w:r w:rsidR="000D5E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FF5C8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D5E85" w:rsidRPr="000D5E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Долгов</w:t>
      </w:r>
      <w:r w:rsidR="000D5E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D5E85" w:rsidRPr="000D5E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0D5E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D5E85" w:rsidRPr="000D5E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Анатольевич</w:t>
      </w:r>
      <w:r w:rsidR="000D5E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D5E85" w:rsidRPr="000D5E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 указанный в пункте 1 настоящего постановления земельный участок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351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подтверждается </w:t>
      </w:r>
      <w:r w:rsidR="000D5E85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Государственным актом на право собственности на землю пожизненного наследуемого владения, бессрочного (постоянного) пользования землей</w:t>
      </w:r>
      <w:r w:rsidR="000D5E85" w:rsidRPr="0036351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от </w:t>
      </w:r>
      <w:r w:rsidR="000D5E85" w:rsidRPr="000D5E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23.09.1992</w:t>
      </w:r>
      <w:r w:rsidR="000D5E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D5E85" w:rsidRPr="0036351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0D5E85" w:rsidRPr="000D5E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08-12-007244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D5E85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1F31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0FBD"/>
    <w:rsid w:val="002E11FD"/>
    <w:rsid w:val="002E6A59"/>
    <w:rsid w:val="00310A9E"/>
    <w:rsid w:val="00324A1C"/>
    <w:rsid w:val="00340EAC"/>
    <w:rsid w:val="0034517E"/>
    <w:rsid w:val="00345C7F"/>
    <w:rsid w:val="00362525"/>
    <w:rsid w:val="00362AFC"/>
    <w:rsid w:val="00363511"/>
    <w:rsid w:val="00363FDD"/>
    <w:rsid w:val="00370DAF"/>
    <w:rsid w:val="00374720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977AD"/>
    <w:rsid w:val="004A0970"/>
    <w:rsid w:val="004A45BB"/>
    <w:rsid w:val="004B12AD"/>
    <w:rsid w:val="004E2FAF"/>
    <w:rsid w:val="004E43A4"/>
    <w:rsid w:val="00513F68"/>
    <w:rsid w:val="00522366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67FB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4A84"/>
    <w:rsid w:val="00C06FA8"/>
    <w:rsid w:val="00C11F09"/>
    <w:rsid w:val="00C210C1"/>
    <w:rsid w:val="00C22533"/>
    <w:rsid w:val="00C31446"/>
    <w:rsid w:val="00C774B6"/>
    <w:rsid w:val="00C8258A"/>
    <w:rsid w:val="00C83D6F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83F5C"/>
    <w:rsid w:val="00EA0631"/>
    <w:rsid w:val="00EA3880"/>
    <w:rsid w:val="00EB5F6D"/>
    <w:rsid w:val="00EC2300"/>
    <w:rsid w:val="00EC6E70"/>
    <w:rsid w:val="00ED008F"/>
    <w:rsid w:val="00ED0748"/>
    <w:rsid w:val="00ED4ED0"/>
    <w:rsid w:val="00ED6063"/>
    <w:rsid w:val="00EE1C7A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53D5-90F1-4D5D-B7EF-77B94EAB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35</cp:revision>
  <cp:lastPrinted>2022-03-21T10:19:00Z</cp:lastPrinted>
  <dcterms:created xsi:type="dcterms:W3CDTF">2021-11-22T12:34:00Z</dcterms:created>
  <dcterms:modified xsi:type="dcterms:W3CDTF">2022-03-21T10:25:00Z</dcterms:modified>
</cp:coreProperties>
</file>