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F1D5A" w:rsidRPr="002F1D5A">
        <w:rPr>
          <w:sz w:val="26"/>
          <w:szCs w:val="26"/>
        </w:rPr>
        <w:t>73:08:040401:567</w:t>
      </w:r>
      <w:r w:rsidR="002F1D5A" w:rsidRPr="002F1D5A">
        <w:rPr>
          <w:rFonts w:eastAsia="Calibri"/>
          <w:sz w:val="26"/>
          <w:szCs w:val="26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2F1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F1D5A">
        <w:rPr>
          <w:rFonts w:ascii="PT Astra Serif" w:hAnsi="PT Astra Serif"/>
          <w:sz w:val="26"/>
          <w:szCs w:val="26"/>
        </w:rPr>
        <w:t>Торин</w:t>
      </w:r>
      <w:proofErr w:type="spellEnd"/>
      <w:r w:rsidR="002F1D5A">
        <w:rPr>
          <w:rFonts w:ascii="PT Astra Serif" w:hAnsi="PT Astra Serif"/>
          <w:sz w:val="26"/>
          <w:szCs w:val="26"/>
        </w:rPr>
        <w:t xml:space="preserve"> Александр Евгеньевич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92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1D5A">
        <w:rPr>
          <w:rFonts w:ascii="PT Astra Serif" w:hAnsi="PT Astra Serif"/>
          <w:sz w:val="26"/>
          <w:szCs w:val="26"/>
        </w:rPr>
        <w:t>Торина Александра Евгеньевича</w:t>
      </w:r>
      <w:r w:rsidR="002F1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2F1D5A">
        <w:rPr>
          <w:rFonts w:ascii="PT Astra Serif" w:eastAsia="Calibri" w:hAnsi="PT Astra Serif" w:cs="Calibri"/>
          <w:sz w:val="26"/>
          <w:szCs w:val="26"/>
          <w:lang w:eastAsia="en-US"/>
        </w:rPr>
        <w:t>1716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A27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EE15-31C4-42B9-B301-52837E31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2022-05-30T06:59:00Z</cp:lastPrinted>
  <dcterms:created xsi:type="dcterms:W3CDTF">2022-04-08T10:51:00Z</dcterms:created>
  <dcterms:modified xsi:type="dcterms:W3CDTF">2022-06-27T07:37:00Z</dcterms:modified>
</cp:coreProperties>
</file>