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СОВЕТ ДЕПУТАТОВ МУНИЦИПАЛЬНОГО ОБРАЗОВАНИЯ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«МЕЛЕКЕССКИЙ РАЙОН» УЛЬЯНОВСКОЙ ОБЛАСТИ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sz w:val="32"/>
          <w:szCs w:val="32"/>
          <w:lang w:eastAsia="zh-CN" w:bidi="hi-IN"/>
        </w:rPr>
        <w:t>Р Е Ш ЕН И Е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32"/>
          <w:szCs w:val="32"/>
          <w:lang w:eastAsia="zh-CN" w:bidi="hi-IN"/>
        </w:rPr>
      </w:pPr>
    </w:p>
    <w:p w:rsidR="00072813" w:rsidRPr="0086095D" w:rsidRDefault="00072813" w:rsidP="00072813">
      <w:pPr>
        <w:spacing w:line="100" w:lineRule="atLeast"/>
        <w:jc w:val="center"/>
        <w:rPr>
          <w:rFonts w:eastAsia="Times New Roman"/>
          <w:sz w:val="28"/>
          <w:szCs w:val="28"/>
          <w:lang w:val="ru-RU" w:eastAsia="zh-CN" w:bidi="hi-IN"/>
        </w:rPr>
      </w:pPr>
      <w:r>
        <w:rPr>
          <w:rFonts w:eastAsia="Times New Roman"/>
          <w:u w:val="single"/>
          <w:lang w:val="ru-RU" w:eastAsia="zh-CN" w:bidi="hi-IN"/>
        </w:rPr>
        <w:t xml:space="preserve">   17.07. </w:t>
      </w:r>
      <w:r>
        <w:rPr>
          <w:rFonts w:eastAsia="Times New Roman"/>
          <w:u w:val="single"/>
          <w:lang w:eastAsia="zh-CN" w:bidi="hi-IN"/>
        </w:rPr>
        <w:t xml:space="preserve">2017 </w:t>
      </w:r>
      <w:r>
        <w:rPr>
          <w:rFonts w:eastAsia="Times New Roman"/>
          <w:u w:val="single"/>
          <w:lang w:val="ru-RU" w:eastAsia="zh-CN" w:bidi="hi-IN"/>
        </w:rPr>
        <w:t>г.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                     </w:t>
      </w:r>
      <w:r>
        <w:rPr>
          <w:rFonts w:eastAsia="Lucida Sans Unicode" w:cs="Mangal"/>
          <w:sz w:val="28"/>
          <w:szCs w:val="28"/>
          <w:lang w:val="ru-RU" w:eastAsia="zh-CN" w:bidi="hi-IN"/>
        </w:rPr>
        <w:t xml:space="preserve">   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                                                          № </w:t>
      </w:r>
      <w:r>
        <w:rPr>
          <w:rFonts w:eastAsia="Lucida Sans Unicode" w:cs="Mangal"/>
          <w:sz w:val="28"/>
          <w:szCs w:val="28"/>
          <w:lang w:val="ru-RU" w:eastAsia="zh-CN" w:bidi="hi-IN"/>
        </w:rPr>
        <w:t xml:space="preserve">49/317       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lang w:eastAsia="zh-CN" w:bidi="hi-IN"/>
        </w:rPr>
        <w:t xml:space="preserve">г. Димитровград 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 xml:space="preserve">Об утверждении структуры администрации муниципального образования 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«Мелекесский район» Ульяновской области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В соответствии  со статьёй 37 Федерального закона от 06.10.2003 № 131-ФЗ «Об общих принципах организации местного самоуправления в российской Федерации», статьёй 6 Федерального закона от 02.03.2007 № 25-ФЗ «О муниципальной службе в Российской Федерации», статьей 2 Закона Ульяновской области от 07.11.2007 № 163-ЗО «О муниципальной службе в Ульяновской области», рассмотрев предложение Главы администрации муниципального образования «Мелекесский район» Ульяновской области, Совет депутатов муниципального образования «Мелеккесский район» Ульяновской области пятого созыва   р е ш и л: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1. Утвердить структуру администрации муниципального образования «Мелекесский район» Ульяновской области согласно приложению.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2. Администрации муниципального образования «Мелекесский район» Ульяновской области провести организационно-штатные мероприятия по приведению правовых актов администрации в соответствие настоящему решению.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3. Администрации муниципального образования «Мелекесский район» Ульяновской области осуществлять финансирование расходов, связанных с исполнением настоящего решения, в пределах средств, предусмотренных в бюджете муниципального образования «Мелекесский район» на очередной финансовый год по статьям бюджетной классификации расходов 211 «Заработная плата», 213 «Начисления на заработную плату», 262 «Социальные выплаты».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4. Настоящее решение вступает в силу  со дня официального опубликования и подлежит размещению на официальном сайте муниципального образования «Мелекесский район» в сети Интернет. 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5. Со дня вступления в силу настоящего решения признать утратившим силу решение Совета депутатов муниципального образования «Мелекесский район» Ульяновской области от 2</w:t>
      </w:r>
      <w:r>
        <w:rPr>
          <w:rFonts w:eastAsia="Lucida Sans Unicode" w:cs="Mangal"/>
          <w:sz w:val="28"/>
          <w:szCs w:val="28"/>
          <w:lang w:val="ru-RU" w:eastAsia="zh-CN" w:bidi="hi-IN"/>
        </w:rPr>
        <w:t>2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sz w:val="28"/>
          <w:szCs w:val="28"/>
          <w:lang w:val="ru-RU" w:eastAsia="zh-CN" w:bidi="hi-IN"/>
        </w:rPr>
        <w:t>марта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201</w:t>
      </w:r>
      <w:r>
        <w:rPr>
          <w:rFonts w:eastAsia="Lucida Sans Unicode" w:cs="Mangal"/>
          <w:sz w:val="28"/>
          <w:szCs w:val="28"/>
          <w:lang w:val="ru-RU" w:eastAsia="zh-CN" w:bidi="hi-IN"/>
        </w:rPr>
        <w:t>7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года № </w:t>
      </w:r>
      <w:r>
        <w:rPr>
          <w:rFonts w:eastAsia="Lucida Sans Unicode" w:cs="Mangal"/>
          <w:sz w:val="28"/>
          <w:szCs w:val="28"/>
          <w:lang w:val="ru-RU" w:eastAsia="zh-CN" w:bidi="hi-IN"/>
        </w:rPr>
        <w:t>46</w:t>
      </w:r>
      <w:r>
        <w:rPr>
          <w:rFonts w:eastAsia="Lucida Sans Unicode" w:cs="Mangal"/>
          <w:sz w:val="28"/>
          <w:szCs w:val="28"/>
          <w:lang w:eastAsia="zh-CN" w:bidi="hi-IN"/>
        </w:rPr>
        <w:t>/</w:t>
      </w:r>
      <w:r>
        <w:rPr>
          <w:rFonts w:eastAsia="Lucida Sans Unicode" w:cs="Mangal"/>
          <w:sz w:val="28"/>
          <w:szCs w:val="28"/>
          <w:lang w:val="ru-RU" w:eastAsia="zh-CN" w:bidi="hi-IN"/>
        </w:rPr>
        <w:t>287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«Об утверждении структуры администрации муниципального образования «Мелекесский район» Ульяновской области".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6.  Контроль за исполнением настоящего решения возложить на постоянную комиссию по социальной и молодежной политике, по вопросам местного самоуправления (Мороз К.В.).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Глава муниципального образования</w:t>
      </w:r>
    </w:p>
    <w:p w:rsidR="00624829" w:rsidRDefault="00072813" w:rsidP="00072813">
      <w:pPr>
        <w:rPr>
          <w:rFonts w:eastAsia="Lucida Sans Unicode" w:cs="Mangal"/>
          <w:sz w:val="28"/>
          <w:szCs w:val="28"/>
          <w:lang w:val="ru-RU"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«Мелекесский район»                                                                    С.</w:t>
      </w:r>
      <w:proofErr w:type="spellStart"/>
      <w:r>
        <w:rPr>
          <w:rFonts w:eastAsia="Lucida Sans Unicode" w:cs="Mangal"/>
          <w:sz w:val="28"/>
          <w:szCs w:val="28"/>
          <w:lang w:val="ru-RU" w:eastAsia="zh-CN" w:bidi="hi-IN"/>
        </w:rPr>
        <w:t>П.Тимошенко</w:t>
      </w:r>
      <w:proofErr w:type="spellEnd"/>
    </w:p>
    <w:p w:rsidR="00072813" w:rsidRPr="00072813" w:rsidRDefault="00072813" w:rsidP="00072813">
      <w:pPr>
        <w:rPr>
          <w:lang w:val="ru-RU"/>
        </w:rPr>
      </w:pPr>
      <w:bookmarkStart w:id="0" w:name="_GoBack"/>
      <w:bookmarkEnd w:id="0"/>
    </w:p>
    <w:sectPr w:rsidR="00072813" w:rsidRPr="000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CC"/>
    <w:rsid w:val="00072813"/>
    <w:rsid w:val="00624829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2017-08-07T09:23:00Z</dcterms:created>
  <dcterms:modified xsi:type="dcterms:W3CDTF">2017-08-07T09:59:00Z</dcterms:modified>
</cp:coreProperties>
</file>