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CE" w:rsidRDefault="009B01CE" w:rsidP="00BE3011">
      <w:pPr>
        <w:pStyle w:val="detnewsins"/>
        <w:shd w:val="clear" w:color="auto" w:fill="F0F1F5"/>
        <w:spacing w:before="225" w:beforeAutospacing="0" w:after="225" w:afterAutospacing="0"/>
        <w:rPr>
          <w:b/>
          <w:bCs/>
          <w:i/>
          <w:iCs/>
          <w:color w:val="111111"/>
          <w:sz w:val="32"/>
          <w:szCs w:val="32"/>
        </w:rPr>
      </w:pPr>
      <w:r w:rsidRPr="00CB2AD2">
        <w:rPr>
          <w:b/>
          <w:bCs/>
          <w:i/>
          <w:iCs/>
          <w:color w:val="111111"/>
          <w:sz w:val="32"/>
          <w:szCs w:val="32"/>
        </w:rPr>
        <w:t xml:space="preserve">Год предпринимательства в </w:t>
      </w:r>
      <w:proofErr w:type="spellStart"/>
      <w:r w:rsidRPr="00CB2AD2">
        <w:rPr>
          <w:b/>
          <w:bCs/>
          <w:i/>
          <w:iCs/>
          <w:color w:val="111111"/>
          <w:sz w:val="32"/>
          <w:szCs w:val="32"/>
        </w:rPr>
        <w:t>Мелекесском</w:t>
      </w:r>
      <w:proofErr w:type="spellEnd"/>
      <w:r w:rsidRPr="00CB2AD2">
        <w:rPr>
          <w:b/>
          <w:bCs/>
          <w:i/>
          <w:iCs/>
          <w:color w:val="111111"/>
          <w:sz w:val="32"/>
          <w:szCs w:val="32"/>
        </w:rPr>
        <w:t xml:space="preserve"> районе.</w:t>
      </w:r>
    </w:p>
    <w:p w:rsidR="00CB2AD2" w:rsidRPr="00CB2AD2" w:rsidRDefault="00CB2AD2" w:rsidP="00BE3011">
      <w:pPr>
        <w:pStyle w:val="detnewsins"/>
        <w:shd w:val="clear" w:color="auto" w:fill="F0F1F5"/>
        <w:spacing w:before="225" w:beforeAutospacing="0" w:after="225" w:afterAutospacing="0"/>
        <w:rPr>
          <w:b/>
          <w:bCs/>
          <w:i/>
          <w:iCs/>
          <w:color w:val="111111"/>
          <w:sz w:val="32"/>
          <w:szCs w:val="32"/>
        </w:rPr>
      </w:pPr>
      <w:r>
        <w:rPr>
          <w:b/>
          <w:bCs/>
          <w:i/>
          <w:iCs/>
          <w:color w:val="111111"/>
          <w:sz w:val="32"/>
          <w:szCs w:val="32"/>
        </w:rPr>
        <w:t>Информация на 20 июня 2017г.</w:t>
      </w:r>
    </w:p>
    <w:p w:rsidR="00FA5866" w:rsidRPr="00CB2AD2" w:rsidRDefault="009B01CE" w:rsidP="00FA5866">
      <w:pPr>
        <w:shd w:val="clear" w:color="auto" w:fill="F1F1F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      Глава региона   С.И.</w:t>
      </w:r>
      <w:r w:rsid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Морозов отметил, что</w:t>
      </w:r>
      <w:r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в новом году основной объём работы будет сосредоточен на трёх направлениях - комплексная ревизия институциональной среды, формирование условий для </w:t>
      </w:r>
      <w:proofErr w:type="spellStart"/>
      <w:proofErr w:type="gramStart"/>
      <w:r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бизнес-миграции</w:t>
      </w:r>
      <w:proofErr w:type="spellEnd"/>
      <w:proofErr w:type="gramEnd"/>
      <w:r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в регионе и популяризация предпринимательской деятельности. </w:t>
      </w:r>
      <w:r w:rsidR="00FA5866"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«</w:t>
      </w:r>
      <w:r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Это позволит улучшить условия ведения бизнеса в области и поможет в выстраивании прочной и стабильной экономики региона.</w:t>
      </w:r>
      <w:r w:rsidR="00FA5866"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r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Мы рассчитываем, что год предпринимательства поможет открыть новые возможности для би</w:t>
      </w:r>
      <w:r w:rsidR="00FA5866" w:rsidRPr="00CB2AD2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знеса», - подчеркнул Губернатор.</w:t>
      </w:r>
    </w:p>
    <w:p w:rsidR="00CB2AD2" w:rsidRDefault="00FA5866" w:rsidP="00217364">
      <w:pPr>
        <w:pStyle w:val="a3"/>
        <w:shd w:val="clear" w:color="auto" w:fill="F0F1F5"/>
        <w:spacing w:before="225" w:beforeAutospacing="0" w:after="225" w:afterAutospacing="0"/>
        <w:jc w:val="both"/>
        <w:rPr>
          <w:bCs/>
          <w:iCs/>
          <w:color w:val="111111"/>
          <w:sz w:val="32"/>
          <w:szCs w:val="32"/>
        </w:rPr>
      </w:pPr>
      <w:r w:rsidRPr="00CB2AD2">
        <w:rPr>
          <w:bCs/>
          <w:iCs/>
          <w:color w:val="111111"/>
          <w:sz w:val="32"/>
          <w:szCs w:val="32"/>
        </w:rPr>
        <w:t>На уровне Мелекесского района Главой администрации И.Н.</w:t>
      </w:r>
      <w:r w:rsidR="005A78F7">
        <w:rPr>
          <w:bCs/>
          <w:iCs/>
          <w:color w:val="111111"/>
          <w:sz w:val="32"/>
          <w:szCs w:val="32"/>
        </w:rPr>
        <w:t xml:space="preserve"> </w:t>
      </w:r>
      <w:proofErr w:type="spellStart"/>
      <w:r w:rsidRPr="00CB2AD2">
        <w:rPr>
          <w:bCs/>
          <w:iCs/>
          <w:color w:val="111111"/>
          <w:sz w:val="32"/>
          <w:szCs w:val="32"/>
        </w:rPr>
        <w:t>Мухутдиновым</w:t>
      </w:r>
      <w:proofErr w:type="spellEnd"/>
      <w:r w:rsidRPr="00CB2AD2">
        <w:rPr>
          <w:bCs/>
          <w:iCs/>
          <w:color w:val="111111"/>
          <w:sz w:val="32"/>
          <w:szCs w:val="32"/>
        </w:rPr>
        <w:t xml:space="preserve">  </w:t>
      </w:r>
      <w:r w:rsidR="00CB2AD2">
        <w:rPr>
          <w:bCs/>
          <w:iCs/>
          <w:color w:val="111111"/>
          <w:sz w:val="32"/>
          <w:szCs w:val="32"/>
        </w:rPr>
        <w:t xml:space="preserve">был </w:t>
      </w:r>
      <w:r w:rsidRPr="00CB2AD2">
        <w:rPr>
          <w:bCs/>
          <w:iCs/>
          <w:color w:val="111111"/>
          <w:sz w:val="32"/>
          <w:szCs w:val="32"/>
        </w:rPr>
        <w:t xml:space="preserve">утвержден  </w:t>
      </w:r>
      <w:r w:rsidR="00C067A1" w:rsidRPr="00CB2AD2">
        <w:rPr>
          <w:bCs/>
          <w:iCs/>
          <w:color w:val="111111"/>
          <w:sz w:val="32"/>
          <w:szCs w:val="32"/>
        </w:rPr>
        <w:t>«План мероприят</w:t>
      </w:r>
      <w:r w:rsidR="00562863" w:rsidRPr="00CB2AD2">
        <w:rPr>
          <w:bCs/>
          <w:iCs/>
          <w:color w:val="111111"/>
          <w:sz w:val="32"/>
          <w:szCs w:val="32"/>
        </w:rPr>
        <w:t>ий по подготовке и проведению  Года предпринимательства в</w:t>
      </w:r>
      <w:r w:rsidR="00C067A1" w:rsidRPr="00CB2AD2">
        <w:rPr>
          <w:bCs/>
          <w:iCs/>
          <w:color w:val="111111"/>
          <w:sz w:val="32"/>
          <w:szCs w:val="32"/>
        </w:rPr>
        <w:t xml:space="preserve"> </w:t>
      </w:r>
      <w:r w:rsidR="00562863" w:rsidRPr="00CB2AD2">
        <w:rPr>
          <w:bCs/>
          <w:iCs/>
          <w:color w:val="111111"/>
          <w:sz w:val="32"/>
          <w:szCs w:val="32"/>
        </w:rPr>
        <w:t>Ульяновской области на территории Мелекесского района</w:t>
      </w:r>
      <w:r w:rsidR="00C067A1" w:rsidRPr="00CB2AD2">
        <w:rPr>
          <w:bCs/>
          <w:iCs/>
          <w:color w:val="111111"/>
          <w:sz w:val="32"/>
          <w:szCs w:val="32"/>
        </w:rPr>
        <w:t>».</w:t>
      </w:r>
      <w:r w:rsidR="005A78F7">
        <w:rPr>
          <w:bCs/>
          <w:iCs/>
          <w:color w:val="111111"/>
          <w:sz w:val="32"/>
          <w:szCs w:val="32"/>
        </w:rPr>
        <w:t xml:space="preserve">  </w:t>
      </w:r>
      <w:r w:rsidR="00CB2AD2" w:rsidRPr="00CB2AD2">
        <w:rPr>
          <w:bCs/>
          <w:iCs/>
          <w:color w:val="111111"/>
          <w:sz w:val="32"/>
          <w:szCs w:val="32"/>
        </w:rPr>
        <w:t xml:space="preserve">Основной </w:t>
      </w:r>
      <w:r w:rsidR="00CB2AD2">
        <w:rPr>
          <w:bCs/>
          <w:iCs/>
          <w:color w:val="111111"/>
          <w:sz w:val="32"/>
          <w:szCs w:val="32"/>
        </w:rPr>
        <w:t xml:space="preserve">которого является </w:t>
      </w:r>
      <w:r w:rsidR="00CB2AD2" w:rsidRPr="00CB2AD2">
        <w:rPr>
          <w:bCs/>
          <w:iCs/>
          <w:color w:val="111111"/>
          <w:sz w:val="32"/>
          <w:szCs w:val="32"/>
        </w:rPr>
        <w:t>улучшение комфортности ведения бизнеса и повышение престижности предпринимательской деятельности</w:t>
      </w:r>
      <w:r w:rsidR="005A78F7">
        <w:rPr>
          <w:bCs/>
          <w:iCs/>
          <w:color w:val="111111"/>
          <w:sz w:val="32"/>
          <w:szCs w:val="32"/>
        </w:rPr>
        <w:t xml:space="preserve"> </w:t>
      </w:r>
      <w:r w:rsidR="005A78F7" w:rsidRPr="00CB2AD2">
        <w:rPr>
          <w:bCs/>
          <w:iCs/>
          <w:color w:val="111111"/>
          <w:sz w:val="32"/>
          <w:szCs w:val="32"/>
        </w:rPr>
        <w:t xml:space="preserve">в </w:t>
      </w:r>
      <w:r w:rsidR="005A78F7">
        <w:rPr>
          <w:bCs/>
          <w:iCs/>
          <w:color w:val="111111"/>
          <w:sz w:val="32"/>
          <w:szCs w:val="32"/>
        </w:rPr>
        <w:t xml:space="preserve"> районе</w:t>
      </w:r>
      <w:r w:rsidR="00CB2AD2" w:rsidRPr="00CB2AD2">
        <w:rPr>
          <w:bCs/>
          <w:iCs/>
          <w:color w:val="111111"/>
          <w:sz w:val="32"/>
          <w:szCs w:val="32"/>
        </w:rPr>
        <w:t xml:space="preserve">. </w:t>
      </w:r>
    </w:p>
    <w:p w:rsidR="005A78F7" w:rsidRDefault="00562863" w:rsidP="005A78F7">
      <w:pPr>
        <w:pStyle w:val="a3"/>
        <w:shd w:val="clear" w:color="auto" w:fill="F0F1F5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CB2AD2">
        <w:rPr>
          <w:bCs/>
          <w:iCs/>
          <w:color w:val="111111"/>
          <w:sz w:val="32"/>
          <w:szCs w:val="32"/>
        </w:rPr>
        <w:t xml:space="preserve"> </w:t>
      </w:r>
      <w:r w:rsidR="003D5ADB" w:rsidRPr="00CB2AD2">
        <w:rPr>
          <w:bCs/>
          <w:iCs/>
          <w:color w:val="111111"/>
          <w:sz w:val="32"/>
          <w:szCs w:val="32"/>
        </w:rPr>
        <w:t>Согласно плану в</w:t>
      </w:r>
      <w:r w:rsidRPr="00CB2AD2">
        <w:rPr>
          <w:bCs/>
          <w:iCs/>
          <w:color w:val="111111"/>
          <w:sz w:val="32"/>
          <w:szCs w:val="32"/>
        </w:rPr>
        <w:t xml:space="preserve"> 2017 году </w:t>
      </w:r>
      <w:r w:rsidR="00CB2AD2">
        <w:rPr>
          <w:bCs/>
          <w:iCs/>
          <w:color w:val="111111"/>
          <w:sz w:val="32"/>
          <w:szCs w:val="32"/>
        </w:rPr>
        <w:t xml:space="preserve">предусмотрено </w:t>
      </w:r>
      <w:r w:rsidRPr="00CB2AD2">
        <w:rPr>
          <w:bCs/>
          <w:iCs/>
          <w:color w:val="111111"/>
          <w:sz w:val="32"/>
          <w:szCs w:val="32"/>
        </w:rPr>
        <w:t>проведение круглых столов и обучающих семинаров «Помощь начинающему предпринимателю»,</w:t>
      </w:r>
      <w:r w:rsidR="00217364" w:rsidRPr="00CB2AD2">
        <w:rPr>
          <w:bCs/>
          <w:iCs/>
          <w:color w:val="111111"/>
          <w:sz w:val="32"/>
          <w:szCs w:val="32"/>
        </w:rPr>
        <w:t xml:space="preserve"> недель предпринимательских инициатив, создание аллеи «Слава предпринимателям»,</w:t>
      </w:r>
      <w:r w:rsidRPr="00CB2AD2">
        <w:rPr>
          <w:bCs/>
          <w:iCs/>
          <w:color w:val="111111"/>
          <w:sz w:val="32"/>
          <w:szCs w:val="32"/>
        </w:rPr>
        <w:t xml:space="preserve"> </w:t>
      </w:r>
      <w:r w:rsidR="00CB2AD2">
        <w:rPr>
          <w:bCs/>
          <w:iCs/>
          <w:color w:val="111111"/>
          <w:sz w:val="32"/>
          <w:szCs w:val="32"/>
        </w:rPr>
        <w:t>организация работы К</w:t>
      </w:r>
      <w:r w:rsidRPr="00CB2AD2">
        <w:rPr>
          <w:bCs/>
          <w:iCs/>
          <w:color w:val="111111"/>
          <w:sz w:val="32"/>
          <w:szCs w:val="32"/>
        </w:rPr>
        <w:t>оординационного совета по развитию малого</w:t>
      </w:r>
      <w:r w:rsidR="003D5ADB" w:rsidRPr="00CB2AD2">
        <w:rPr>
          <w:bCs/>
          <w:iCs/>
          <w:color w:val="111111"/>
          <w:sz w:val="32"/>
          <w:szCs w:val="32"/>
        </w:rPr>
        <w:t xml:space="preserve"> и среднего предпринимательства</w:t>
      </w:r>
      <w:r w:rsidRPr="00CB2AD2">
        <w:rPr>
          <w:bCs/>
          <w:iCs/>
          <w:color w:val="111111"/>
          <w:sz w:val="32"/>
          <w:szCs w:val="32"/>
        </w:rPr>
        <w:t>, специализированной рабочей группы по выбору инвестиционных площадок, преодолению административных барьеров и развитию конкуренции</w:t>
      </w:r>
      <w:r w:rsidR="00217364" w:rsidRPr="00CB2AD2">
        <w:rPr>
          <w:bCs/>
          <w:iCs/>
          <w:color w:val="111111"/>
          <w:sz w:val="32"/>
          <w:szCs w:val="32"/>
        </w:rPr>
        <w:t>.</w:t>
      </w:r>
    </w:p>
    <w:p w:rsidR="00217364" w:rsidRPr="005A78F7" w:rsidRDefault="005A78F7" w:rsidP="005A78F7">
      <w:pPr>
        <w:pStyle w:val="a3"/>
        <w:shd w:val="clear" w:color="auto" w:fill="F0F1F5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</w:t>
      </w:r>
      <w:r w:rsidR="00B50AAB" w:rsidRPr="00CB2AD2">
        <w:rPr>
          <w:sz w:val="32"/>
          <w:szCs w:val="32"/>
        </w:rPr>
        <w:t xml:space="preserve">   </w:t>
      </w:r>
      <w:r w:rsidR="00E61049">
        <w:rPr>
          <w:sz w:val="32"/>
          <w:szCs w:val="32"/>
        </w:rPr>
        <w:t>Текущая ситуация следующая.</w:t>
      </w:r>
      <w:r w:rsidR="00B50AAB" w:rsidRPr="00CB2AD2">
        <w:rPr>
          <w:sz w:val="32"/>
          <w:szCs w:val="32"/>
        </w:rPr>
        <w:t xml:space="preserve"> </w:t>
      </w:r>
      <w:r w:rsidR="005E7E74" w:rsidRPr="00CB2AD2">
        <w:rPr>
          <w:sz w:val="32"/>
          <w:szCs w:val="32"/>
        </w:rPr>
        <w:t>На первое июня 2017г</w:t>
      </w:r>
      <w:r w:rsidR="00B50AAB" w:rsidRPr="00CB2AD2">
        <w:rPr>
          <w:sz w:val="32"/>
          <w:szCs w:val="32"/>
        </w:rPr>
        <w:t xml:space="preserve">  </w:t>
      </w:r>
      <w:r w:rsidR="005E7E74" w:rsidRPr="00CB2AD2">
        <w:rPr>
          <w:sz w:val="32"/>
          <w:szCs w:val="32"/>
        </w:rPr>
        <w:t>н</w:t>
      </w:r>
      <w:r w:rsidR="00217364" w:rsidRPr="00CB2AD2">
        <w:rPr>
          <w:sz w:val="32"/>
          <w:szCs w:val="32"/>
        </w:rPr>
        <w:t>а терри</w:t>
      </w:r>
      <w:r w:rsidR="00E61049">
        <w:rPr>
          <w:sz w:val="32"/>
          <w:szCs w:val="32"/>
        </w:rPr>
        <w:t>тории Мелекесского района из 111</w:t>
      </w:r>
      <w:r w:rsidR="00217364" w:rsidRPr="00CB2AD2">
        <w:rPr>
          <w:sz w:val="32"/>
          <w:szCs w:val="32"/>
        </w:rPr>
        <w:t xml:space="preserve">8 зарегистрированных хозяйствующих субъектов </w:t>
      </w:r>
      <w:r w:rsidR="00E61049">
        <w:rPr>
          <w:sz w:val="32"/>
          <w:szCs w:val="32"/>
        </w:rPr>
        <w:t>56.8</w:t>
      </w:r>
      <w:r w:rsidR="000A6F20" w:rsidRPr="00CB2AD2">
        <w:rPr>
          <w:sz w:val="32"/>
          <w:szCs w:val="32"/>
        </w:rPr>
        <w:t>% индивидуальные предприниматели, осуществляющие деятельность в сфере с</w:t>
      </w:r>
      <w:r w:rsidR="00E61049">
        <w:rPr>
          <w:sz w:val="32"/>
          <w:szCs w:val="32"/>
        </w:rPr>
        <w:t>ельского и лесного хозяйства -15.2</w:t>
      </w:r>
      <w:r w:rsidR="000A6F20" w:rsidRPr="00CB2AD2">
        <w:rPr>
          <w:sz w:val="32"/>
          <w:szCs w:val="32"/>
        </w:rPr>
        <w:t xml:space="preserve">%, торговое и бытовое </w:t>
      </w:r>
      <w:r w:rsidR="00E61049">
        <w:rPr>
          <w:sz w:val="32"/>
          <w:szCs w:val="32"/>
        </w:rPr>
        <w:t>обслуживание -46</w:t>
      </w:r>
      <w:r w:rsidR="000A6F20" w:rsidRPr="00CB2AD2">
        <w:rPr>
          <w:sz w:val="32"/>
          <w:szCs w:val="32"/>
        </w:rPr>
        <w:t xml:space="preserve">.3%, производственная и строительная сферы </w:t>
      </w:r>
      <w:r w:rsidR="00217364" w:rsidRPr="00CB2AD2">
        <w:rPr>
          <w:sz w:val="32"/>
          <w:szCs w:val="32"/>
        </w:rPr>
        <w:t xml:space="preserve"> </w:t>
      </w:r>
      <w:r w:rsidR="00E61049">
        <w:rPr>
          <w:sz w:val="32"/>
          <w:szCs w:val="32"/>
        </w:rPr>
        <w:t>-12</w:t>
      </w:r>
      <w:r w:rsidR="000A6F20" w:rsidRPr="00CB2AD2">
        <w:rPr>
          <w:sz w:val="32"/>
          <w:szCs w:val="32"/>
        </w:rPr>
        <w:t>.3%, сфера отдыха -2.0% и т.д.</w:t>
      </w:r>
      <w:r w:rsidR="000A2CD0" w:rsidRPr="00CB2AD2">
        <w:rPr>
          <w:sz w:val="32"/>
          <w:szCs w:val="32"/>
        </w:rPr>
        <w:t xml:space="preserve"> Общее количество индивидуальных предпринимателей по всем видам экономической деятельности к </w:t>
      </w:r>
      <w:r w:rsidR="00E61049">
        <w:rPr>
          <w:sz w:val="32"/>
          <w:szCs w:val="32"/>
        </w:rPr>
        <w:t>уровню 2015 года возросло на 110.% и составило 635</w:t>
      </w:r>
      <w:r w:rsidR="000A2CD0" w:rsidRPr="00CB2AD2">
        <w:rPr>
          <w:sz w:val="32"/>
          <w:szCs w:val="32"/>
        </w:rPr>
        <w:t xml:space="preserve"> субъектов.</w:t>
      </w:r>
    </w:p>
    <w:p w:rsidR="000A6F20" w:rsidRPr="00CB2AD2" w:rsidRDefault="00B50AAB" w:rsidP="000A6F2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CB2AD2"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0A2CD0" w:rsidRPr="00CB2AD2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="005C257E" w:rsidRPr="00CB2AD2">
        <w:rPr>
          <w:rFonts w:ascii="Times New Roman" w:hAnsi="Times New Roman" w:cs="Times New Roman"/>
          <w:sz w:val="32"/>
          <w:szCs w:val="32"/>
        </w:rPr>
        <w:t>5 мес</w:t>
      </w:r>
      <w:r w:rsidR="005A78F7">
        <w:rPr>
          <w:rFonts w:ascii="Times New Roman" w:hAnsi="Times New Roman" w:cs="Times New Roman"/>
          <w:sz w:val="32"/>
          <w:szCs w:val="32"/>
        </w:rPr>
        <w:t>.</w:t>
      </w:r>
      <w:r w:rsidR="005C257E" w:rsidRPr="00CB2AD2">
        <w:rPr>
          <w:rFonts w:ascii="Times New Roman" w:hAnsi="Times New Roman" w:cs="Times New Roman"/>
          <w:sz w:val="32"/>
          <w:szCs w:val="32"/>
        </w:rPr>
        <w:t xml:space="preserve"> </w:t>
      </w:r>
      <w:r w:rsidR="00E61049">
        <w:rPr>
          <w:rFonts w:ascii="Times New Roman" w:hAnsi="Times New Roman" w:cs="Times New Roman"/>
          <w:sz w:val="32"/>
          <w:szCs w:val="32"/>
        </w:rPr>
        <w:t>201</w:t>
      </w:r>
      <w:r w:rsidR="005C257E" w:rsidRPr="00CB2AD2">
        <w:rPr>
          <w:rFonts w:ascii="Times New Roman" w:hAnsi="Times New Roman" w:cs="Times New Roman"/>
          <w:sz w:val="32"/>
          <w:szCs w:val="32"/>
        </w:rPr>
        <w:t>7</w:t>
      </w:r>
      <w:r w:rsidR="000A2CD0" w:rsidRPr="00CB2AD2">
        <w:rPr>
          <w:rFonts w:ascii="Times New Roman" w:hAnsi="Times New Roman" w:cs="Times New Roman"/>
          <w:sz w:val="32"/>
          <w:szCs w:val="32"/>
        </w:rPr>
        <w:t xml:space="preserve"> года индивидуальными предпринимателями района в бюджет района внесено налоговых поступлений (УСНО,</w:t>
      </w:r>
      <w:r w:rsidR="005A78F7">
        <w:rPr>
          <w:rFonts w:ascii="Times New Roman" w:hAnsi="Times New Roman" w:cs="Times New Roman"/>
          <w:sz w:val="32"/>
          <w:szCs w:val="32"/>
        </w:rPr>
        <w:t xml:space="preserve"> </w:t>
      </w:r>
      <w:r w:rsidR="000A2CD0" w:rsidRPr="00CB2AD2">
        <w:rPr>
          <w:rFonts w:ascii="Times New Roman" w:hAnsi="Times New Roman" w:cs="Times New Roman"/>
          <w:sz w:val="32"/>
          <w:szCs w:val="32"/>
        </w:rPr>
        <w:t xml:space="preserve">ЕНВД, патентная система, ЕСХН) в сумме </w:t>
      </w:r>
      <w:r w:rsidR="005C257E" w:rsidRPr="00CB2AD2">
        <w:rPr>
          <w:rFonts w:ascii="Times New Roman" w:hAnsi="Times New Roman" w:cs="Times New Roman"/>
          <w:sz w:val="32"/>
          <w:szCs w:val="32"/>
        </w:rPr>
        <w:t xml:space="preserve">7.2 </w:t>
      </w:r>
      <w:r w:rsidR="000A2CD0" w:rsidRPr="00CB2AD2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0A2CD0" w:rsidRPr="00CB2AD2">
        <w:rPr>
          <w:rFonts w:ascii="Times New Roman" w:hAnsi="Times New Roman" w:cs="Times New Roman"/>
          <w:sz w:val="32"/>
          <w:szCs w:val="32"/>
        </w:rPr>
        <w:t>.</w:t>
      </w:r>
      <w:r w:rsidR="005C257E" w:rsidRPr="00CB2AD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C257E" w:rsidRPr="00CB2AD2">
        <w:rPr>
          <w:rFonts w:ascii="Times New Roman" w:hAnsi="Times New Roman" w:cs="Times New Roman"/>
          <w:sz w:val="32"/>
          <w:szCs w:val="32"/>
        </w:rPr>
        <w:t>уб.с темпом роста к уровню 2016</w:t>
      </w:r>
      <w:r w:rsidR="000A2CD0" w:rsidRPr="00CB2AD2">
        <w:rPr>
          <w:rFonts w:ascii="Times New Roman" w:hAnsi="Times New Roman" w:cs="Times New Roman"/>
          <w:sz w:val="32"/>
          <w:szCs w:val="32"/>
        </w:rPr>
        <w:t xml:space="preserve">г -101%. Всего в районе </w:t>
      </w:r>
      <w:r w:rsidR="005C257E" w:rsidRPr="00CB2AD2">
        <w:rPr>
          <w:rFonts w:ascii="Times New Roman" w:hAnsi="Times New Roman" w:cs="Times New Roman"/>
          <w:sz w:val="32"/>
          <w:szCs w:val="32"/>
        </w:rPr>
        <w:t xml:space="preserve">с начала года </w:t>
      </w:r>
      <w:r w:rsidR="000A2CD0" w:rsidRPr="00CB2AD2">
        <w:rPr>
          <w:rFonts w:ascii="Times New Roman" w:hAnsi="Times New Roman" w:cs="Times New Roman"/>
          <w:sz w:val="32"/>
          <w:szCs w:val="32"/>
        </w:rPr>
        <w:t>создано</w:t>
      </w:r>
      <w:r w:rsidR="009B3501" w:rsidRPr="00CB2AD2">
        <w:rPr>
          <w:rFonts w:ascii="Times New Roman" w:hAnsi="Times New Roman" w:cs="Times New Roman"/>
          <w:sz w:val="32"/>
          <w:szCs w:val="32"/>
        </w:rPr>
        <w:t xml:space="preserve">  162</w:t>
      </w:r>
      <w:r w:rsidR="000A2CD0" w:rsidRPr="00CB2AD2">
        <w:rPr>
          <w:rFonts w:ascii="Times New Roman" w:hAnsi="Times New Roman" w:cs="Times New Roman"/>
          <w:sz w:val="32"/>
          <w:szCs w:val="32"/>
        </w:rPr>
        <w:t xml:space="preserve"> новых рабочих мест</w:t>
      </w:r>
      <w:r w:rsidR="00E61049">
        <w:rPr>
          <w:rFonts w:ascii="Times New Roman" w:hAnsi="Times New Roman" w:cs="Times New Roman"/>
          <w:sz w:val="32"/>
          <w:szCs w:val="32"/>
        </w:rPr>
        <w:t>а,</w:t>
      </w:r>
      <w:r w:rsidR="009B3501" w:rsidRPr="00CB2AD2">
        <w:rPr>
          <w:rFonts w:ascii="Times New Roman" w:hAnsi="Times New Roman" w:cs="Times New Roman"/>
          <w:sz w:val="32"/>
          <w:szCs w:val="32"/>
        </w:rPr>
        <w:t xml:space="preserve"> 62% от плана, из них 8</w:t>
      </w:r>
      <w:r w:rsidR="000A2CD0" w:rsidRPr="00CB2AD2">
        <w:rPr>
          <w:rFonts w:ascii="Times New Roman" w:hAnsi="Times New Roman" w:cs="Times New Roman"/>
          <w:sz w:val="32"/>
          <w:szCs w:val="32"/>
        </w:rPr>
        <w:t>7 у субъектов малого и среднего предпринимательства.</w:t>
      </w:r>
    </w:p>
    <w:p w:rsidR="00370E0D" w:rsidRPr="00CB2AD2" w:rsidRDefault="00370E0D" w:rsidP="000A6F20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CB2AD2">
        <w:rPr>
          <w:rFonts w:ascii="Times New Roman" w:hAnsi="Times New Roman" w:cs="Times New Roman"/>
          <w:sz w:val="32"/>
          <w:szCs w:val="32"/>
        </w:rPr>
        <w:t xml:space="preserve">   </w:t>
      </w:r>
      <w:r w:rsidR="00E61049">
        <w:rPr>
          <w:rFonts w:ascii="Times New Roman" w:hAnsi="Times New Roman" w:cs="Times New Roman"/>
          <w:sz w:val="32"/>
          <w:szCs w:val="32"/>
        </w:rPr>
        <w:t xml:space="preserve">      </w:t>
      </w:r>
      <w:r w:rsidRPr="00CB2AD2">
        <w:rPr>
          <w:rFonts w:ascii="Times New Roman" w:hAnsi="Times New Roman" w:cs="Times New Roman"/>
          <w:sz w:val="32"/>
          <w:szCs w:val="32"/>
        </w:rPr>
        <w:t>Информация о деятельности хозяйствующих субъектов района</w:t>
      </w:r>
      <w:r w:rsidR="00E61049">
        <w:rPr>
          <w:rFonts w:ascii="Times New Roman" w:hAnsi="Times New Roman" w:cs="Times New Roman"/>
          <w:sz w:val="32"/>
          <w:szCs w:val="32"/>
        </w:rPr>
        <w:t>, их результатах работы</w:t>
      </w:r>
      <w:r w:rsidRPr="00CB2AD2">
        <w:rPr>
          <w:rFonts w:ascii="Times New Roman" w:hAnsi="Times New Roman" w:cs="Times New Roman"/>
          <w:sz w:val="32"/>
          <w:szCs w:val="32"/>
        </w:rPr>
        <w:t xml:space="preserve"> регулярно публикуется в СМИ, например в мае месяце была подготовлена статья о развитии КФХ </w:t>
      </w:r>
      <w:proofErr w:type="spellStart"/>
      <w:r w:rsidR="005A78F7">
        <w:rPr>
          <w:rFonts w:ascii="Times New Roman" w:hAnsi="Times New Roman" w:cs="Times New Roman"/>
          <w:sz w:val="32"/>
          <w:szCs w:val="32"/>
        </w:rPr>
        <w:t>Брюхова</w:t>
      </w:r>
      <w:proofErr w:type="spellEnd"/>
      <w:r w:rsidR="005A78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A78F7">
        <w:rPr>
          <w:rFonts w:ascii="Times New Roman" w:hAnsi="Times New Roman" w:cs="Times New Roman"/>
          <w:sz w:val="32"/>
          <w:szCs w:val="32"/>
        </w:rPr>
        <w:t xml:space="preserve">и </w:t>
      </w:r>
      <w:r w:rsidRPr="00CB2AD2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Pr="00CB2AD2">
        <w:rPr>
          <w:rFonts w:ascii="Times New Roman" w:hAnsi="Times New Roman" w:cs="Times New Roman"/>
          <w:sz w:val="32"/>
          <w:szCs w:val="32"/>
        </w:rPr>
        <w:t xml:space="preserve"> «РИЗ», 9 июня о деятельности ООО «</w:t>
      </w:r>
      <w:proofErr w:type="spellStart"/>
      <w:r w:rsidRPr="00CB2AD2">
        <w:rPr>
          <w:rFonts w:ascii="Times New Roman" w:hAnsi="Times New Roman" w:cs="Times New Roman"/>
          <w:sz w:val="32"/>
          <w:szCs w:val="32"/>
        </w:rPr>
        <w:t>ВолгаБумпром</w:t>
      </w:r>
      <w:proofErr w:type="spellEnd"/>
      <w:r w:rsidRPr="00CB2AD2">
        <w:rPr>
          <w:rFonts w:ascii="Times New Roman" w:hAnsi="Times New Roman" w:cs="Times New Roman"/>
          <w:sz w:val="32"/>
          <w:szCs w:val="32"/>
        </w:rPr>
        <w:t xml:space="preserve">».  </w:t>
      </w:r>
      <w:r w:rsidR="00CB2AD2" w:rsidRPr="00CB2AD2">
        <w:rPr>
          <w:rFonts w:ascii="Times New Roman" w:hAnsi="Times New Roman" w:cs="Times New Roman"/>
          <w:sz w:val="32"/>
          <w:szCs w:val="32"/>
        </w:rPr>
        <w:t xml:space="preserve">В целях формирования положительного имиджа района и продвижения </w:t>
      </w:r>
      <w:r w:rsidRPr="00CB2AD2">
        <w:rPr>
          <w:rFonts w:ascii="Times New Roman" w:hAnsi="Times New Roman" w:cs="Times New Roman"/>
          <w:sz w:val="32"/>
          <w:szCs w:val="32"/>
        </w:rPr>
        <w:t xml:space="preserve"> </w:t>
      </w:r>
      <w:r w:rsidR="00CB2AD2" w:rsidRPr="00CB2AD2">
        <w:rPr>
          <w:rFonts w:ascii="Times New Roman" w:hAnsi="Times New Roman" w:cs="Times New Roman"/>
          <w:sz w:val="32"/>
          <w:szCs w:val="32"/>
        </w:rPr>
        <w:t>трудовых династий во всех сферах деятельности были подготовлены документы  на участие в областном конкурсе «Семейные трудовые династии»</w:t>
      </w:r>
      <w:r w:rsidR="00E61049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E61049">
        <w:rPr>
          <w:rFonts w:ascii="Times New Roman" w:hAnsi="Times New Roman" w:cs="Times New Roman"/>
          <w:sz w:val="32"/>
          <w:szCs w:val="32"/>
        </w:rPr>
        <w:t>семье</w:t>
      </w:r>
      <w:r w:rsidR="005A78F7">
        <w:rPr>
          <w:rFonts w:ascii="Times New Roman" w:hAnsi="Times New Roman" w:cs="Times New Roman"/>
          <w:sz w:val="32"/>
          <w:szCs w:val="32"/>
        </w:rPr>
        <w:t>ям</w:t>
      </w:r>
      <w:proofErr w:type="spellEnd"/>
      <w:r w:rsidR="005A78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78F7">
        <w:rPr>
          <w:rFonts w:ascii="Times New Roman" w:hAnsi="Times New Roman" w:cs="Times New Roman"/>
          <w:sz w:val="32"/>
          <w:szCs w:val="32"/>
        </w:rPr>
        <w:t>Зимуковых</w:t>
      </w:r>
      <w:proofErr w:type="spellEnd"/>
      <w:r w:rsidR="005A78F7">
        <w:rPr>
          <w:rFonts w:ascii="Times New Roman" w:hAnsi="Times New Roman" w:cs="Times New Roman"/>
          <w:sz w:val="32"/>
          <w:szCs w:val="32"/>
        </w:rPr>
        <w:t xml:space="preserve"> и </w:t>
      </w:r>
      <w:r w:rsidR="00E610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1049">
        <w:rPr>
          <w:rFonts w:ascii="Times New Roman" w:hAnsi="Times New Roman" w:cs="Times New Roman"/>
          <w:sz w:val="32"/>
          <w:szCs w:val="32"/>
        </w:rPr>
        <w:t>Глониных</w:t>
      </w:r>
      <w:proofErr w:type="spellEnd"/>
      <w:r w:rsidR="00E61049">
        <w:rPr>
          <w:rFonts w:ascii="Times New Roman" w:hAnsi="Times New Roman" w:cs="Times New Roman"/>
          <w:sz w:val="32"/>
          <w:szCs w:val="32"/>
        </w:rPr>
        <w:t>.</w:t>
      </w:r>
    </w:p>
    <w:p w:rsidR="002B4F1D" w:rsidRPr="00CB2AD2" w:rsidRDefault="00E61049" w:rsidP="002B4F1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E6104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50AAB" w:rsidRPr="00E61049">
        <w:rPr>
          <w:rFonts w:ascii="Times New Roman" w:hAnsi="Times New Roman" w:cs="Times New Roman"/>
          <w:sz w:val="32"/>
          <w:szCs w:val="32"/>
        </w:rPr>
        <w:t>Для достижения положительного решения вопросов, выдвигаемых предпринимательским сообществом необходима совместная, системная работа предпринимателей, органов власти, общественных объединений. Анализ ситуации и опросы предпринимателей, проведенные в рамках национальных предпринимательских инициатив</w:t>
      </w:r>
      <w:r w:rsidR="00F4672D" w:rsidRPr="00E61049">
        <w:rPr>
          <w:rFonts w:ascii="Times New Roman" w:hAnsi="Times New Roman" w:cs="Times New Roman"/>
          <w:sz w:val="32"/>
          <w:szCs w:val="32"/>
        </w:rPr>
        <w:t xml:space="preserve"> на территории района</w:t>
      </w:r>
      <w:r w:rsidR="00B50AAB" w:rsidRPr="00E61049">
        <w:rPr>
          <w:rFonts w:ascii="Times New Roman" w:hAnsi="Times New Roman" w:cs="Times New Roman"/>
          <w:sz w:val="32"/>
          <w:szCs w:val="32"/>
        </w:rPr>
        <w:t>, позволили выявить проблемные вопросы, сдерживающие развитие бизнеса в районе.</w:t>
      </w:r>
      <w:r w:rsidR="001F3DCF" w:rsidRPr="00E61049">
        <w:rPr>
          <w:rFonts w:ascii="Times New Roman" w:hAnsi="Times New Roman" w:cs="Times New Roman"/>
          <w:sz w:val="32"/>
          <w:szCs w:val="32"/>
        </w:rPr>
        <w:t xml:space="preserve"> Всего на уровне Ульяновской области </w:t>
      </w:r>
      <w:r w:rsidR="00B50AAB" w:rsidRPr="00E6104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r w:rsidR="001F3DCF" w:rsidRPr="00E6104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было выдвинуто свыше ста предложений</w:t>
      </w:r>
      <w:r w:rsidR="001F3DCF" w:rsidRPr="00E61049">
        <w:rPr>
          <w:rFonts w:ascii="Times New Roman" w:hAnsi="Times New Roman" w:cs="Times New Roman"/>
          <w:b/>
          <w:sz w:val="32"/>
          <w:szCs w:val="32"/>
        </w:rPr>
        <w:t xml:space="preserve">, сформированных по итогам встреч с </w:t>
      </w:r>
      <w:proofErr w:type="spellStart"/>
      <w:proofErr w:type="gramStart"/>
      <w:r w:rsidR="001F3DCF" w:rsidRPr="00E61049">
        <w:rPr>
          <w:rFonts w:ascii="Times New Roman" w:hAnsi="Times New Roman" w:cs="Times New Roman"/>
          <w:b/>
          <w:sz w:val="32"/>
          <w:szCs w:val="32"/>
        </w:rPr>
        <w:t>бизнес-сообществом</w:t>
      </w:r>
      <w:proofErr w:type="spellEnd"/>
      <w:proofErr w:type="gramEnd"/>
      <w:r w:rsidR="001F3DCF" w:rsidRPr="00E61049">
        <w:rPr>
          <w:rFonts w:ascii="Times New Roman" w:hAnsi="Times New Roman" w:cs="Times New Roman"/>
          <w:b/>
          <w:sz w:val="32"/>
          <w:szCs w:val="32"/>
        </w:rPr>
        <w:t xml:space="preserve"> в том числе 5, выдвинутые предпринимателями Мелекесского района. Следует отметить, что почти 20% всех инициатив </w:t>
      </w:r>
      <w:r w:rsidR="00622751" w:rsidRPr="00E61049">
        <w:rPr>
          <w:rFonts w:ascii="Times New Roman" w:hAnsi="Times New Roman" w:cs="Times New Roman"/>
          <w:b/>
          <w:sz w:val="32"/>
          <w:szCs w:val="32"/>
        </w:rPr>
        <w:t>нашли положительное решение и уже стали реальностью.</w:t>
      </w:r>
      <w:r w:rsidR="005E7E74" w:rsidRPr="00E610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F1D" w:rsidRPr="00CB2AD2">
        <w:rPr>
          <w:rFonts w:ascii="Times New Roman" w:hAnsi="Times New Roman" w:cs="Times New Roman"/>
          <w:sz w:val="32"/>
          <w:szCs w:val="32"/>
        </w:rPr>
        <w:t xml:space="preserve">19.06.2017г в районе  стартовала </w:t>
      </w:r>
      <w:r w:rsidR="002B4F1D">
        <w:rPr>
          <w:rFonts w:ascii="Times New Roman" w:hAnsi="Times New Roman" w:cs="Times New Roman"/>
          <w:sz w:val="32"/>
          <w:szCs w:val="32"/>
        </w:rPr>
        <w:t xml:space="preserve"> </w:t>
      </w:r>
      <w:r w:rsidR="005A78F7">
        <w:rPr>
          <w:rFonts w:ascii="Times New Roman" w:hAnsi="Times New Roman" w:cs="Times New Roman"/>
          <w:sz w:val="32"/>
          <w:szCs w:val="32"/>
        </w:rPr>
        <w:t>в</w:t>
      </w:r>
      <w:r w:rsidR="002B4F1D" w:rsidRPr="00CB2AD2">
        <w:rPr>
          <w:rFonts w:ascii="Times New Roman" w:hAnsi="Times New Roman" w:cs="Times New Roman"/>
          <w:sz w:val="32"/>
          <w:szCs w:val="32"/>
        </w:rPr>
        <w:t xml:space="preserve">торая Региональная неделя предпринимательской инициативы. Уже по отработанному  алгоритму пройдут выездные встречи с предпринимательским </w:t>
      </w:r>
      <w:proofErr w:type="gramStart"/>
      <w:r w:rsidR="005A78F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2B4F1D" w:rsidRPr="00CB2AD2">
        <w:rPr>
          <w:rFonts w:ascii="Times New Roman" w:hAnsi="Times New Roman" w:cs="Times New Roman"/>
          <w:sz w:val="32"/>
          <w:szCs w:val="32"/>
        </w:rPr>
        <w:t xml:space="preserve">Советник Главы администрации по вопросам малого и среднего предпринимательства, Директор ЦРП и специалист нашего Управления). </w:t>
      </w:r>
      <w:r w:rsidR="00FC53BD">
        <w:rPr>
          <w:rFonts w:ascii="Times New Roman" w:hAnsi="Times New Roman" w:cs="Times New Roman"/>
          <w:sz w:val="32"/>
          <w:szCs w:val="32"/>
        </w:rPr>
        <w:t xml:space="preserve"> В части продвижения </w:t>
      </w:r>
      <w:proofErr w:type="gramStart"/>
      <w:r w:rsidR="00FC53BD">
        <w:rPr>
          <w:rFonts w:ascii="Times New Roman" w:hAnsi="Times New Roman" w:cs="Times New Roman"/>
          <w:sz w:val="32"/>
          <w:szCs w:val="32"/>
        </w:rPr>
        <w:t>лучших муниципальных практик, содействующих развитию предпринимательства и делового климата наш район вошел</w:t>
      </w:r>
      <w:proofErr w:type="gramEnd"/>
      <w:r w:rsidR="00FC53BD">
        <w:rPr>
          <w:rFonts w:ascii="Times New Roman" w:hAnsi="Times New Roman" w:cs="Times New Roman"/>
          <w:sz w:val="32"/>
          <w:szCs w:val="32"/>
        </w:rPr>
        <w:t xml:space="preserve"> в десятку лучших по внедрению «Атласа муниципальных практик» уже  в текущем году.</w:t>
      </w:r>
    </w:p>
    <w:p w:rsidR="009B3501" w:rsidRPr="002B4F1D" w:rsidRDefault="002B4F1D" w:rsidP="00E6104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Pr="002B4F1D">
        <w:rPr>
          <w:rFonts w:ascii="Times New Roman" w:hAnsi="Times New Roman" w:cs="Times New Roman"/>
          <w:sz w:val="32"/>
          <w:szCs w:val="32"/>
        </w:rPr>
        <w:t xml:space="preserve">В соответствии с положением в районе подготовлены  и прошли 2 рабочих заседания Координационного совета по развитию предпринимательства </w:t>
      </w:r>
      <w:proofErr w:type="gramStart"/>
      <w:r w:rsidR="0066737F" w:rsidRPr="002B4F1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6737F" w:rsidRPr="002B4F1D">
        <w:rPr>
          <w:rFonts w:ascii="Times New Roman" w:hAnsi="Times New Roman" w:cs="Times New Roman"/>
          <w:sz w:val="32"/>
          <w:szCs w:val="32"/>
        </w:rPr>
        <w:t>24 января и 26 апреля).</w:t>
      </w:r>
    </w:p>
    <w:p w:rsidR="009B3501" w:rsidRPr="00CB2AD2" w:rsidRDefault="002B4F1D" w:rsidP="00E7575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B3501" w:rsidRPr="00CB2AD2">
        <w:rPr>
          <w:rFonts w:ascii="Times New Roman" w:hAnsi="Times New Roman" w:cs="Times New Roman"/>
          <w:sz w:val="32"/>
          <w:szCs w:val="32"/>
        </w:rPr>
        <w:t>В целях развития пре</w:t>
      </w:r>
      <w:r>
        <w:rPr>
          <w:rFonts w:ascii="Times New Roman" w:hAnsi="Times New Roman" w:cs="Times New Roman"/>
          <w:sz w:val="32"/>
          <w:szCs w:val="32"/>
        </w:rPr>
        <w:t>дпринимательской грамотности</w:t>
      </w:r>
      <w:r w:rsidR="009B3501" w:rsidRPr="00CB2AD2">
        <w:rPr>
          <w:rFonts w:ascii="Times New Roman" w:hAnsi="Times New Roman" w:cs="Times New Roman"/>
          <w:sz w:val="32"/>
          <w:szCs w:val="32"/>
        </w:rPr>
        <w:t xml:space="preserve">, в постоянном режиме ведется рассылка по субъектам </w:t>
      </w:r>
      <w:r w:rsidR="005E7E74" w:rsidRPr="00CB2AD2">
        <w:rPr>
          <w:rFonts w:ascii="Times New Roman" w:hAnsi="Times New Roman" w:cs="Times New Roman"/>
          <w:sz w:val="32"/>
          <w:szCs w:val="32"/>
        </w:rPr>
        <w:t>нов</w:t>
      </w:r>
      <w:r>
        <w:rPr>
          <w:rFonts w:ascii="Times New Roman" w:hAnsi="Times New Roman" w:cs="Times New Roman"/>
          <w:sz w:val="32"/>
          <w:szCs w:val="32"/>
        </w:rPr>
        <w:t>овведений законодательства, так</w:t>
      </w:r>
      <w:r w:rsidR="005E7E74" w:rsidRPr="00CB2AD2">
        <w:rPr>
          <w:rFonts w:ascii="Times New Roman" w:hAnsi="Times New Roman" w:cs="Times New Roman"/>
          <w:sz w:val="32"/>
          <w:szCs w:val="32"/>
        </w:rPr>
        <w:t>же осу</w:t>
      </w:r>
      <w:r>
        <w:rPr>
          <w:rFonts w:ascii="Times New Roman" w:hAnsi="Times New Roman" w:cs="Times New Roman"/>
          <w:sz w:val="32"/>
          <w:szCs w:val="32"/>
        </w:rPr>
        <w:t>ществлены 9 выездов в поселения</w:t>
      </w:r>
      <w:r w:rsidR="005E7E74" w:rsidRPr="00CB2AD2">
        <w:rPr>
          <w:rFonts w:ascii="Times New Roman" w:hAnsi="Times New Roman" w:cs="Times New Roman"/>
          <w:sz w:val="32"/>
          <w:szCs w:val="32"/>
        </w:rPr>
        <w:t>, где прошли встречи с 45 работодателями.</w:t>
      </w:r>
      <w:r w:rsidR="009B3501" w:rsidRPr="00CB2AD2">
        <w:rPr>
          <w:rFonts w:ascii="Times New Roman" w:hAnsi="Times New Roman" w:cs="Times New Roman"/>
          <w:sz w:val="32"/>
          <w:szCs w:val="32"/>
        </w:rPr>
        <w:t xml:space="preserve"> </w:t>
      </w:r>
      <w:r w:rsidR="00E75754" w:rsidRPr="00CB2AD2">
        <w:rPr>
          <w:rFonts w:ascii="Times New Roman" w:hAnsi="Times New Roman" w:cs="Times New Roman"/>
          <w:sz w:val="32"/>
          <w:szCs w:val="32"/>
        </w:rPr>
        <w:t>Для  снижения административного воздействия на ведение предпринимательской деятельности  нами проведена оценка регулирующего воздействия НПА  по правилам благоустройства, на предпринимательскую деятельность.</w:t>
      </w:r>
    </w:p>
    <w:p w:rsidR="00CE799F" w:rsidRPr="00CB2AD2" w:rsidRDefault="00CE799F" w:rsidP="00E7575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CB2AD2">
        <w:rPr>
          <w:rFonts w:ascii="Times New Roman" w:hAnsi="Times New Roman" w:cs="Times New Roman"/>
          <w:sz w:val="32"/>
          <w:szCs w:val="32"/>
        </w:rPr>
        <w:t xml:space="preserve">    </w:t>
      </w:r>
      <w:r w:rsidR="002B4F1D">
        <w:rPr>
          <w:rFonts w:ascii="Times New Roman" w:hAnsi="Times New Roman" w:cs="Times New Roman"/>
          <w:sz w:val="32"/>
          <w:szCs w:val="32"/>
        </w:rPr>
        <w:t xml:space="preserve">  </w:t>
      </w:r>
      <w:r w:rsidRPr="00CB2AD2">
        <w:rPr>
          <w:rFonts w:ascii="Times New Roman" w:hAnsi="Times New Roman" w:cs="Times New Roman"/>
          <w:sz w:val="32"/>
          <w:szCs w:val="32"/>
        </w:rPr>
        <w:t xml:space="preserve">  В рамках благоустройства  района 25 мая текущего года на территории </w:t>
      </w:r>
      <w:proofErr w:type="spellStart"/>
      <w:r w:rsidRPr="00CB2AD2">
        <w:rPr>
          <w:rFonts w:ascii="Times New Roman" w:hAnsi="Times New Roman" w:cs="Times New Roman"/>
          <w:sz w:val="32"/>
          <w:szCs w:val="32"/>
        </w:rPr>
        <w:t>Новомайнского</w:t>
      </w:r>
      <w:proofErr w:type="spellEnd"/>
      <w:r w:rsidRPr="00CB2AD2">
        <w:rPr>
          <w:rFonts w:ascii="Times New Roman" w:hAnsi="Times New Roman" w:cs="Times New Roman"/>
          <w:sz w:val="32"/>
          <w:szCs w:val="32"/>
        </w:rPr>
        <w:t xml:space="preserve"> г.п. заложена </w:t>
      </w:r>
      <w:r w:rsidR="002B4F1D">
        <w:rPr>
          <w:rFonts w:ascii="Times New Roman" w:hAnsi="Times New Roman" w:cs="Times New Roman"/>
          <w:sz w:val="32"/>
          <w:szCs w:val="32"/>
        </w:rPr>
        <w:t xml:space="preserve">аллея </w:t>
      </w:r>
      <w:r w:rsidRPr="00CB2AD2">
        <w:rPr>
          <w:rFonts w:ascii="Times New Roman" w:hAnsi="Times New Roman" w:cs="Times New Roman"/>
          <w:sz w:val="32"/>
          <w:szCs w:val="32"/>
        </w:rPr>
        <w:t>«</w:t>
      </w:r>
      <w:r w:rsidR="002B4F1D">
        <w:rPr>
          <w:rFonts w:ascii="Times New Roman" w:hAnsi="Times New Roman" w:cs="Times New Roman"/>
          <w:sz w:val="32"/>
          <w:szCs w:val="32"/>
        </w:rPr>
        <w:t>Славы</w:t>
      </w:r>
      <w:r w:rsidRPr="00CB2AD2">
        <w:rPr>
          <w:rFonts w:ascii="Times New Roman" w:hAnsi="Times New Roman" w:cs="Times New Roman"/>
          <w:sz w:val="32"/>
          <w:szCs w:val="32"/>
        </w:rPr>
        <w:t xml:space="preserve"> предпринимателей», высажено 26 саженцев.</w:t>
      </w:r>
    </w:p>
    <w:p w:rsidR="008778E1" w:rsidRPr="00CB2AD2" w:rsidRDefault="00250ADA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   </w:t>
      </w:r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  </w:t>
      </w: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</w:t>
      </w:r>
      <w:r w:rsidR="001F0E18" w:rsidRPr="00CB2AD2">
        <w:rPr>
          <w:rFonts w:ascii="Times New Roman" w:hAnsi="Times New Roman" w:cs="Times New Roman"/>
          <w:color w:val="25272A"/>
          <w:sz w:val="32"/>
          <w:szCs w:val="32"/>
        </w:rPr>
        <w:t>Актуальными на уровне района остаются вопросы расширения участия индивидуальных предпринимателей в муниципальных закупках</w:t>
      </w: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района</w:t>
      </w:r>
      <w:r w:rsidR="001F0E18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и обеспечение </w:t>
      </w: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своевременной оплаты за выполненную работу, услугу или полученный товар. </w:t>
      </w:r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По итогам 5 </w:t>
      </w:r>
      <w:proofErr w:type="spellStart"/>
      <w:proofErr w:type="gramStart"/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>мес</w:t>
      </w:r>
      <w:proofErr w:type="spellEnd"/>
      <w:proofErr w:type="gramEnd"/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для </w:t>
      </w:r>
      <w:proofErr w:type="spellStart"/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>субьектов</w:t>
      </w:r>
      <w:proofErr w:type="spellEnd"/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размещено 9 аукц</w:t>
      </w:r>
      <w:r w:rsidR="002B4F1D">
        <w:rPr>
          <w:rFonts w:ascii="Times New Roman" w:hAnsi="Times New Roman" w:cs="Times New Roman"/>
          <w:color w:val="25272A"/>
          <w:sz w:val="32"/>
          <w:szCs w:val="32"/>
        </w:rPr>
        <w:t>ионов</w:t>
      </w:r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, на общую сумму 6 млн.руб. что составляет 23.4% </w:t>
      </w:r>
      <w:r w:rsidR="002B4F1D">
        <w:rPr>
          <w:rFonts w:ascii="Times New Roman" w:hAnsi="Times New Roman" w:cs="Times New Roman"/>
          <w:color w:val="25272A"/>
          <w:sz w:val="32"/>
          <w:szCs w:val="32"/>
        </w:rPr>
        <w:t>от суммы заключенных контрактов</w:t>
      </w:r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>, в настоящее время в работе находится еще 3 котировки для субъектов на поставку продуктов питания.</w:t>
      </w:r>
    </w:p>
    <w:p w:rsidR="008778E1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  <w:r>
        <w:rPr>
          <w:rFonts w:ascii="Times New Roman" w:hAnsi="Times New Roman" w:cs="Times New Roman"/>
          <w:color w:val="25272A"/>
          <w:sz w:val="32"/>
          <w:szCs w:val="32"/>
        </w:rPr>
        <w:t xml:space="preserve">           Н</w:t>
      </w:r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а втором месте в списке </w:t>
      </w:r>
      <w:proofErr w:type="gramStart"/>
      <w:r w:rsidR="008778E1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негативных факторов, сдерживающих развитие </w:t>
      </w:r>
      <w:r>
        <w:rPr>
          <w:rFonts w:ascii="Times New Roman" w:hAnsi="Times New Roman" w:cs="Times New Roman"/>
          <w:color w:val="25272A"/>
          <w:sz w:val="32"/>
          <w:szCs w:val="32"/>
        </w:rPr>
        <w:t>бизнеса является</w:t>
      </w:r>
      <w:proofErr w:type="gramEnd"/>
      <w:r>
        <w:rPr>
          <w:rFonts w:ascii="Times New Roman" w:hAnsi="Times New Roman" w:cs="Times New Roman"/>
          <w:color w:val="25272A"/>
          <w:sz w:val="32"/>
          <w:szCs w:val="32"/>
        </w:rPr>
        <w:t xml:space="preserve"> </w:t>
      </w:r>
      <w:r w:rsidRPr="002B4F1D">
        <w:rPr>
          <w:rFonts w:ascii="Times New Roman" w:hAnsi="Times New Roman" w:cs="Times New Roman"/>
          <w:color w:val="25272A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5272A"/>
          <w:sz w:val="32"/>
          <w:szCs w:val="32"/>
        </w:rPr>
        <w:t>п</w:t>
      </w:r>
      <w:r w:rsidRPr="00CB2AD2">
        <w:rPr>
          <w:rFonts w:ascii="Times New Roman" w:hAnsi="Times New Roman" w:cs="Times New Roman"/>
          <w:color w:val="25272A"/>
          <w:sz w:val="32"/>
          <w:szCs w:val="32"/>
        </w:rPr>
        <w:t>роблема доступа к кредитам</w:t>
      </w:r>
      <w:r>
        <w:rPr>
          <w:rFonts w:ascii="Times New Roman" w:hAnsi="Times New Roman" w:cs="Times New Roman"/>
          <w:color w:val="25272A"/>
          <w:sz w:val="32"/>
          <w:szCs w:val="32"/>
        </w:rPr>
        <w:t xml:space="preserve">. </w:t>
      </w: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</w:t>
      </w:r>
      <w:r w:rsidR="00E75B00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 Центром развития предприн</w:t>
      </w:r>
      <w:r>
        <w:rPr>
          <w:rFonts w:ascii="Times New Roman" w:hAnsi="Times New Roman" w:cs="Times New Roman"/>
          <w:color w:val="25272A"/>
          <w:sz w:val="32"/>
          <w:szCs w:val="32"/>
        </w:rPr>
        <w:t>имательства района  ведется</w:t>
      </w:r>
      <w:r w:rsidR="00E75B00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работа среди предпринимателей и Глав КФХ по информированию и подготовке пакета документов для получения займа под минимальный процент  в Фонде «Корпорация  по  развитию предпринимательства» для расширения бизнеса. За отчетный пери</w:t>
      </w:r>
      <w:r>
        <w:rPr>
          <w:rFonts w:ascii="Times New Roman" w:hAnsi="Times New Roman" w:cs="Times New Roman"/>
          <w:color w:val="25272A"/>
          <w:sz w:val="32"/>
          <w:szCs w:val="32"/>
        </w:rPr>
        <w:t>од получили консультации 26 чел</w:t>
      </w:r>
      <w:r w:rsidR="00E75B00" w:rsidRPr="00CB2AD2">
        <w:rPr>
          <w:rFonts w:ascii="Times New Roman" w:hAnsi="Times New Roman" w:cs="Times New Roman"/>
          <w:color w:val="25272A"/>
          <w:sz w:val="32"/>
          <w:szCs w:val="32"/>
        </w:rPr>
        <w:t>, воспользовались поддержкой</w:t>
      </w:r>
      <w:r>
        <w:rPr>
          <w:rFonts w:ascii="Times New Roman" w:hAnsi="Times New Roman" w:cs="Times New Roman"/>
          <w:color w:val="25272A"/>
          <w:sz w:val="32"/>
          <w:szCs w:val="32"/>
        </w:rPr>
        <w:t xml:space="preserve"> трое на сумму 2.4 млн</w:t>
      </w:r>
      <w:proofErr w:type="gramStart"/>
      <w:r>
        <w:rPr>
          <w:rFonts w:ascii="Times New Roman" w:hAnsi="Times New Roman" w:cs="Times New Roman"/>
          <w:color w:val="25272A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color w:val="25272A"/>
          <w:sz w:val="32"/>
          <w:szCs w:val="32"/>
        </w:rPr>
        <w:t>уб.</w:t>
      </w:r>
      <w:r w:rsidR="00E75B00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Курманов-1.0млн.руб,</w:t>
      </w:r>
      <w:r w:rsidR="005A78F7">
        <w:rPr>
          <w:rFonts w:ascii="Times New Roman" w:hAnsi="Times New Roman" w:cs="Times New Roman"/>
          <w:color w:val="25272A"/>
          <w:sz w:val="32"/>
          <w:szCs w:val="32"/>
        </w:rPr>
        <w:t xml:space="preserve"> </w:t>
      </w:r>
      <w:proofErr w:type="spellStart"/>
      <w:r w:rsidR="00E75B00" w:rsidRPr="00CB2AD2">
        <w:rPr>
          <w:rFonts w:ascii="Times New Roman" w:hAnsi="Times New Roman" w:cs="Times New Roman"/>
          <w:color w:val="25272A"/>
          <w:sz w:val="32"/>
          <w:szCs w:val="32"/>
        </w:rPr>
        <w:t>Халиуллов</w:t>
      </w:r>
      <w:proofErr w:type="spellEnd"/>
      <w:r w:rsidR="00E75B00"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– 300тыс.руб и ООО «Мелекесский источник» -1.1млн.руб.</w:t>
      </w:r>
    </w:p>
    <w:p w:rsidR="002B4F1D" w:rsidRPr="00E61049" w:rsidRDefault="002B4F1D" w:rsidP="002B4F1D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1049">
        <w:rPr>
          <w:rFonts w:ascii="Times New Roman" w:hAnsi="Times New Roman" w:cs="Times New Roman"/>
          <w:b/>
          <w:sz w:val="32"/>
          <w:szCs w:val="32"/>
        </w:rPr>
        <w:t>26 мая  2017 года проведено торжественное мероприятие, посвященное Дню Российского предпринимателя, Главой администрации района  И.Н.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61049">
        <w:rPr>
          <w:rFonts w:ascii="Times New Roman" w:hAnsi="Times New Roman" w:cs="Times New Roman"/>
          <w:b/>
          <w:sz w:val="32"/>
          <w:szCs w:val="32"/>
        </w:rPr>
        <w:t>Мухутдиновым</w:t>
      </w:r>
      <w:proofErr w:type="spellEnd"/>
      <w:r w:rsidRPr="00E61049">
        <w:rPr>
          <w:rFonts w:ascii="Times New Roman" w:hAnsi="Times New Roman" w:cs="Times New Roman"/>
          <w:b/>
          <w:sz w:val="32"/>
          <w:szCs w:val="32"/>
        </w:rPr>
        <w:t xml:space="preserve"> были вручены  16 </w:t>
      </w:r>
      <w:r w:rsidRPr="00E61049">
        <w:rPr>
          <w:rFonts w:ascii="Times New Roman" w:hAnsi="Times New Roman" w:cs="Times New Roman"/>
          <w:b/>
          <w:sz w:val="32"/>
          <w:szCs w:val="32"/>
        </w:rPr>
        <w:lastRenderedPageBreak/>
        <w:t>грамот представителям бизнеса за вклад в социально-экономическое развитие района.  Данному мероприятию предшествовал конкурс рисунков среди школьников «Я будущий предприниматель», всем участникам ЦРП были подготовлены подарки и вручены на общешкольной линейке.</w:t>
      </w:r>
    </w:p>
    <w:p w:rsidR="0006366F" w:rsidRPr="005A78F7" w:rsidRDefault="00CE799F" w:rsidP="005A78F7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14 июня 2017 года в рамках областного агитпоезда «За здоровый образ жизни и счастливую семью» прошли 2 круглых стола: </w:t>
      </w:r>
      <w:proofErr w:type="gramStart"/>
      <w:r w:rsidRPr="00CB2AD2">
        <w:rPr>
          <w:rFonts w:ascii="Times New Roman" w:hAnsi="Times New Roman" w:cs="Times New Roman"/>
          <w:color w:val="25272A"/>
          <w:sz w:val="32"/>
          <w:szCs w:val="32"/>
        </w:rPr>
        <w:t>«Деловая семья: опыт, сотрудничество, результат» и «Здоровое предприятие», при</w:t>
      </w:r>
      <w:r w:rsidR="00370E0D" w:rsidRPr="00CB2AD2">
        <w:rPr>
          <w:rFonts w:ascii="Times New Roman" w:hAnsi="Times New Roman" w:cs="Times New Roman"/>
          <w:color w:val="25272A"/>
          <w:sz w:val="32"/>
          <w:szCs w:val="32"/>
        </w:rPr>
        <w:t>няли участие 53 чел, в организации работы площадок приняли участие директор ЦРП Сидоров А.С. и специалист Управления Орлова О.А.</w:t>
      </w:r>
      <w:r w:rsidRPr="00CB2AD2">
        <w:rPr>
          <w:rFonts w:ascii="Times New Roman" w:hAnsi="Times New Roman" w:cs="Times New Roman"/>
          <w:color w:val="25272A"/>
          <w:sz w:val="32"/>
          <w:szCs w:val="32"/>
        </w:rPr>
        <w:t xml:space="preserve"> </w:t>
      </w:r>
      <w:r w:rsidR="0006366F" w:rsidRPr="0006366F">
        <w:rPr>
          <w:rFonts w:ascii="Times New Roman" w:hAnsi="Times New Roman" w:cs="Times New Roman"/>
          <w:sz w:val="32"/>
          <w:szCs w:val="32"/>
        </w:rPr>
        <w:t>В настоящее время закончена  работа по  презентации инвестиционного потенциала района на сайте района в разделе «Гостям района», полностью заполнен паспорт площадки  на проект развитие  «</w:t>
      </w:r>
      <w:proofErr w:type="spellStart"/>
      <w:r w:rsidR="0006366F" w:rsidRPr="0006366F">
        <w:rPr>
          <w:rFonts w:ascii="Times New Roman" w:hAnsi="Times New Roman" w:cs="Times New Roman"/>
          <w:sz w:val="32"/>
          <w:szCs w:val="32"/>
        </w:rPr>
        <w:t>Техно-парка</w:t>
      </w:r>
      <w:proofErr w:type="spellEnd"/>
      <w:r w:rsidR="0006366F" w:rsidRPr="0006366F">
        <w:rPr>
          <w:rFonts w:ascii="Times New Roman" w:hAnsi="Times New Roman" w:cs="Times New Roman"/>
          <w:sz w:val="32"/>
          <w:szCs w:val="32"/>
        </w:rPr>
        <w:t>» для якорного предприятия и развития сопутствующих</w:t>
      </w:r>
      <w:proofErr w:type="gramEnd"/>
      <w:r w:rsidR="0006366F" w:rsidRPr="0006366F">
        <w:rPr>
          <w:rFonts w:ascii="Times New Roman" w:hAnsi="Times New Roman" w:cs="Times New Roman"/>
          <w:sz w:val="32"/>
          <w:szCs w:val="32"/>
        </w:rPr>
        <w:t xml:space="preserve"> отраслей для СМСП. </w:t>
      </w:r>
    </w:p>
    <w:p w:rsidR="0006366F" w:rsidRDefault="0006366F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FC53BD" w:rsidRDefault="00FC53B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2B4F1D" w:rsidRPr="00CB2AD2" w:rsidRDefault="002B4F1D" w:rsidP="00250ADA">
      <w:pPr>
        <w:ind w:right="-456"/>
        <w:jc w:val="both"/>
        <w:rPr>
          <w:rFonts w:ascii="Times New Roman" w:hAnsi="Times New Roman" w:cs="Times New Roman"/>
          <w:color w:val="25272A"/>
          <w:sz w:val="32"/>
          <w:szCs w:val="32"/>
        </w:rPr>
      </w:pPr>
    </w:p>
    <w:p w:rsidR="00BE3011" w:rsidRDefault="00370E0D" w:rsidP="00250ADA">
      <w:pPr>
        <w:ind w:right="-456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 </w:t>
      </w:r>
      <w:r w:rsidR="008778E1">
        <w:rPr>
          <w:rFonts w:ascii="Arial" w:hAnsi="Arial" w:cs="Arial"/>
          <w:color w:val="25272A"/>
          <w:sz w:val="27"/>
          <w:szCs w:val="27"/>
        </w:rPr>
        <w:t xml:space="preserve">Сумма задолженности перед СМСП за поставленные </w:t>
      </w:r>
      <w:proofErr w:type="spellStart"/>
      <w:r w:rsidR="008778E1">
        <w:rPr>
          <w:rFonts w:ascii="Arial" w:hAnsi="Arial" w:cs="Arial"/>
          <w:color w:val="25272A"/>
          <w:sz w:val="27"/>
          <w:szCs w:val="27"/>
        </w:rPr>
        <w:t>тов</w:t>
      </w:r>
      <w:r w:rsidR="00250ADA">
        <w:rPr>
          <w:rFonts w:ascii="Arial" w:hAnsi="Arial" w:cs="Arial"/>
          <w:color w:val="25272A"/>
          <w:sz w:val="27"/>
          <w:szCs w:val="27"/>
        </w:rPr>
        <w:t>Решение</w:t>
      </w:r>
      <w:proofErr w:type="spellEnd"/>
      <w:r w:rsidR="00250ADA">
        <w:rPr>
          <w:rFonts w:ascii="Arial" w:hAnsi="Arial" w:cs="Arial"/>
          <w:color w:val="25272A"/>
          <w:sz w:val="27"/>
          <w:szCs w:val="27"/>
        </w:rPr>
        <w:t xml:space="preserve"> данных вопросов проходит и в рамках работы «горячей линии», куда поступают обращения, связанные с проверками бизнеса. Стоит напомнить, что </w:t>
      </w:r>
      <w:r w:rsidR="00BE3011">
        <w:rPr>
          <w:rFonts w:ascii="Arial" w:hAnsi="Arial" w:cs="Arial"/>
          <w:color w:val="25272A"/>
          <w:sz w:val="27"/>
          <w:szCs w:val="27"/>
        </w:rPr>
        <w:t>с 1 июля 2015 года вступил в действие единый реестр проверок. Все проверки в рамках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должны заноситься в этот реестр</w:t>
      </w:r>
      <w:r w:rsidR="00250ADA">
        <w:rPr>
          <w:rFonts w:ascii="Arial" w:hAnsi="Arial" w:cs="Arial"/>
          <w:color w:val="25272A"/>
          <w:sz w:val="27"/>
          <w:szCs w:val="27"/>
        </w:rPr>
        <w:t xml:space="preserve">. </w:t>
      </w:r>
      <w:r w:rsidR="00BE3011">
        <w:rPr>
          <w:rFonts w:ascii="Arial" w:hAnsi="Arial" w:cs="Arial"/>
          <w:color w:val="25272A"/>
          <w:sz w:val="27"/>
          <w:szCs w:val="27"/>
        </w:rPr>
        <w:t xml:space="preserve">Конечно, предприниматели уже в курсе, что с 1 января 2016 года по 31 декабря 2018-го в России введен мораторий на проведение плановых проверок органами госконтроля в отношении малого бизнеса (сводный план проверок субъектов предпринимательства опубликован на сайте Генпрокуратуры РФ). На мораторий могут рассчитывать все субъекты предпринимательской деятельности, чей годовой оборот не превышает 120 </w:t>
      </w:r>
      <w:proofErr w:type="spellStart"/>
      <w:proofErr w:type="gramStart"/>
      <w:r w:rsidR="00BE3011">
        <w:rPr>
          <w:rFonts w:ascii="Arial" w:hAnsi="Arial" w:cs="Arial"/>
          <w:color w:val="25272A"/>
          <w:sz w:val="27"/>
          <w:szCs w:val="27"/>
        </w:rPr>
        <w:t>млн</w:t>
      </w:r>
      <w:proofErr w:type="spellEnd"/>
      <w:proofErr w:type="gramEnd"/>
      <w:r w:rsidR="00BE3011">
        <w:rPr>
          <w:rFonts w:ascii="Arial" w:hAnsi="Arial" w:cs="Arial"/>
          <w:color w:val="25272A"/>
          <w:sz w:val="27"/>
          <w:szCs w:val="27"/>
        </w:rPr>
        <w:t xml:space="preserve"> рублей в год, а количество работников - не больше 100.</w:t>
      </w:r>
      <w:r w:rsidR="00250ADA">
        <w:rPr>
          <w:rFonts w:ascii="Arial" w:hAnsi="Arial" w:cs="Arial"/>
          <w:color w:val="25272A"/>
          <w:sz w:val="27"/>
          <w:szCs w:val="27"/>
        </w:rPr>
        <w:t xml:space="preserve"> </w:t>
      </w:r>
      <w:r w:rsidR="00BE3011">
        <w:rPr>
          <w:rFonts w:ascii="Arial" w:hAnsi="Arial" w:cs="Arial"/>
          <w:color w:val="25272A"/>
          <w:sz w:val="27"/>
          <w:szCs w:val="27"/>
        </w:rPr>
        <w:t xml:space="preserve">А в Ульяновской области к тому же переходят к </w:t>
      </w:r>
      <w:proofErr w:type="spellStart"/>
      <w:proofErr w:type="gramStart"/>
      <w:r w:rsidR="00BE3011">
        <w:rPr>
          <w:rFonts w:ascii="Arial" w:hAnsi="Arial" w:cs="Arial"/>
          <w:color w:val="25272A"/>
          <w:sz w:val="27"/>
          <w:szCs w:val="27"/>
        </w:rPr>
        <w:t>риск-ориентированной</w:t>
      </w:r>
      <w:proofErr w:type="spellEnd"/>
      <w:proofErr w:type="gramEnd"/>
      <w:r w:rsidR="00BE3011">
        <w:rPr>
          <w:rFonts w:ascii="Arial" w:hAnsi="Arial" w:cs="Arial"/>
          <w:color w:val="25272A"/>
          <w:sz w:val="27"/>
          <w:szCs w:val="27"/>
        </w:rPr>
        <w:t xml:space="preserve"> модели проверок. Суть ее в том, что проверки планируются в зависимости от потенциальной опасности объектов контроля. При определении степени риска будет учитываться как вид экономической деятельности, так и статистика допущенных нарушений. Компани</w:t>
      </w:r>
      <w:r w:rsidR="00250ADA">
        <w:rPr>
          <w:rFonts w:ascii="Arial" w:hAnsi="Arial" w:cs="Arial"/>
          <w:color w:val="25272A"/>
          <w:sz w:val="27"/>
          <w:szCs w:val="27"/>
        </w:rPr>
        <w:t>и</w:t>
      </w:r>
      <w:r w:rsidR="00BE3011">
        <w:rPr>
          <w:rFonts w:ascii="Arial" w:hAnsi="Arial" w:cs="Arial"/>
          <w:color w:val="25272A"/>
          <w:sz w:val="27"/>
          <w:szCs w:val="27"/>
        </w:rPr>
        <w:t xml:space="preserve"> с низким уровнем риска освободят от плановых проверок, а в организациях с чрезвычайно высоким риском предполагается ввести режим постоянного контроля</w:t>
      </w:r>
      <w:r w:rsidR="00250ADA">
        <w:rPr>
          <w:rFonts w:ascii="Arial" w:hAnsi="Arial" w:cs="Arial"/>
          <w:color w:val="25272A"/>
          <w:sz w:val="27"/>
          <w:szCs w:val="27"/>
        </w:rPr>
        <w:t>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Style w:val="a5"/>
          <w:rFonts w:ascii="Arial" w:hAnsi="Arial" w:cs="Arial"/>
          <w:color w:val="25272A"/>
          <w:sz w:val="27"/>
          <w:szCs w:val="27"/>
        </w:rPr>
        <w:t>Финансовая поддержка с ориентацией на риск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Проблема доступа к кредитам - на втором месте в списке негативных факторов, сдерживающих развитие российского бизнеса. Но четвертая часть корпоративного кредитного портфеля в Ульяновской области </w:t>
      </w:r>
      <w:r>
        <w:rPr>
          <w:rFonts w:ascii="Arial" w:hAnsi="Arial" w:cs="Arial"/>
          <w:color w:val="25272A"/>
          <w:sz w:val="27"/>
          <w:szCs w:val="27"/>
        </w:rPr>
        <w:lastRenderedPageBreak/>
        <w:t>приходится на малый и средний бизнес, сообщает Центробанк. И уточняет: при общем снижении корпоративного кредитования в регионе на 12% кредитование сектора МСБ снизилось на 8,3%.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Ждать ли какого-то «потепления» в этой сфере? Госдума одобрила в первом чтении законопроект, увеличивающий </w:t>
      </w:r>
      <w:proofErr w:type="spellStart"/>
      <w:r>
        <w:rPr>
          <w:rFonts w:ascii="Arial" w:hAnsi="Arial" w:cs="Arial"/>
          <w:color w:val="25272A"/>
          <w:sz w:val="27"/>
          <w:szCs w:val="27"/>
        </w:rPr>
        <w:t>микрокредиты</w:t>
      </w:r>
      <w:proofErr w:type="spellEnd"/>
      <w:r>
        <w:rPr>
          <w:rFonts w:ascii="Arial" w:hAnsi="Arial" w:cs="Arial"/>
          <w:color w:val="25272A"/>
          <w:sz w:val="27"/>
          <w:szCs w:val="27"/>
        </w:rPr>
        <w:t xml:space="preserve"> для бизнеса с</w:t>
      </w:r>
      <w:r>
        <w:rPr>
          <w:rFonts w:ascii="Arial" w:hAnsi="Arial" w:cs="Arial"/>
          <w:color w:val="25272A"/>
          <w:sz w:val="27"/>
          <w:szCs w:val="27"/>
        </w:rPr>
        <w:br/>
        <w:t xml:space="preserve">1 </w:t>
      </w:r>
      <w:proofErr w:type="spellStart"/>
      <w:proofErr w:type="gramStart"/>
      <w:r>
        <w:rPr>
          <w:rFonts w:ascii="Arial" w:hAnsi="Arial" w:cs="Arial"/>
          <w:color w:val="25272A"/>
          <w:sz w:val="27"/>
          <w:szCs w:val="27"/>
        </w:rPr>
        <w:t>млн</w:t>
      </w:r>
      <w:proofErr w:type="spellEnd"/>
      <w:proofErr w:type="gramEnd"/>
      <w:r>
        <w:rPr>
          <w:rFonts w:ascii="Arial" w:hAnsi="Arial" w:cs="Arial"/>
          <w:color w:val="25272A"/>
          <w:sz w:val="27"/>
          <w:szCs w:val="27"/>
        </w:rPr>
        <w:t xml:space="preserve"> рублей до 3 млн. Не про банки, но тоже деньги. А депутаты Госдумы приводят весьма показательные цифры: из 50 </w:t>
      </w:r>
      <w:proofErr w:type="spellStart"/>
      <w:proofErr w:type="gramStart"/>
      <w:r>
        <w:rPr>
          <w:rFonts w:ascii="Arial" w:hAnsi="Arial" w:cs="Arial"/>
          <w:color w:val="25272A"/>
          <w:sz w:val="27"/>
          <w:szCs w:val="27"/>
        </w:rPr>
        <w:t>млрд</w:t>
      </w:r>
      <w:proofErr w:type="spellEnd"/>
      <w:proofErr w:type="gramEnd"/>
      <w:r>
        <w:rPr>
          <w:rFonts w:ascii="Arial" w:hAnsi="Arial" w:cs="Arial"/>
          <w:color w:val="25272A"/>
          <w:sz w:val="27"/>
          <w:szCs w:val="27"/>
        </w:rPr>
        <w:t xml:space="preserve"> рублей, переданных из бюджета федеральному Агентству кредитных гарантий, потрачено всего 6 млрд. Агентство создано в 2014 году, дабы обеспечить гарантии под кредиты малому бизнесу. Спасибо, не надо? Или гарантии гарантиями, но главное - </w:t>
      </w:r>
      <w:proofErr w:type="gramStart"/>
      <w:r>
        <w:rPr>
          <w:rFonts w:ascii="Arial" w:hAnsi="Arial" w:cs="Arial"/>
          <w:color w:val="25272A"/>
          <w:sz w:val="27"/>
          <w:szCs w:val="27"/>
        </w:rPr>
        <w:t>все</w:t>
      </w:r>
      <w:proofErr w:type="gramEnd"/>
      <w:r>
        <w:rPr>
          <w:rFonts w:ascii="Arial" w:hAnsi="Arial" w:cs="Arial"/>
          <w:color w:val="25272A"/>
          <w:sz w:val="27"/>
          <w:szCs w:val="27"/>
        </w:rPr>
        <w:t xml:space="preserve"> же размер кредитной ставки?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>Между тем в Ульяновской области объявлено об объединении двух фондов -</w:t>
      </w:r>
      <w:r>
        <w:rPr>
          <w:rFonts w:ascii="Arial" w:hAnsi="Arial" w:cs="Arial"/>
          <w:color w:val="25272A"/>
          <w:sz w:val="27"/>
          <w:szCs w:val="27"/>
        </w:rPr>
        <w:br/>
        <w:t>Корпорации по развитию предпринимательства и Фонда развития промышленности. Это расширит возможности для поддержки бизнеса.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- Мы поставили цель - создать единую финансовую инфраструктуру поддержки нашего бизнеса, - рассказал на форуме «Деловой климат в России» ульяновский губернатор Сергей Морозов. - Это своего рода Банк Развития на базе нашей ульяновской Корпорации по развитию предпринимательства, которая уже сегодня обладает такими инструментами, как льготные </w:t>
      </w:r>
      <w:r>
        <w:rPr>
          <w:rFonts w:ascii="Arial" w:hAnsi="Arial" w:cs="Arial"/>
          <w:color w:val="25272A"/>
          <w:sz w:val="27"/>
          <w:szCs w:val="27"/>
        </w:rPr>
        <w:lastRenderedPageBreak/>
        <w:t xml:space="preserve">займы, государственные поручительства, лизинг. Уже есть решение, что основным инструментом должен стать Фонд развития промышленности и </w:t>
      </w:r>
      <w:proofErr w:type="spellStart"/>
      <w:r>
        <w:rPr>
          <w:rFonts w:ascii="Arial" w:hAnsi="Arial" w:cs="Arial"/>
          <w:color w:val="25272A"/>
          <w:sz w:val="27"/>
          <w:szCs w:val="27"/>
        </w:rPr>
        <w:t>микрофинансирования</w:t>
      </w:r>
      <w:proofErr w:type="spellEnd"/>
      <w:r>
        <w:rPr>
          <w:rFonts w:ascii="Arial" w:hAnsi="Arial" w:cs="Arial"/>
          <w:color w:val="25272A"/>
          <w:sz w:val="27"/>
          <w:szCs w:val="27"/>
        </w:rPr>
        <w:t>, а региональным оператором - областная Корпорация развития предпринимательства.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В новом Банке Развития бизнес сможет кредитоваться под 9-10% </w:t>
      </w:r>
      <w:proofErr w:type="gramStart"/>
      <w:r>
        <w:rPr>
          <w:rFonts w:ascii="Arial" w:hAnsi="Arial" w:cs="Arial"/>
          <w:color w:val="25272A"/>
          <w:sz w:val="27"/>
          <w:szCs w:val="27"/>
        </w:rPr>
        <w:t>годовых</w:t>
      </w:r>
      <w:proofErr w:type="gramEnd"/>
      <w:r>
        <w:rPr>
          <w:rFonts w:ascii="Arial" w:hAnsi="Arial" w:cs="Arial"/>
          <w:color w:val="25272A"/>
          <w:sz w:val="27"/>
          <w:szCs w:val="27"/>
        </w:rPr>
        <w:t xml:space="preserve">. На эти цели в 2016 году закладывается 100 </w:t>
      </w:r>
      <w:proofErr w:type="spellStart"/>
      <w:proofErr w:type="gramStart"/>
      <w:r>
        <w:rPr>
          <w:rFonts w:ascii="Arial" w:hAnsi="Arial" w:cs="Arial"/>
          <w:color w:val="25272A"/>
          <w:sz w:val="27"/>
          <w:szCs w:val="27"/>
        </w:rPr>
        <w:t>млн</w:t>
      </w:r>
      <w:proofErr w:type="spellEnd"/>
      <w:proofErr w:type="gramEnd"/>
      <w:r>
        <w:rPr>
          <w:rFonts w:ascii="Arial" w:hAnsi="Arial" w:cs="Arial"/>
          <w:color w:val="25272A"/>
          <w:sz w:val="27"/>
          <w:szCs w:val="27"/>
        </w:rPr>
        <w:t xml:space="preserve"> рублей, в 2017-м - 200 </w:t>
      </w:r>
      <w:proofErr w:type="spellStart"/>
      <w:r>
        <w:rPr>
          <w:rFonts w:ascii="Arial" w:hAnsi="Arial" w:cs="Arial"/>
          <w:color w:val="25272A"/>
          <w:sz w:val="27"/>
          <w:szCs w:val="27"/>
        </w:rPr>
        <w:t>млн</w:t>
      </w:r>
      <w:proofErr w:type="spellEnd"/>
      <w:r>
        <w:rPr>
          <w:rFonts w:ascii="Arial" w:hAnsi="Arial" w:cs="Arial"/>
          <w:color w:val="25272A"/>
          <w:sz w:val="27"/>
          <w:szCs w:val="27"/>
        </w:rPr>
        <w:t>,</w:t>
      </w:r>
      <w:r>
        <w:rPr>
          <w:rFonts w:ascii="Arial" w:hAnsi="Arial" w:cs="Arial"/>
          <w:color w:val="25272A"/>
          <w:sz w:val="27"/>
          <w:szCs w:val="27"/>
        </w:rPr>
        <w:br/>
        <w:t xml:space="preserve">в 2018-м - 400 </w:t>
      </w:r>
      <w:proofErr w:type="spellStart"/>
      <w:r>
        <w:rPr>
          <w:rFonts w:ascii="Arial" w:hAnsi="Arial" w:cs="Arial"/>
          <w:color w:val="25272A"/>
          <w:sz w:val="27"/>
          <w:szCs w:val="27"/>
        </w:rPr>
        <w:t>млн</w:t>
      </w:r>
      <w:proofErr w:type="spellEnd"/>
      <w:r>
        <w:rPr>
          <w:rFonts w:ascii="Arial" w:hAnsi="Arial" w:cs="Arial"/>
          <w:color w:val="25272A"/>
          <w:sz w:val="27"/>
          <w:szCs w:val="27"/>
        </w:rPr>
        <w:t xml:space="preserve"> рублей.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Кроме того, ульяновскому бизнесу обещан единый МФЦ для предпринимателей, где сконцентрируются все виды услуг для бизнеса и разместятся центр ГЧП и центры компетенций в сфере </w:t>
      </w:r>
      <w:proofErr w:type="spellStart"/>
      <w:r>
        <w:rPr>
          <w:rFonts w:ascii="Arial" w:hAnsi="Arial" w:cs="Arial"/>
          <w:color w:val="25272A"/>
          <w:sz w:val="27"/>
          <w:szCs w:val="27"/>
        </w:rPr>
        <w:t>импортозамещения</w:t>
      </w:r>
      <w:proofErr w:type="spellEnd"/>
      <w:r>
        <w:rPr>
          <w:rFonts w:ascii="Arial" w:hAnsi="Arial" w:cs="Arial"/>
          <w:color w:val="25272A"/>
          <w:sz w:val="27"/>
          <w:szCs w:val="27"/>
        </w:rPr>
        <w:t xml:space="preserve"> и экспорта.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>Реформа же в сфере контроля и надзора в регионе включает в себя не только новую модель проверок, но и уход от их дублирования. Готовится реестр обязательных требований контроля и классификатор нарушений, который позволит малому бизнесу лучше ориентироваться в том, что позволено и что запрещено.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 xml:space="preserve">- Мы достаточно активно будем вводить </w:t>
      </w:r>
      <w:proofErr w:type="spellStart"/>
      <w:proofErr w:type="gramStart"/>
      <w:r>
        <w:rPr>
          <w:rFonts w:ascii="Arial" w:hAnsi="Arial" w:cs="Arial"/>
          <w:color w:val="25272A"/>
          <w:sz w:val="27"/>
          <w:szCs w:val="27"/>
        </w:rPr>
        <w:t>риск-ориентированную</w:t>
      </w:r>
      <w:proofErr w:type="spellEnd"/>
      <w:proofErr w:type="gramEnd"/>
      <w:r>
        <w:rPr>
          <w:rFonts w:ascii="Arial" w:hAnsi="Arial" w:cs="Arial"/>
          <w:color w:val="25272A"/>
          <w:sz w:val="27"/>
          <w:szCs w:val="27"/>
        </w:rPr>
        <w:t xml:space="preserve"> модель, и это связано не только с тем, чтобы сократить количество проверок, но сократить их жесткость, жестокость, - заявил Сергей Морозов. - Мы хотим создать совершенно другую, более дружественную обстановку для бизнеса, и поэтому уже в самое ближайшее время в КОАП </w:t>
      </w:r>
      <w:r>
        <w:rPr>
          <w:rFonts w:ascii="Arial" w:hAnsi="Arial" w:cs="Arial"/>
          <w:color w:val="25272A"/>
          <w:sz w:val="27"/>
          <w:szCs w:val="27"/>
        </w:rPr>
        <w:lastRenderedPageBreak/>
        <w:t>Ульяновской области официально будет введена система предупреждений. Мы уйдем от многих штрафов, которые достаточно разорительны для бизнеса.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Style w:val="a4"/>
          <w:rFonts w:ascii="Arial" w:hAnsi="Arial" w:cs="Arial"/>
          <w:color w:val="25272A"/>
          <w:sz w:val="27"/>
          <w:szCs w:val="27"/>
        </w:rPr>
        <w:t>При общем снижении корпоративного кредитования в Ульяновской области на 12% кредитование сектора МСБ снизилось на 8,3%. Такие данные за девять месяцев 2015 года приводит Банк России.</w:t>
      </w:r>
    </w:p>
    <w:p w:rsidR="00BE3011" w:rsidRDefault="00BE3011" w:rsidP="00BE3011">
      <w:pPr>
        <w:pStyle w:val="a3"/>
        <w:spacing w:before="300" w:beforeAutospacing="0" w:after="300" w:afterAutospacing="0"/>
        <w:ind w:right="4650"/>
        <w:jc w:val="both"/>
        <w:rPr>
          <w:rFonts w:ascii="Arial" w:hAnsi="Arial" w:cs="Arial"/>
          <w:color w:val="25272A"/>
          <w:sz w:val="27"/>
          <w:szCs w:val="27"/>
        </w:rPr>
      </w:pPr>
      <w:r>
        <w:rPr>
          <w:rFonts w:ascii="Arial" w:hAnsi="Arial" w:cs="Arial"/>
          <w:color w:val="25272A"/>
          <w:sz w:val="27"/>
          <w:szCs w:val="27"/>
        </w:rPr>
        <w:t>Наступающий год легким не будет - однозначно. Но за 2016-м придет 2017-й. А он в Ульяновской области уже объявлен Годом предпринимательства.</w:t>
      </w:r>
    </w:p>
    <w:p w:rsidR="00CD2AB3" w:rsidRDefault="00CD2AB3" w:rsidP="00BE3011">
      <w:pPr>
        <w:jc w:val="both"/>
      </w:pPr>
    </w:p>
    <w:sectPr w:rsidR="00CD2AB3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11"/>
    <w:rsid w:val="000143EC"/>
    <w:rsid w:val="0006366F"/>
    <w:rsid w:val="000A2CD0"/>
    <w:rsid w:val="000A6F20"/>
    <w:rsid w:val="001F0E18"/>
    <w:rsid w:val="001F3DCF"/>
    <w:rsid w:val="00217364"/>
    <w:rsid w:val="00250ADA"/>
    <w:rsid w:val="002B4F1D"/>
    <w:rsid w:val="00312ECB"/>
    <w:rsid w:val="00370E0D"/>
    <w:rsid w:val="003D5ADB"/>
    <w:rsid w:val="00562863"/>
    <w:rsid w:val="005A78F7"/>
    <w:rsid w:val="005C257E"/>
    <w:rsid w:val="005E7E74"/>
    <w:rsid w:val="00622751"/>
    <w:rsid w:val="0066737F"/>
    <w:rsid w:val="0068649C"/>
    <w:rsid w:val="008778E1"/>
    <w:rsid w:val="008830E3"/>
    <w:rsid w:val="009B01CE"/>
    <w:rsid w:val="009B3501"/>
    <w:rsid w:val="00AD66FD"/>
    <w:rsid w:val="00B4237B"/>
    <w:rsid w:val="00B50AAB"/>
    <w:rsid w:val="00BD334A"/>
    <w:rsid w:val="00BE3011"/>
    <w:rsid w:val="00C067A1"/>
    <w:rsid w:val="00C95AFF"/>
    <w:rsid w:val="00CB2AD2"/>
    <w:rsid w:val="00CD2AB3"/>
    <w:rsid w:val="00CE799F"/>
    <w:rsid w:val="00D055FE"/>
    <w:rsid w:val="00E61049"/>
    <w:rsid w:val="00E75754"/>
    <w:rsid w:val="00E75B00"/>
    <w:rsid w:val="00E77467"/>
    <w:rsid w:val="00F4672D"/>
    <w:rsid w:val="00F46889"/>
    <w:rsid w:val="00FA5866"/>
    <w:rsid w:val="00FC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paragraph" w:styleId="2">
    <w:name w:val="heading 2"/>
    <w:basedOn w:val="a"/>
    <w:link w:val="20"/>
    <w:uiPriority w:val="9"/>
    <w:qFormat/>
    <w:rsid w:val="00014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newsins">
    <w:name w:val="detnews_ins"/>
    <w:basedOn w:val="a"/>
    <w:rsid w:val="00B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3011"/>
    <w:rPr>
      <w:i/>
      <w:iCs/>
    </w:rPr>
  </w:style>
  <w:style w:type="character" w:styleId="a5">
    <w:name w:val="Strong"/>
    <w:basedOn w:val="a0"/>
    <w:uiPriority w:val="22"/>
    <w:qFormat/>
    <w:rsid w:val="00BE30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4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A6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3</cp:revision>
  <cp:lastPrinted>2017-06-19T13:16:00Z</cp:lastPrinted>
  <dcterms:created xsi:type="dcterms:W3CDTF">2017-06-19T13:18:00Z</dcterms:created>
  <dcterms:modified xsi:type="dcterms:W3CDTF">2017-06-21T08:58:00Z</dcterms:modified>
</cp:coreProperties>
</file>