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3E2D9B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b/>
          <w:i/>
          <w:sz w:val="28"/>
          <w:szCs w:val="28"/>
          <w:lang w:eastAsia="ru-RU"/>
        </w:rPr>
        <w:t>ПР</w:t>
      </w:r>
      <w:bookmarkStart w:id="0" w:name="_GoBack"/>
      <w:bookmarkEnd w:id="0"/>
      <w:r>
        <w:rPr>
          <w:rFonts w:ascii="PT Astra Serif" w:hAnsi="PT Astra Serif"/>
          <w:b/>
          <w:i/>
          <w:sz w:val="28"/>
          <w:szCs w:val="28"/>
          <w:lang w:eastAsia="ru-RU"/>
        </w:rPr>
        <w:t>ОЕКТ</w:t>
      </w: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5453A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 w:rsidRPr="005453A9">
        <w:rPr>
          <w:rFonts w:ascii="PT Astra Serif" w:hAnsi="PT Astra Serif"/>
          <w:sz w:val="28"/>
          <w:szCs w:val="28"/>
          <w:lang w:eastAsia="ru-RU"/>
        </w:rPr>
        <w:t>____________________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0B143D" w:rsidRPr="00EC166B">
        <w:rPr>
          <w:rFonts w:ascii="PT Astra Serif" w:hAnsi="PT Astra Serif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со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решением Совета депутатов муниципального образования «Мелекесский район» Ульяновской области от 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…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10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.20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21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….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5453A9">
        <w:rPr>
          <w:rFonts w:ascii="PT Astra Serif" w:hAnsi="PT Astra Serif"/>
          <w:sz w:val="28"/>
          <w:szCs w:val="28"/>
        </w:rPr>
        <w:t xml:space="preserve">внесении изменений в 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17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.12.2020 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№30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5453A9">
        <w:rPr>
          <w:rFonts w:ascii="PT Astra Serif" w:hAnsi="PT Astra Serif"/>
          <w:color w:val="000000"/>
          <w:sz w:val="28"/>
          <w:szCs w:val="28"/>
          <w:lang w:eastAsia="ru-RU" w:bidi="ru-RU"/>
        </w:rPr>
        <w:t>134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2021 год и плановый период 2022 и 2023 годов»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3D4C9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25076,61499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тыс.руб.»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26534,93750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цифры «113479,63149</w:t>
      </w:r>
      <w:r w:rsidR="007F6DC8" w:rsidRPr="00DA35F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заменить цифрами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114937,954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», цифры «25076,61499» заменить цифрами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26534,93750»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B232FC">
          <w:pgSz w:w="11905" w:h="16838"/>
          <w:pgMar w:top="851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Мелекесский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8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418"/>
        <w:gridCol w:w="1276"/>
        <w:gridCol w:w="1276"/>
        <w:gridCol w:w="1286"/>
      </w:tblGrid>
      <w:tr w:rsidR="00333A00" w:rsidRPr="00AB7184" w:rsidTr="00333A00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531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333A00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333A00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333A00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333A00" w:rsidRPr="00856AAC" w:rsidRDefault="00D131D6" w:rsidP="00C0600D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1373,98901</w:t>
            </w:r>
          </w:p>
        </w:tc>
        <w:tc>
          <w:tcPr>
            <w:tcW w:w="1275" w:type="dxa"/>
          </w:tcPr>
          <w:p w:rsidR="00333A00" w:rsidRPr="00856AAC" w:rsidRDefault="00B3136F" w:rsidP="0083425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131,9965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149,99251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392,00000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350,00000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350,00000</w:t>
            </w:r>
          </w:p>
        </w:tc>
      </w:tr>
      <w:tr w:rsidR="00333A00" w:rsidRPr="004036B8" w:rsidTr="00333A00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856AAC" w:rsidRDefault="00DC0DAD" w:rsidP="00F72D8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</w:tcPr>
          <w:p w:rsidR="00333A00" w:rsidRPr="00856AAC" w:rsidRDefault="00834251" w:rsidP="00221EC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333A00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DC0DAD" w:rsidP="00221EC1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713,93750</w:t>
            </w:r>
          </w:p>
        </w:tc>
        <w:tc>
          <w:tcPr>
            <w:tcW w:w="1275" w:type="dxa"/>
          </w:tcPr>
          <w:p w:rsidR="00333A00" w:rsidRPr="00856AAC" w:rsidRDefault="00B3136F" w:rsidP="00221EC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7,50000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333A00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B11D48" w:rsidP="00221EC1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</w:tcPr>
          <w:p w:rsidR="00333A00" w:rsidRPr="004036B8" w:rsidRDefault="00834251" w:rsidP="0083425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418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333A00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C95AA4" w:rsidP="00F72D8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</w:tcPr>
          <w:p w:rsidR="00333A00" w:rsidRPr="004036B8" w:rsidRDefault="00B3136F" w:rsidP="00221EC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333A00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C95AA4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77,00000</w:t>
            </w:r>
          </w:p>
        </w:tc>
        <w:tc>
          <w:tcPr>
            <w:tcW w:w="1275" w:type="dxa"/>
          </w:tcPr>
          <w:p w:rsidR="00333A00" w:rsidRPr="004036B8" w:rsidRDefault="00834251" w:rsidP="00221EC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12,00000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333A00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C95AA4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</w:tcPr>
          <w:p w:rsidR="00333A00" w:rsidRPr="004036B8" w:rsidRDefault="00834251" w:rsidP="0083425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333A00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333A00" w:rsidRPr="004036B8" w:rsidRDefault="005C3492" w:rsidP="00D63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113563,96499</w:t>
            </w:r>
          </w:p>
        </w:tc>
        <w:tc>
          <w:tcPr>
            <w:tcW w:w="1275" w:type="dxa"/>
          </w:tcPr>
          <w:p w:rsidR="00333A00" w:rsidRPr="004036B8" w:rsidRDefault="00333A00" w:rsidP="00740E6F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</w:t>
            </w:r>
            <w:r w:rsidR="00740E6F">
              <w:rPr>
                <w:rFonts w:ascii="PT Astra Serif" w:hAnsi="PT Astra Serif" w:cs="PT Astra Serif"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26384,94499</w:t>
            </w:r>
          </w:p>
        </w:tc>
        <w:tc>
          <w:tcPr>
            <w:tcW w:w="1276" w:type="dxa"/>
          </w:tcPr>
          <w:p w:rsidR="00333A00" w:rsidRPr="004036B8" w:rsidRDefault="00E92A16" w:rsidP="00E92A16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17586,42000</w:t>
            </w:r>
          </w:p>
        </w:tc>
        <w:tc>
          <w:tcPr>
            <w:tcW w:w="1276" w:type="dxa"/>
          </w:tcPr>
          <w:p w:rsidR="00333A00" w:rsidRPr="004036B8" w:rsidRDefault="00E92A16" w:rsidP="00E92A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19426</w:t>
            </w:r>
            <w:r w:rsidR="00333A00"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,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32</w:t>
            </w:r>
            <w:r w:rsidR="00333A00"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23000,00000</w:t>
            </w:r>
          </w:p>
        </w:tc>
      </w:tr>
      <w:tr w:rsidR="00333A00" w:rsidRPr="004036B8" w:rsidTr="00333A00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5C3492" w:rsidP="00DF067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38230,89379</w:t>
            </w:r>
          </w:p>
        </w:tc>
        <w:tc>
          <w:tcPr>
            <w:tcW w:w="1275" w:type="dxa"/>
          </w:tcPr>
          <w:p w:rsidR="00333A00" w:rsidRPr="004036B8" w:rsidRDefault="00333A00" w:rsidP="00493579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418" w:type="dxa"/>
          </w:tcPr>
          <w:p w:rsidR="00333A00" w:rsidRPr="004036B8" w:rsidRDefault="00D131D6" w:rsidP="00E92A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7801,18379</w:t>
            </w:r>
          </w:p>
        </w:tc>
        <w:tc>
          <w:tcPr>
            <w:tcW w:w="1276" w:type="dxa"/>
          </w:tcPr>
          <w:p w:rsidR="00333A00" w:rsidRPr="004036B8" w:rsidRDefault="00E92A16" w:rsidP="00221EC1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7422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</w:tcPr>
          <w:p w:rsidR="00333A00" w:rsidRPr="004036B8" w:rsidRDefault="00333A00" w:rsidP="0019428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E92A16">
              <w:rPr>
                <w:rFonts w:ascii="PT Astra Serif" w:hAnsi="PT Astra Serif" w:cs="Times New Roman"/>
              </w:rPr>
              <w:t>390</w:t>
            </w:r>
            <w:r>
              <w:rPr>
                <w:rFonts w:ascii="PT Astra Serif" w:hAnsi="PT Astra Serif" w:cs="Times New Roman"/>
              </w:rPr>
              <w:t>,</w:t>
            </w:r>
            <w:r w:rsidR="0019428B">
              <w:rPr>
                <w:rFonts w:ascii="PT Astra Serif" w:hAnsi="PT Astra Serif" w:cs="Times New Roman"/>
              </w:rPr>
              <w:t>9</w:t>
            </w:r>
            <w:r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7500,00000</w:t>
            </w:r>
          </w:p>
        </w:tc>
      </w:tr>
      <w:tr w:rsidR="00C443C1" w:rsidRPr="004036B8" w:rsidTr="00221EC1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C443C1" w:rsidRPr="004036B8" w:rsidRDefault="005B17AD" w:rsidP="005C349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5C3492">
              <w:rPr>
                <w:rFonts w:ascii="PT Astra Serif" w:hAnsi="PT Astra Serif" w:cs="Times New Roman"/>
              </w:rPr>
              <w:t>4233,07120</w:t>
            </w:r>
          </w:p>
        </w:tc>
        <w:tc>
          <w:tcPr>
            <w:tcW w:w="1275" w:type="dxa"/>
          </w:tcPr>
          <w:p w:rsidR="00C443C1" w:rsidRPr="00856AAC" w:rsidRDefault="00AE1153" w:rsidP="0018315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  <w:p w:rsidR="0018315B" w:rsidRPr="004036B8" w:rsidRDefault="0018315B" w:rsidP="0018315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C443C1" w:rsidRPr="004036B8" w:rsidRDefault="00D131D6" w:rsidP="003C6C4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18383,76120</w:t>
            </w:r>
          </w:p>
        </w:tc>
        <w:tc>
          <w:tcPr>
            <w:tcW w:w="1276" w:type="dxa"/>
          </w:tcPr>
          <w:p w:rsidR="00C443C1" w:rsidRPr="004036B8" w:rsidRDefault="005B17AD" w:rsidP="003C6C4A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9964,42000</w:t>
            </w:r>
          </w:p>
        </w:tc>
        <w:tc>
          <w:tcPr>
            <w:tcW w:w="1276" w:type="dxa"/>
          </w:tcPr>
          <w:p w:rsidR="00C443C1" w:rsidRPr="004036B8" w:rsidRDefault="005B17AD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11765,42000</w:t>
            </w:r>
          </w:p>
        </w:tc>
        <w:tc>
          <w:tcPr>
            <w:tcW w:w="1286" w:type="dxa"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15230,00000</w:t>
            </w:r>
          </w:p>
        </w:tc>
      </w:tr>
      <w:tr w:rsidR="00333A00" w:rsidRPr="004036B8" w:rsidTr="0018315B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912881" w:rsidP="00DF067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DF0677">
              <w:rPr>
                <w:rFonts w:ascii="PT Astra Serif" w:hAnsi="PT Astra Serif" w:cs="Times New Roman"/>
                <w:lang w:val="en-US"/>
              </w:rPr>
              <w:t>10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5" w:type="dxa"/>
          </w:tcPr>
          <w:p w:rsidR="00333A00" w:rsidRPr="004036B8" w:rsidRDefault="00AE1153" w:rsidP="00E1491F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418" w:type="dxa"/>
          </w:tcPr>
          <w:p w:rsidR="00333A00" w:rsidRPr="004036B8" w:rsidRDefault="00333A00" w:rsidP="003C6C4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</w:tcPr>
          <w:p w:rsidR="00333A00" w:rsidRPr="004036B8" w:rsidRDefault="00333A00" w:rsidP="003C6C4A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333A00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333A00" w:rsidRPr="004036B8" w:rsidRDefault="005C3492" w:rsidP="00DF0677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114937,954</w:t>
            </w:r>
          </w:p>
        </w:tc>
        <w:tc>
          <w:tcPr>
            <w:tcW w:w="1275" w:type="dxa"/>
          </w:tcPr>
          <w:p w:rsidR="00333A00" w:rsidRPr="004036B8" w:rsidRDefault="00333A00" w:rsidP="00B3136F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418" w:type="dxa"/>
          </w:tcPr>
          <w:p w:rsidR="00333A00" w:rsidRPr="004036B8" w:rsidRDefault="00D131D6" w:rsidP="00221EC1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26534,93750</w:t>
            </w:r>
          </w:p>
        </w:tc>
        <w:tc>
          <w:tcPr>
            <w:tcW w:w="1276" w:type="dxa"/>
          </w:tcPr>
          <w:p w:rsidR="00333A00" w:rsidRPr="004036B8" w:rsidRDefault="00E92A16" w:rsidP="00221EC1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17978,42000</w:t>
            </w:r>
          </w:p>
        </w:tc>
        <w:tc>
          <w:tcPr>
            <w:tcW w:w="1276" w:type="dxa"/>
          </w:tcPr>
          <w:p w:rsidR="00333A00" w:rsidRPr="004036B8" w:rsidRDefault="00E92A16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19776,32000</w:t>
            </w:r>
          </w:p>
        </w:tc>
        <w:tc>
          <w:tcPr>
            <w:tcW w:w="1286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23350,00000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6069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302658"/>
    <w:rsid w:val="0031210C"/>
    <w:rsid w:val="00333A00"/>
    <w:rsid w:val="00351D92"/>
    <w:rsid w:val="00380924"/>
    <w:rsid w:val="00385A75"/>
    <w:rsid w:val="003B046D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67769"/>
    <w:rsid w:val="00480BD7"/>
    <w:rsid w:val="00493579"/>
    <w:rsid w:val="004962AC"/>
    <w:rsid w:val="004F04B1"/>
    <w:rsid w:val="004F3D57"/>
    <w:rsid w:val="004F6276"/>
    <w:rsid w:val="00505617"/>
    <w:rsid w:val="00526640"/>
    <w:rsid w:val="00542AE6"/>
    <w:rsid w:val="005453A9"/>
    <w:rsid w:val="005711A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7738"/>
    <w:rsid w:val="00683859"/>
    <w:rsid w:val="00683B72"/>
    <w:rsid w:val="006B199B"/>
    <w:rsid w:val="006F1E22"/>
    <w:rsid w:val="006F288D"/>
    <w:rsid w:val="00720BB2"/>
    <w:rsid w:val="00733A7B"/>
    <w:rsid w:val="00740E6F"/>
    <w:rsid w:val="00744DBF"/>
    <w:rsid w:val="00766E55"/>
    <w:rsid w:val="00782941"/>
    <w:rsid w:val="007C1097"/>
    <w:rsid w:val="007C29BD"/>
    <w:rsid w:val="007E145F"/>
    <w:rsid w:val="007F6DC8"/>
    <w:rsid w:val="0080168B"/>
    <w:rsid w:val="008128EE"/>
    <w:rsid w:val="00822C14"/>
    <w:rsid w:val="008301CD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7170"/>
    <w:rsid w:val="00953C2C"/>
    <w:rsid w:val="0096191E"/>
    <w:rsid w:val="0098500A"/>
    <w:rsid w:val="0099297D"/>
    <w:rsid w:val="00995658"/>
    <w:rsid w:val="009A7490"/>
    <w:rsid w:val="009B053B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6ED1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30FA"/>
    <w:rsid w:val="00C0600D"/>
    <w:rsid w:val="00C37CE3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A35FE"/>
    <w:rsid w:val="00DC0DAD"/>
    <w:rsid w:val="00DE1D8C"/>
    <w:rsid w:val="00DE40B3"/>
    <w:rsid w:val="00DE5F2D"/>
    <w:rsid w:val="00DF0677"/>
    <w:rsid w:val="00E14054"/>
    <w:rsid w:val="00E1491F"/>
    <w:rsid w:val="00E22C90"/>
    <w:rsid w:val="00E71E9F"/>
    <w:rsid w:val="00E73617"/>
    <w:rsid w:val="00E92A16"/>
    <w:rsid w:val="00E9685E"/>
    <w:rsid w:val="00EC166B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7CF9-D2FE-4A2D-B521-48E2E81F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9</cp:revision>
  <cp:lastPrinted>2021-10-22T04:35:00Z</cp:lastPrinted>
  <dcterms:created xsi:type="dcterms:W3CDTF">2021-10-18T04:47:00Z</dcterms:created>
  <dcterms:modified xsi:type="dcterms:W3CDTF">2021-10-22T04:35:00Z</dcterms:modified>
</cp:coreProperties>
</file>