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A" w:rsidRPr="00BE41C4" w:rsidRDefault="0076134A" w:rsidP="00B11D6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>Уважаемые коллеги!</w:t>
      </w:r>
    </w:p>
    <w:p w:rsidR="0076134A" w:rsidRPr="00B11D68" w:rsidRDefault="0076134A" w:rsidP="00B11D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134A" w:rsidRPr="009F21CC" w:rsidRDefault="0076134A" w:rsidP="009F21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F21CC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Сообщаем о том, что открыт  прием заявок на Всероссийский конкурс на лучшую организацию работ в области условий и охраны труда </w:t>
      </w:r>
      <w:r w:rsidRPr="002B0EBE">
        <w:rPr>
          <w:rFonts w:ascii="PT Astra Serif" w:hAnsi="PT Astra Serif" w:cs="Arial"/>
          <w:b/>
          <w:color w:val="000000"/>
          <w:sz w:val="28"/>
          <w:szCs w:val="28"/>
          <w:lang w:eastAsia="ru-RU"/>
        </w:rPr>
        <w:t xml:space="preserve">“Успех и безопасность - </w:t>
      </w:r>
      <w:smartTag w:uri="urn:schemas-microsoft-com:office:smarttags" w:element="metricconverter">
        <w:smartTagPr>
          <w:attr w:name="ProductID" w:val="2019”"/>
        </w:smartTagPr>
        <w:r w:rsidRPr="002B0EBE">
          <w:rPr>
            <w:rFonts w:ascii="PT Astra Serif" w:hAnsi="PT Astra Serif" w:cs="Arial"/>
            <w:b/>
            <w:color w:val="000000"/>
            <w:sz w:val="28"/>
            <w:szCs w:val="28"/>
            <w:lang w:eastAsia="ru-RU"/>
          </w:rPr>
          <w:t>2019”</w:t>
        </w:r>
      </w:smartTag>
      <w:r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(далее – Конкурс)</w:t>
      </w:r>
      <w:r w:rsidRPr="009F21CC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. </w:t>
      </w:r>
    </w:p>
    <w:p w:rsidR="0076134A" w:rsidRPr="00BE41C4" w:rsidRDefault="0076134A" w:rsidP="00BE41C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Конкурс проводится 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в соответствии с приказом Министерства труда и социальной защиты Российской Федерации от 04.08.2014 № 516 </w:t>
      </w:r>
      <w:r w:rsidRPr="00BE41C4">
        <w:rPr>
          <w:rFonts w:ascii="PT Astra Serif" w:hAnsi="PT Astra Serif"/>
          <w:sz w:val="28"/>
          <w:szCs w:val="28"/>
        </w:rPr>
        <w:t>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76134A" w:rsidRPr="00BE41C4" w:rsidRDefault="0076134A" w:rsidP="009F21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Задачами </w:t>
      </w:r>
      <w:r>
        <w:rPr>
          <w:rFonts w:ascii="PT Astra Serif" w:hAnsi="PT Astra Serif"/>
          <w:sz w:val="28"/>
          <w:szCs w:val="28"/>
        </w:rPr>
        <w:t>К</w:t>
      </w:r>
      <w:r w:rsidRPr="00BE41C4">
        <w:rPr>
          <w:rFonts w:ascii="PT Astra Serif" w:hAnsi="PT Astra Serif"/>
          <w:sz w:val="28"/>
          <w:szCs w:val="28"/>
        </w:rPr>
        <w:t>онкурса являются привлечение внимания общественности к важности решения вопросов обеспечения безопасных условий труда на рабочих местах, изучение и распространения передового опыта по организации работ в области охраны труда на уровне организаций.</w:t>
      </w:r>
    </w:p>
    <w:p w:rsidR="0076134A" w:rsidRPr="00BE41C4" w:rsidRDefault="0076134A" w:rsidP="009F21C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76134A" w:rsidRPr="00BE41C4" w:rsidRDefault="0076134A" w:rsidP="009F21C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/>
          <w:b/>
          <w:bCs/>
          <w:sz w:val="28"/>
          <w:szCs w:val="28"/>
          <w:lang w:eastAsia="ru-RU"/>
        </w:rPr>
        <w:t>В КОНКУРСЕ ПРИНИМАЮТ УЧАСТИЕ</w:t>
      </w:r>
    </w:p>
    <w:p w:rsidR="0076134A" w:rsidRPr="00BE41C4" w:rsidRDefault="0076134A" w:rsidP="009F21C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/>
          <w:sz w:val="28"/>
          <w:szCs w:val="28"/>
          <w:lang w:eastAsia="ru-RU"/>
        </w:rPr>
        <w:t> </w:t>
      </w:r>
    </w:p>
    <w:p w:rsidR="0076134A" w:rsidRPr="00BE41C4" w:rsidRDefault="0076134A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/>
          <w:sz w:val="28"/>
          <w:szCs w:val="28"/>
          <w:lang w:eastAsia="ru-RU"/>
        </w:rPr>
        <w:t>организации и объединения организаций независимо от их организационно-правовых форм и видов экономической деятельности</w:t>
      </w:r>
    </w:p>
    <w:p w:rsidR="0076134A" w:rsidRPr="00BE41C4" w:rsidRDefault="0076134A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/>
          <w:sz w:val="28"/>
          <w:szCs w:val="28"/>
          <w:lang w:eastAsia="ru-RU"/>
        </w:rPr>
        <w:t>органы исполнительной власти субъектов Российской Федерации в области охраны труда,</w:t>
      </w:r>
    </w:p>
    <w:p w:rsidR="0076134A" w:rsidRPr="00BE41C4" w:rsidRDefault="0076134A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/>
          <w:sz w:val="28"/>
          <w:szCs w:val="28"/>
          <w:lang w:eastAsia="ru-RU"/>
        </w:rPr>
        <w:t>органы местного самоуправления.</w:t>
      </w:r>
    </w:p>
    <w:p w:rsidR="0076134A" w:rsidRPr="00BE41C4" w:rsidRDefault="0076134A" w:rsidP="009F21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6134A" w:rsidRPr="00BE41C4" w:rsidRDefault="0076134A" w:rsidP="009F21CC">
      <w:pPr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b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b/>
          <w:sz w:val="28"/>
          <w:szCs w:val="28"/>
          <w:bdr w:val="none" w:sz="0" w:space="0" w:color="auto" w:frame="1"/>
          <w:lang w:eastAsia="ru-RU"/>
        </w:rPr>
        <w:t>НОМИНАЦИИ</w:t>
      </w:r>
    </w:p>
    <w:p w:rsidR="0076134A" w:rsidRPr="00BE41C4" w:rsidRDefault="0076134A" w:rsidP="009F21CC">
      <w:pPr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Arial Unicode MS" w:eastAsia="Arial Unicode MS" w:hAnsi="Arial Unicode MS" w:cs="Arial Unicode MS" w:hint="eastAsia"/>
          <w:sz w:val="28"/>
          <w:szCs w:val="28"/>
          <w:bdr w:val="none" w:sz="0" w:space="0" w:color="auto" w:frame="1"/>
          <w:lang w:eastAsia="ru-RU"/>
        </w:rPr>
        <w:t>​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непроизводственной сферы,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в сфере образования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в сфере здравоохранения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лучшее муниципальное образование в области охраны труда,</w:t>
      </w:r>
    </w:p>
    <w:p w:rsidR="0076134A" w:rsidRPr="00BE41C4" w:rsidRDefault="0076134A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bdr w:val="none" w:sz="0" w:space="0" w:color="auto" w:frame="1"/>
          <w:lang w:eastAsia="ru-RU"/>
        </w:rPr>
        <w:t>лучший субъект Российской Федерации в области охраны труда.</w:t>
      </w:r>
    </w:p>
    <w:p w:rsidR="0076134A" w:rsidRPr="00BE41C4" w:rsidRDefault="0076134A" w:rsidP="009F21C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76134A" w:rsidRPr="00BE41C4" w:rsidRDefault="0076134A" w:rsidP="009F21C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/>
          <w:sz w:val="28"/>
          <w:szCs w:val="28"/>
        </w:rPr>
        <w:t xml:space="preserve">Участие в </w:t>
      </w:r>
      <w:r>
        <w:rPr>
          <w:rFonts w:ascii="PT Astra Serif" w:hAnsi="PT Astra Serif"/>
          <w:sz w:val="28"/>
          <w:szCs w:val="28"/>
        </w:rPr>
        <w:t>К</w:t>
      </w:r>
      <w:r w:rsidRPr="00BE41C4">
        <w:rPr>
          <w:rFonts w:ascii="PT Astra Serif" w:hAnsi="PT Astra Serif"/>
          <w:sz w:val="28"/>
          <w:szCs w:val="28"/>
        </w:rPr>
        <w:t>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76134A" w:rsidRDefault="0076134A" w:rsidP="009F21C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Участие в </w:t>
      </w:r>
      <w:r>
        <w:rPr>
          <w:rFonts w:ascii="PT Astra Serif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>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</w:t>
      </w:r>
    </w:p>
    <w:p w:rsidR="0076134A" w:rsidRDefault="0076134A" w:rsidP="009F21C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Определение победителей </w:t>
      </w:r>
      <w:r>
        <w:rPr>
          <w:rFonts w:ascii="PT Astra Serif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>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76134A" w:rsidRPr="00BE41C4" w:rsidRDefault="0076134A" w:rsidP="009F21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Для участия в </w:t>
      </w:r>
      <w:r>
        <w:rPr>
          <w:rFonts w:ascii="PT Astra Serif" w:hAnsi="PT Astra Serif" w:cs="Arial"/>
          <w:sz w:val="28"/>
          <w:szCs w:val="28"/>
          <w:lang w:eastAsia="ru-RU"/>
        </w:rPr>
        <w:t>К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онкурсе необходимо пройти регистрацию на web-сайте Ассоциации «ЭТАЛОН» </w:t>
      </w:r>
      <w:hyperlink r:id="rId5" w:history="1">
        <w:r w:rsidRPr="00BE41C4">
          <w:rPr>
            <w:rFonts w:ascii="PT Astra Serif" w:hAnsi="PT Astra Serif" w:cs="Arial"/>
            <w:sz w:val="28"/>
            <w:szCs w:val="28"/>
            <w:u w:val="single"/>
            <w:lang w:eastAsia="ru-RU"/>
          </w:rPr>
          <w:t>http://www.aetalon.ru</w:t>
        </w:r>
      </w:hyperlink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 в соответствующем разделе, посвященном проведению конкурса «Успех и безопасность - 201</w:t>
      </w:r>
      <w:r>
        <w:rPr>
          <w:rFonts w:ascii="PT Astra Serif" w:hAnsi="PT Astra Serif" w:cs="Arial"/>
          <w:sz w:val="28"/>
          <w:szCs w:val="28"/>
          <w:lang w:eastAsia="ru-RU"/>
        </w:rPr>
        <w:t>9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>», заполнить электронные формы заявки на участие в конкурсе и сведени</w:t>
      </w:r>
      <w:r>
        <w:rPr>
          <w:rFonts w:ascii="PT Astra Serif" w:hAnsi="PT Astra Serif" w:cs="Arial"/>
          <w:sz w:val="28"/>
          <w:szCs w:val="28"/>
          <w:lang w:eastAsia="ru-RU"/>
        </w:rPr>
        <w:t>я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 об организации. </w:t>
      </w:r>
    </w:p>
    <w:p w:rsidR="0076134A" w:rsidRDefault="0076134A" w:rsidP="009F21CC">
      <w:pPr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  <w:lang w:eastAsia="ru-RU"/>
        </w:rPr>
      </w:pPr>
      <w:r w:rsidRPr="00BE41C4">
        <w:rPr>
          <w:rFonts w:ascii="PT Astra Serif" w:hAnsi="PT Astra Serif" w:cs="Arial"/>
          <w:sz w:val="28"/>
          <w:szCs w:val="28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76134A" w:rsidRPr="00BE41C4" w:rsidRDefault="0076134A" w:rsidP="00BE41C4">
      <w:pPr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Вопросы, связанные с организацией и проведением конкурса, необходимо адресовать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официальному 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 xml:space="preserve">оператору конкурса Ассоциации «ЭТАЛОН»: web-сайт http://www.aetalon.ru , тел./факс:     8 (495) 411-09-98;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>e-mail: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BE41C4">
        <w:rPr>
          <w:rFonts w:ascii="PT Astra Serif" w:hAnsi="PT Astra Serif" w:cs="Arial"/>
          <w:sz w:val="28"/>
          <w:szCs w:val="28"/>
          <w:lang w:eastAsia="ru-RU"/>
        </w:rPr>
        <w:t>kot@aetalon.ru</w:t>
      </w:r>
    </w:p>
    <w:p w:rsidR="0076134A" w:rsidRPr="00BE41C4" w:rsidRDefault="0076134A" w:rsidP="00BE41C4">
      <w:pPr>
        <w:spacing w:after="0" w:line="240" w:lineRule="auto"/>
        <w:ind w:firstLine="709"/>
        <w:jc w:val="center"/>
        <w:rPr>
          <w:rStyle w:val="Hyperlink"/>
          <w:rFonts w:ascii="PT Astra Serif" w:hAnsi="PT Astra Serif"/>
          <w:color w:val="auto"/>
          <w:sz w:val="28"/>
          <w:szCs w:val="28"/>
          <w:shd w:val="clear" w:color="auto" w:fill="FFFFFF"/>
        </w:rPr>
      </w:pPr>
    </w:p>
    <w:p w:rsidR="0076134A" w:rsidRPr="00BE41C4" w:rsidRDefault="0076134A" w:rsidP="00BE41C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BE41C4">
        <w:rPr>
          <w:rStyle w:val="Strong"/>
          <w:rFonts w:ascii="PT Astra Serif" w:hAnsi="PT Astra Serif"/>
          <w:sz w:val="28"/>
          <w:szCs w:val="28"/>
          <w:shd w:val="clear" w:color="auto" w:fill="FFFFFF"/>
        </w:rPr>
        <w:t>УСПЕХ И БЕЗОПАСНОСТЬ — 2019</w:t>
      </w:r>
      <w:r w:rsidRPr="00BE41C4">
        <w:rPr>
          <w:rFonts w:ascii="PT Astra Serif" w:hAnsi="PT Astra Serif"/>
          <w:sz w:val="28"/>
          <w:szCs w:val="28"/>
        </w:rPr>
        <w:br/>
      </w:r>
      <w:r w:rsidRPr="00BE41C4">
        <w:rPr>
          <w:rFonts w:ascii="PT Astra Serif" w:hAnsi="PT Astra Serif"/>
          <w:sz w:val="28"/>
          <w:szCs w:val="28"/>
          <w:shd w:val="clear" w:color="auto" w:fill="FFFFFF"/>
        </w:rPr>
        <w:t>это площадка демонстрации культуры безопасности и компетентности специалистов по охране труда, сохранению жизни и здоровья работников</w:t>
      </w:r>
    </w:p>
    <w:p w:rsidR="0076134A" w:rsidRDefault="0076134A" w:rsidP="00BE41C4">
      <w:pPr>
        <w:jc w:val="center"/>
      </w:pPr>
    </w:p>
    <w:p w:rsidR="0076134A" w:rsidRDefault="0076134A" w:rsidP="00BE41C4">
      <w:pPr>
        <w:jc w:val="center"/>
      </w:pPr>
    </w:p>
    <w:p w:rsidR="0076134A" w:rsidRPr="00E51E9A" w:rsidRDefault="0076134A" w:rsidP="00E51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1E9A">
        <w:rPr>
          <w:rFonts w:ascii="PT Astra Serif" w:hAnsi="PT Astra Serif"/>
          <w:sz w:val="28"/>
          <w:szCs w:val="28"/>
        </w:rPr>
        <w:t xml:space="preserve">Руководитель Агентства </w:t>
      </w:r>
    </w:p>
    <w:p w:rsidR="0076134A" w:rsidRPr="00E51E9A" w:rsidRDefault="0076134A" w:rsidP="00E51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1E9A">
        <w:rPr>
          <w:rFonts w:ascii="PT Astra Serif" w:hAnsi="PT Astra Serif"/>
          <w:sz w:val="28"/>
          <w:szCs w:val="28"/>
        </w:rPr>
        <w:t>по развитию человеческого потенциала</w:t>
      </w:r>
    </w:p>
    <w:p w:rsidR="0076134A" w:rsidRPr="00406DEE" w:rsidRDefault="0076134A" w:rsidP="00E51E9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E51E9A">
        <w:rPr>
          <w:rFonts w:ascii="PT Astra Serif" w:hAnsi="PT Astra Serif"/>
          <w:sz w:val="28"/>
          <w:szCs w:val="28"/>
        </w:rPr>
        <w:t>и трудовых ресурсов Ульяновской области                                 С.В.Дронова</w:t>
      </w:r>
    </w:p>
    <w:p w:rsidR="0076134A" w:rsidRPr="00406DEE" w:rsidRDefault="0076134A" w:rsidP="00E51E9A">
      <w:pPr>
        <w:jc w:val="both"/>
        <w:rPr>
          <w:rFonts w:ascii="PT Astra Serif" w:hAnsi="PT Astra Serif"/>
          <w:sz w:val="26"/>
          <w:szCs w:val="26"/>
        </w:rPr>
      </w:pPr>
    </w:p>
    <w:p w:rsidR="0076134A" w:rsidRDefault="0076134A" w:rsidP="00E51E9A">
      <w:pPr>
        <w:jc w:val="both"/>
        <w:rPr>
          <w:rFonts w:ascii="PT Astra Serif" w:hAnsi="PT Astra Serif"/>
          <w:sz w:val="20"/>
          <w:szCs w:val="20"/>
        </w:rPr>
      </w:pPr>
    </w:p>
    <w:p w:rsidR="0076134A" w:rsidRDefault="0076134A" w:rsidP="00E51E9A">
      <w:pPr>
        <w:jc w:val="both"/>
        <w:rPr>
          <w:rFonts w:ascii="PT Astra Serif" w:hAnsi="PT Astra Serif"/>
          <w:sz w:val="20"/>
          <w:szCs w:val="20"/>
        </w:rPr>
      </w:pPr>
    </w:p>
    <w:p w:rsidR="0076134A" w:rsidRDefault="0076134A" w:rsidP="00E51E9A">
      <w:pPr>
        <w:jc w:val="both"/>
        <w:rPr>
          <w:rFonts w:ascii="PT Astra Serif" w:hAnsi="PT Astra Serif"/>
          <w:sz w:val="20"/>
          <w:szCs w:val="20"/>
        </w:rPr>
      </w:pPr>
    </w:p>
    <w:p w:rsidR="0076134A" w:rsidRDefault="0076134A" w:rsidP="00E51E9A">
      <w:pPr>
        <w:jc w:val="both"/>
        <w:rPr>
          <w:rFonts w:ascii="PT Astra Serif" w:hAnsi="PT Astra Serif"/>
          <w:sz w:val="20"/>
          <w:szCs w:val="20"/>
        </w:rPr>
      </w:pPr>
    </w:p>
    <w:p w:rsidR="0076134A" w:rsidRDefault="0076134A" w:rsidP="00E51E9A">
      <w:pPr>
        <w:jc w:val="both"/>
        <w:rPr>
          <w:rFonts w:ascii="PT Astra Serif" w:hAnsi="PT Astra Serif"/>
          <w:sz w:val="20"/>
          <w:szCs w:val="20"/>
        </w:rPr>
      </w:pPr>
    </w:p>
    <w:p w:rsidR="0076134A" w:rsidRDefault="0076134A" w:rsidP="00E51E9A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4B1887">
        <w:rPr>
          <w:rFonts w:ascii="PT Astra Serif" w:hAnsi="PT Astra Serif"/>
          <w:sz w:val="20"/>
          <w:szCs w:val="20"/>
        </w:rPr>
        <w:t>Ерганова Лариса Ивановна</w:t>
      </w:r>
      <w:r>
        <w:rPr>
          <w:rFonts w:ascii="PT Astra Serif" w:hAnsi="PT Astra Serif"/>
          <w:sz w:val="20"/>
          <w:szCs w:val="20"/>
        </w:rPr>
        <w:t xml:space="preserve">, </w:t>
      </w:r>
      <w:bookmarkStart w:id="0" w:name="_GoBack"/>
      <w:bookmarkEnd w:id="0"/>
    </w:p>
    <w:p w:rsidR="0076134A" w:rsidRPr="00CF3F49" w:rsidRDefault="0076134A" w:rsidP="00E51E9A">
      <w:pPr>
        <w:spacing w:after="0" w:line="240" w:lineRule="auto"/>
        <w:jc w:val="both"/>
      </w:pPr>
      <w:r w:rsidRPr="004B1887">
        <w:rPr>
          <w:rFonts w:ascii="PT Astra Serif" w:hAnsi="PT Astra Serif"/>
          <w:sz w:val="20"/>
          <w:szCs w:val="20"/>
        </w:rPr>
        <w:t>41-72-04</w:t>
      </w:r>
    </w:p>
    <w:p w:rsidR="0076134A" w:rsidRPr="00BE41C4" w:rsidRDefault="0076134A" w:rsidP="00BE41C4">
      <w:pPr>
        <w:jc w:val="center"/>
      </w:pPr>
    </w:p>
    <w:sectPr w:rsidR="0076134A" w:rsidRPr="00BE41C4" w:rsidSect="008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BE3"/>
    <w:multiLevelType w:val="multilevel"/>
    <w:tmpl w:val="C5D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9B03B8"/>
    <w:multiLevelType w:val="multilevel"/>
    <w:tmpl w:val="B9D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0A9"/>
    <w:rsid w:val="002B0EBE"/>
    <w:rsid w:val="002C16FB"/>
    <w:rsid w:val="002E247D"/>
    <w:rsid w:val="00307E20"/>
    <w:rsid w:val="00406DEE"/>
    <w:rsid w:val="004521FB"/>
    <w:rsid w:val="004B1887"/>
    <w:rsid w:val="00746FBA"/>
    <w:rsid w:val="0076134A"/>
    <w:rsid w:val="008642CD"/>
    <w:rsid w:val="009F21CC"/>
    <w:rsid w:val="00A954CA"/>
    <w:rsid w:val="00B11D68"/>
    <w:rsid w:val="00B4566D"/>
    <w:rsid w:val="00BE41C4"/>
    <w:rsid w:val="00CD225B"/>
    <w:rsid w:val="00CF3F49"/>
    <w:rsid w:val="00D440A9"/>
    <w:rsid w:val="00D45539"/>
    <w:rsid w:val="00E5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455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Normal"/>
    <w:uiPriority w:val="99"/>
    <w:semiHidden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4553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534</Words>
  <Characters>3048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dc:description/>
  <cp:lastModifiedBy>Юрист</cp:lastModifiedBy>
  <cp:revision>2</cp:revision>
  <dcterms:created xsi:type="dcterms:W3CDTF">2019-12-11T06:18:00Z</dcterms:created>
  <dcterms:modified xsi:type="dcterms:W3CDTF">2019-12-11T06:18:00Z</dcterms:modified>
</cp:coreProperties>
</file>