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CC" w:rsidRPr="00457A5B" w:rsidRDefault="005C685F" w:rsidP="00B36CCC">
      <w:pPr>
        <w:spacing w:after="0"/>
        <w:jc w:val="center"/>
        <w:rPr>
          <w:rFonts w:ascii="PT Astra Serif" w:hAnsi="PT Astra Serif" w:cs="Times New Roman"/>
          <w:b/>
          <w:sz w:val="27"/>
          <w:szCs w:val="27"/>
        </w:rPr>
      </w:pPr>
      <w:r w:rsidRPr="00457A5B">
        <w:rPr>
          <w:rFonts w:ascii="PT Astra Serif" w:hAnsi="PT Astra Serif" w:cs="Times New Roman"/>
          <w:b/>
          <w:sz w:val="27"/>
          <w:szCs w:val="27"/>
        </w:rPr>
        <w:t>Итоги</w:t>
      </w:r>
    </w:p>
    <w:p w:rsidR="00B36CCC" w:rsidRPr="00457A5B" w:rsidRDefault="004E3F37" w:rsidP="00B36CCC">
      <w:pPr>
        <w:spacing w:after="0"/>
        <w:jc w:val="center"/>
        <w:rPr>
          <w:rFonts w:ascii="PT Astra Serif" w:hAnsi="PT Astra Serif" w:cs="Times New Roman"/>
          <w:b/>
          <w:sz w:val="27"/>
          <w:szCs w:val="27"/>
        </w:rPr>
      </w:pPr>
      <w:r w:rsidRPr="00457A5B">
        <w:rPr>
          <w:rFonts w:ascii="PT Astra Serif" w:hAnsi="PT Astra Serif" w:cs="Times New Roman"/>
          <w:b/>
          <w:sz w:val="27"/>
          <w:szCs w:val="27"/>
        </w:rPr>
        <w:t xml:space="preserve">рейтинга социально-экономической устойчивости </w:t>
      </w:r>
    </w:p>
    <w:p w:rsidR="00B36CCC" w:rsidRPr="00457A5B" w:rsidRDefault="004E3F37" w:rsidP="00B36CCC">
      <w:pPr>
        <w:spacing w:after="0"/>
        <w:jc w:val="center"/>
        <w:rPr>
          <w:rFonts w:ascii="PT Astra Serif" w:hAnsi="PT Astra Serif" w:cs="Times New Roman"/>
          <w:b/>
          <w:sz w:val="27"/>
          <w:szCs w:val="27"/>
        </w:rPr>
      </w:pPr>
      <w:r w:rsidRPr="00457A5B">
        <w:rPr>
          <w:rFonts w:ascii="PT Astra Serif" w:hAnsi="PT Astra Serif" w:cs="Times New Roman"/>
          <w:b/>
          <w:sz w:val="27"/>
          <w:szCs w:val="27"/>
        </w:rPr>
        <w:t xml:space="preserve">городских и сельских поселений Мелекесского района </w:t>
      </w:r>
    </w:p>
    <w:p w:rsidR="004E3F37" w:rsidRPr="00457A5B" w:rsidRDefault="004E3F37" w:rsidP="00B36CCC">
      <w:pPr>
        <w:spacing w:after="0"/>
        <w:jc w:val="center"/>
        <w:rPr>
          <w:rFonts w:ascii="PT Astra Serif" w:hAnsi="PT Astra Serif" w:cs="Times New Roman"/>
          <w:b/>
          <w:sz w:val="27"/>
          <w:szCs w:val="27"/>
        </w:rPr>
      </w:pPr>
      <w:r w:rsidRPr="00457A5B">
        <w:rPr>
          <w:rFonts w:ascii="PT Astra Serif" w:hAnsi="PT Astra Serif" w:cs="Times New Roman"/>
          <w:b/>
          <w:sz w:val="27"/>
          <w:szCs w:val="27"/>
        </w:rPr>
        <w:t xml:space="preserve">по итогам </w:t>
      </w:r>
      <w:r w:rsidR="007B668A" w:rsidRPr="00457A5B">
        <w:rPr>
          <w:rFonts w:ascii="PT Astra Serif" w:hAnsi="PT Astra Serif" w:cs="Times New Roman"/>
          <w:b/>
          <w:sz w:val="27"/>
          <w:szCs w:val="27"/>
        </w:rPr>
        <w:t>9</w:t>
      </w:r>
      <w:r w:rsidR="00BB4AC7" w:rsidRPr="00457A5B">
        <w:rPr>
          <w:rFonts w:ascii="PT Astra Serif" w:hAnsi="PT Astra Serif" w:cs="Times New Roman"/>
          <w:b/>
          <w:sz w:val="27"/>
          <w:szCs w:val="27"/>
        </w:rPr>
        <w:t xml:space="preserve"> </w:t>
      </w:r>
      <w:r w:rsidR="007B668A" w:rsidRPr="00457A5B">
        <w:rPr>
          <w:rFonts w:ascii="PT Astra Serif" w:hAnsi="PT Astra Serif" w:cs="Times New Roman"/>
          <w:b/>
          <w:sz w:val="27"/>
          <w:szCs w:val="27"/>
        </w:rPr>
        <w:t>месяцев</w:t>
      </w:r>
      <w:r w:rsidR="00B36CCC" w:rsidRPr="00457A5B">
        <w:rPr>
          <w:rFonts w:ascii="PT Astra Serif" w:hAnsi="PT Astra Serif" w:cs="Times New Roman"/>
          <w:b/>
          <w:sz w:val="27"/>
          <w:szCs w:val="27"/>
        </w:rPr>
        <w:t xml:space="preserve"> 201</w:t>
      </w:r>
      <w:r w:rsidR="00AC409C" w:rsidRPr="00457A5B">
        <w:rPr>
          <w:rFonts w:ascii="PT Astra Serif" w:hAnsi="PT Astra Serif" w:cs="Times New Roman"/>
          <w:b/>
          <w:sz w:val="27"/>
          <w:szCs w:val="27"/>
        </w:rPr>
        <w:t>9</w:t>
      </w:r>
      <w:r w:rsidR="00B36CCC" w:rsidRPr="00457A5B">
        <w:rPr>
          <w:rFonts w:ascii="PT Astra Serif" w:hAnsi="PT Astra Serif" w:cs="Times New Roman"/>
          <w:b/>
          <w:sz w:val="27"/>
          <w:szCs w:val="27"/>
        </w:rPr>
        <w:t xml:space="preserve"> года</w:t>
      </w:r>
    </w:p>
    <w:p w:rsidR="00B36CCC" w:rsidRPr="00457A5B" w:rsidRDefault="00B36CCC" w:rsidP="00B36CCC">
      <w:pPr>
        <w:spacing w:after="0"/>
        <w:jc w:val="center"/>
        <w:rPr>
          <w:rFonts w:ascii="PT Astra Serif" w:hAnsi="PT Astra Serif" w:cs="Times New Roman"/>
          <w:b/>
          <w:sz w:val="27"/>
          <w:szCs w:val="27"/>
        </w:rPr>
      </w:pPr>
    </w:p>
    <w:p w:rsidR="00397201" w:rsidRPr="00457A5B" w:rsidRDefault="009F51D8" w:rsidP="0061523E">
      <w:pPr>
        <w:pStyle w:val="a5"/>
        <w:spacing w:line="240" w:lineRule="auto"/>
        <w:ind w:left="0" w:firstLine="708"/>
        <w:jc w:val="both"/>
        <w:rPr>
          <w:rFonts w:ascii="PT Astra Serif" w:hAnsi="PT Astra Serif" w:cs="Times New Roman"/>
          <w:snapToGrid w:val="0"/>
          <w:color w:val="000000"/>
          <w:sz w:val="27"/>
          <w:szCs w:val="27"/>
        </w:rPr>
      </w:pPr>
      <w:r w:rsidRPr="00457A5B">
        <w:rPr>
          <w:rFonts w:ascii="PT Astra Serif" w:hAnsi="PT Astra Serif" w:cs="Times New Roman"/>
          <w:sz w:val="27"/>
          <w:szCs w:val="27"/>
        </w:rPr>
        <w:t>У</w:t>
      </w:r>
      <w:r w:rsidR="00B36CCC" w:rsidRPr="00457A5B">
        <w:rPr>
          <w:rFonts w:ascii="PT Astra Serif" w:hAnsi="PT Astra Serif" w:cs="Times New Roman"/>
          <w:sz w:val="27"/>
          <w:szCs w:val="27"/>
        </w:rPr>
        <w:t>правлени</w:t>
      </w:r>
      <w:r w:rsidRPr="00457A5B">
        <w:rPr>
          <w:rFonts w:ascii="PT Astra Serif" w:hAnsi="PT Astra Serif" w:cs="Times New Roman"/>
          <w:sz w:val="27"/>
          <w:szCs w:val="27"/>
        </w:rPr>
        <w:t>ем</w:t>
      </w:r>
      <w:r w:rsidR="00B36CCC" w:rsidRPr="00457A5B">
        <w:rPr>
          <w:rFonts w:ascii="PT Astra Serif" w:hAnsi="PT Astra Serif" w:cs="Times New Roman"/>
          <w:sz w:val="27"/>
          <w:szCs w:val="27"/>
        </w:rPr>
        <w:t xml:space="preserve"> экономики</w:t>
      </w:r>
      <w:r w:rsidR="00397201" w:rsidRPr="00457A5B">
        <w:rPr>
          <w:rFonts w:ascii="PT Astra Serif" w:hAnsi="PT Astra Serif" w:cs="Times New Roman"/>
          <w:sz w:val="27"/>
          <w:szCs w:val="27"/>
        </w:rPr>
        <w:t xml:space="preserve"> </w:t>
      </w:r>
      <w:r w:rsidR="00B36CCC" w:rsidRPr="00457A5B">
        <w:rPr>
          <w:rFonts w:ascii="PT Astra Serif" w:hAnsi="PT Astra Serif" w:cs="Times New Roman"/>
          <w:sz w:val="27"/>
          <w:szCs w:val="27"/>
        </w:rPr>
        <w:t xml:space="preserve">сформирован рейтинг социально-экономической устойчивости городских и сельских поселений </w:t>
      </w:r>
      <w:proofErr w:type="spellStart"/>
      <w:r w:rsidR="00B36CCC" w:rsidRPr="00457A5B">
        <w:rPr>
          <w:rFonts w:ascii="PT Astra Serif" w:hAnsi="PT Astra Serif" w:cs="Times New Roman"/>
          <w:sz w:val="27"/>
          <w:szCs w:val="27"/>
        </w:rPr>
        <w:t>Ме</w:t>
      </w:r>
      <w:r w:rsidR="00EC2B01" w:rsidRPr="00457A5B">
        <w:rPr>
          <w:rFonts w:ascii="PT Astra Serif" w:hAnsi="PT Astra Serif" w:cs="Times New Roman"/>
          <w:sz w:val="27"/>
          <w:szCs w:val="27"/>
        </w:rPr>
        <w:t>лекесского</w:t>
      </w:r>
      <w:proofErr w:type="spellEnd"/>
      <w:r w:rsidR="00EC2B01" w:rsidRPr="00457A5B">
        <w:rPr>
          <w:rFonts w:ascii="PT Astra Serif" w:hAnsi="PT Astra Serif" w:cs="Times New Roman"/>
          <w:sz w:val="27"/>
          <w:szCs w:val="27"/>
        </w:rPr>
        <w:t xml:space="preserve"> района</w:t>
      </w:r>
      <w:r w:rsidR="00B36CCC" w:rsidRPr="00457A5B">
        <w:rPr>
          <w:rFonts w:ascii="PT Astra Serif" w:hAnsi="PT Astra Serif" w:cs="Times New Roman"/>
          <w:sz w:val="27"/>
          <w:szCs w:val="27"/>
        </w:rPr>
        <w:t xml:space="preserve"> за январь-</w:t>
      </w:r>
      <w:r w:rsidR="007B668A" w:rsidRPr="00457A5B">
        <w:rPr>
          <w:rFonts w:ascii="PT Astra Serif" w:hAnsi="PT Astra Serif" w:cs="Times New Roman"/>
          <w:sz w:val="27"/>
          <w:szCs w:val="27"/>
        </w:rPr>
        <w:t>сентябрь</w:t>
      </w:r>
      <w:r w:rsidR="007C3759" w:rsidRPr="00457A5B">
        <w:rPr>
          <w:rFonts w:ascii="PT Astra Serif" w:hAnsi="PT Astra Serif" w:cs="Times New Roman"/>
          <w:sz w:val="27"/>
          <w:szCs w:val="27"/>
        </w:rPr>
        <w:t xml:space="preserve"> </w:t>
      </w:r>
      <w:r w:rsidR="00B36CCC" w:rsidRPr="00457A5B">
        <w:rPr>
          <w:rFonts w:ascii="PT Astra Serif" w:hAnsi="PT Astra Serif" w:cs="Times New Roman"/>
          <w:sz w:val="27"/>
          <w:szCs w:val="27"/>
        </w:rPr>
        <w:t>201</w:t>
      </w:r>
      <w:r w:rsidR="00AC409C" w:rsidRPr="00457A5B">
        <w:rPr>
          <w:rFonts w:ascii="PT Astra Serif" w:hAnsi="PT Astra Serif" w:cs="Times New Roman"/>
          <w:sz w:val="27"/>
          <w:szCs w:val="27"/>
        </w:rPr>
        <w:t>9</w:t>
      </w:r>
      <w:r w:rsidR="00B36CCC" w:rsidRPr="00457A5B">
        <w:rPr>
          <w:rFonts w:ascii="PT Astra Serif" w:hAnsi="PT Astra Serif" w:cs="Times New Roman"/>
          <w:sz w:val="27"/>
          <w:szCs w:val="27"/>
        </w:rPr>
        <w:t xml:space="preserve"> года</w:t>
      </w:r>
      <w:r w:rsidR="00053573" w:rsidRPr="00457A5B">
        <w:rPr>
          <w:rFonts w:ascii="PT Astra Serif" w:hAnsi="PT Astra Serif" w:cs="Times New Roman"/>
          <w:sz w:val="27"/>
          <w:szCs w:val="27"/>
        </w:rPr>
        <w:t>. При формировании рейтинга  использовано</w:t>
      </w:r>
      <w:r w:rsidR="00B36CCC" w:rsidRPr="00457A5B">
        <w:rPr>
          <w:rFonts w:ascii="PT Astra Serif" w:hAnsi="PT Astra Serif" w:cs="Times New Roman"/>
          <w:sz w:val="27"/>
          <w:szCs w:val="27"/>
        </w:rPr>
        <w:t xml:space="preserve"> </w:t>
      </w:r>
      <w:r w:rsidR="00EC2B01" w:rsidRPr="00457A5B">
        <w:rPr>
          <w:rFonts w:ascii="PT Astra Serif" w:hAnsi="PT Astra Serif" w:cs="Times New Roman"/>
          <w:sz w:val="27"/>
          <w:szCs w:val="27"/>
        </w:rPr>
        <w:t>1</w:t>
      </w:r>
      <w:r w:rsidR="00967C18" w:rsidRPr="00457A5B">
        <w:rPr>
          <w:rFonts w:ascii="PT Astra Serif" w:hAnsi="PT Astra Serif" w:cs="Times New Roman"/>
          <w:sz w:val="27"/>
          <w:szCs w:val="27"/>
        </w:rPr>
        <w:t>7</w:t>
      </w:r>
      <w:r w:rsidR="00B36CCC" w:rsidRPr="00457A5B">
        <w:rPr>
          <w:rFonts w:ascii="PT Astra Serif" w:hAnsi="PT Astra Serif" w:cs="Times New Roman"/>
          <w:sz w:val="27"/>
          <w:szCs w:val="27"/>
        </w:rPr>
        <w:t xml:space="preserve"> показател</w:t>
      </w:r>
      <w:r w:rsidR="00053573" w:rsidRPr="00457A5B">
        <w:rPr>
          <w:rFonts w:ascii="PT Astra Serif" w:hAnsi="PT Astra Serif" w:cs="Times New Roman"/>
          <w:sz w:val="27"/>
          <w:szCs w:val="27"/>
        </w:rPr>
        <w:t>ей, которые объединены в 5 групп</w:t>
      </w:r>
      <w:r w:rsidR="00B36CCC" w:rsidRPr="00457A5B">
        <w:rPr>
          <w:rFonts w:ascii="PT Astra Serif" w:hAnsi="PT Astra Serif" w:cs="Times New Roman"/>
          <w:sz w:val="27"/>
          <w:szCs w:val="27"/>
        </w:rPr>
        <w:t>.</w:t>
      </w:r>
      <w:r w:rsidR="00053573" w:rsidRPr="00457A5B">
        <w:rPr>
          <w:rFonts w:ascii="PT Astra Serif" w:hAnsi="PT Astra Serif" w:cs="Times New Roman"/>
          <w:sz w:val="27"/>
          <w:szCs w:val="27"/>
        </w:rPr>
        <w:t xml:space="preserve"> Оценка сформирована </w:t>
      </w:r>
      <w:r w:rsidR="00B36CCC" w:rsidRPr="00457A5B">
        <w:rPr>
          <w:rFonts w:ascii="PT Astra Serif" w:hAnsi="PT Astra Serif" w:cs="Times New Roman"/>
          <w:sz w:val="27"/>
          <w:szCs w:val="27"/>
        </w:rPr>
        <w:t xml:space="preserve"> </w:t>
      </w:r>
      <w:r w:rsidR="00053573" w:rsidRPr="00457A5B">
        <w:rPr>
          <w:rFonts w:ascii="PT Astra Serif" w:hAnsi="PT Astra Serif" w:cs="Times New Roman"/>
          <w:sz w:val="27"/>
          <w:szCs w:val="27"/>
        </w:rPr>
        <w:t>по информации</w:t>
      </w:r>
      <w:r w:rsidR="00721328" w:rsidRPr="00457A5B">
        <w:rPr>
          <w:rFonts w:ascii="PT Astra Serif" w:hAnsi="PT Astra Serif" w:cs="Times New Roman"/>
          <w:sz w:val="27"/>
          <w:szCs w:val="27"/>
        </w:rPr>
        <w:t xml:space="preserve"> </w:t>
      </w:r>
      <w:r w:rsidR="00E02296" w:rsidRPr="00457A5B">
        <w:rPr>
          <w:rFonts w:ascii="PT Astra Serif" w:hAnsi="PT Astra Serif" w:cs="Times New Roman"/>
          <w:sz w:val="27"/>
          <w:szCs w:val="27"/>
        </w:rPr>
        <w:t xml:space="preserve"> структурных подразделений и отраслевых (функциональных) органов администрации  Мелекесского района. </w:t>
      </w:r>
    </w:p>
    <w:p w:rsidR="0039360B" w:rsidRPr="00457A5B" w:rsidRDefault="00912BA9" w:rsidP="00EC2B01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7"/>
          <w:szCs w:val="27"/>
        </w:rPr>
      </w:pPr>
      <w:r w:rsidRPr="00457A5B">
        <w:rPr>
          <w:rFonts w:ascii="PT Astra Serif" w:hAnsi="PT Astra Serif" w:cs="Times New Roman"/>
          <w:sz w:val="27"/>
          <w:szCs w:val="27"/>
        </w:rPr>
        <w:t>И</w:t>
      </w:r>
      <w:r w:rsidR="00397201" w:rsidRPr="00457A5B">
        <w:rPr>
          <w:rFonts w:ascii="PT Astra Serif" w:hAnsi="PT Astra Serif" w:cs="Times New Roman"/>
          <w:sz w:val="27"/>
          <w:szCs w:val="27"/>
        </w:rPr>
        <w:t>тог</w:t>
      </w:r>
      <w:r w:rsidRPr="00457A5B">
        <w:rPr>
          <w:rFonts w:ascii="PT Astra Serif" w:hAnsi="PT Astra Serif" w:cs="Times New Roman"/>
          <w:sz w:val="27"/>
          <w:szCs w:val="27"/>
        </w:rPr>
        <w:t>и</w:t>
      </w:r>
      <w:r w:rsidR="00397201" w:rsidRPr="00457A5B">
        <w:rPr>
          <w:rFonts w:ascii="PT Astra Serif" w:hAnsi="PT Astra Serif" w:cs="Times New Roman"/>
          <w:sz w:val="27"/>
          <w:szCs w:val="27"/>
        </w:rPr>
        <w:t xml:space="preserve"> </w:t>
      </w:r>
      <w:r w:rsidRPr="00457A5B">
        <w:rPr>
          <w:rFonts w:ascii="PT Astra Serif" w:hAnsi="PT Astra Serif" w:cs="Times New Roman"/>
          <w:sz w:val="27"/>
          <w:szCs w:val="27"/>
        </w:rPr>
        <w:t xml:space="preserve">рейтинга в сравнении с </w:t>
      </w:r>
      <w:r w:rsidR="00E14827" w:rsidRPr="00457A5B">
        <w:rPr>
          <w:rFonts w:ascii="PT Astra Serif" w:hAnsi="PT Astra Serif" w:cs="Times New Roman"/>
          <w:sz w:val="27"/>
          <w:szCs w:val="27"/>
        </w:rPr>
        <w:t xml:space="preserve">аналогичным периодом </w:t>
      </w:r>
      <w:r w:rsidR="00997A6A" w:rsidRPr="00457A5B">
        <w:rPr>
          <w:rFonts w:ascii="PT Astra Serif" w:hAnsi="PT Astra Serif" w:cs="Times New Roman"/>
          <w:sz w:val="27"/>
          <w:szCs w:val="27"/>
        </w:rPr>
        <w:t>201</w:t>
      </w:r>
      <w:r w:rsidR="00E14827" w:rsidRPr="00457A5B">
        <w:rPr>
          <w:rFonts w:ascii="PT Astra Serif" w:hAnsi="PT Astra Serif" w:cs="Times New Roman"/>
          <w:sz w:val="27"/>
          <w:szCs w:val="27"/>
        </w:rPr>
        <w:t>8</w:t>
      </w:r>
      <w:r w:rsidR="00997A6A" w:rsidRPr="00457A5B">
        <w:rPr>
          <w:rFonts w:ascii="PT Astra Serif" w:hAnsi="PT Astra Serif" w:cs="Times New Roman"/>
          <w:sz w:val="27"/>
          <w:szCs w:val="27"/>
        </w:rPr>
        <w:t xml:space="preserve"> года  </w:t>
      </w:r>
      <w:r w:rsidRPr="00457A5B">
        <w:rPr>
          <w:rFonts w:ascii="PT Astra Serif" w:hAnsi="PT Astra Serif" w:cs="Times New Roman"/>
          <w:sz w:val="27"/>
          <w:szCs w:val="27"/>
        </w:rPr>
        <w:t>выглядят следующим образом</w:t>
      </w:r>
      <w:r w:rsidR="0039360B" w:rsidRPr="00457A5B">
        <w:rPr>
          <w:rFonts w:ascii="PT Astra Serif" w:hAnsi="PT Astra Serif" w:cs="Times New Roman"/>
          <w:sz w:val="27"/>
          <w:szCs w:val="27"/>
        </w:rPr>
        <w:t>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1134"/>
        <w:gridCol w:w="2268"/>
      </w:tblGrid>
      <w:tr w:rsidR="0035739D" w:rsidRPr="00457A5B" w:rsidTr="00C40E2B">
        <w:tc>
          <w:tcPr>
            <w:tcW w:w="959" w:type="dxa"/>
          </w:tcPr>
          <w:p w:rsidR="0035739D" w:rsidRPr="00457A5B" w:rsidRDefault="0035739D" w:rsidP="00EC2B01">
            <w:pPr>
              <w:contextualSpacing/>
              <w:jc w:val="both"/>
              <w:rPr>
                <w:rFonts w:ascii="PT Astra Serif" w:hAnsi="PT Astra Serif" w:cs="Times New Roman"/>
                <w:b/>
                <w:sz w:val="27"/>
                <w:szCs w:val="27"/>
              </w:rPr>
            </w:pPr>
            <w:r w:rsidRPr="00457A5B">
              <w:rPr>
                <w:rFonts w:ascii="PT Astra Serif" w:hAnsi="PT Astra Serif" w:cs="Times New Roman"/>
                <w:b/>
                <w:sz w:val="27"/>
                <w:szCs w:val="27"/>
              </w:rPr>
              <w:t>Место в рейтинге</w:t>
            </w:r>
          </w:p>
        </w:tc>
        <w:tc>
          <w:tcPr>
            <w:tcW w:w="5103" w:type="dxa"/>
          </w:tcPr>
          <w:p w:rsidR="0035739D" w:rsidRPr="00457A5B" w:rsidRDefault="0035739D" w:rsidP="00EC2B01">
            <w:pPr>
              <w:contextualSpacing/>
              <w:jc w:val="both"/>
              <w:rPr>
                <w:rFonts w:ascii="PT Astra Serif" w:hAnsi="PT Astra Serif" w:cs="Times New Roman"/>
                <w:b/>
                <w:sz w:val="27"/>
                <w:szCs w:val="27"/>
              </w:rPr>
            </w:pPr>
            <w:r w:rsidRPr="00457A5B">
              <w:rPr>
                <w:rFonts w:ascii="PT Astra Serif" w:hAnsi="PT Astra Serif" w:cs="Times New Roman"/>
                <w:b/>
                <w:sz w:val="27"/>
                <w:szCs w:val="27"/>
              </w:rPr>
              <w:t>Наименование МО</w:t>
            </w:r>
          </w:p>
        </w:tc>
        <w:tc>
          <w:tcPr>
            <w:tcW w:w="1134" w:type="dxa"/>
          </w:tcPr>
          <w:p w:rsidR="0035739D" w:rsidRPr="00457A5B" w:rsidRDefault="0035739D" w:rsidP="00EC2B01">
            <w:pPr>
              <w:contextualSpacing/>
              <w:jc w:val="both"/>
              <w:rPr>
                <w:rFonts w:ascii="PT Astra Serif" w:hAnsi="PT Astra Serif" w:cs="Times New Roman"/>
                <w:b/>
                <w:sz w:val="27"/>
                <w:szCs w:val="27"/>
              </w:rPr>
            </w:pPr>
            <w:r w:rsidRPr="00457A5B">
              <w:rPr>
                <w:rFonts w:ascii="PT Astra Serif" w:hAnsi="PT Astra Serif" w:cs="Times New Roman"/>
                <w:b/>
                <w:sz w:val="27"/>
                <w:szCs w:val="27"/>
              </w:rPr>
              <w:t>Сумма баллов</w:t>
            </w:r>
          </w:p>
        </w:tc>
        <w:tc>
          <w:tcPr>
            <w:tcW w:w="2268" w:type="dxa"/>
          </w:tcPr>
          <w:p w:rsidR="0035739D" w:rsidRPr="00457A5B" w:rsidRDefault="0035739D" w:rsidP="00E14827">
            <w:pPr>
              <w:contextualSpacing/>
              <w:jc w:val="both"/>
              <w:rPr>
                <w:rFonts w:ascii="PT Astra Serif" w:hAnsi="PT Astra Serif" w:cs="Times New Roman"/>
                <w:b/>
                <w:sz w:val="27"/>
                <w:szCs w:val="27"/>
              </w:rPr>
            </w:pPr>
            <w:r w:rsidRPr="00457A5B">
              <w:rPr>
                <w:rFonts w:ascii="PT Astra Serif" w:hAnsi="PT Astra Serif" w:cs="Times New Roman"/>
                <w:b/>
                <w:sz w:val="27"/>
                <w:szCs w:val="27"/>
              </w:rPr>
              <w:t xml:space="preserve">Изменения к </w:t>
            </w:r>
            <w:r w:rsidR="00E14827" w:rsidRPr="00457A5B">
              <w:rPr>
                <w:rFonts w:ascii="PT Astra Serif" w:hAnsi="PT Astra Serif" w:cs="Times New Roman"/>
                <w:b/>
                <w:sz w:val="27"/>
                <w:szCs w:val="27"/>
              </w:rPr>
              <w:t>аналогичному периоду прошлого года</w:t>
            </w:r>
          </w:p>
        </w:tc>
      </w:tr>
      <w:tr w:rsidR="0035739D" w:rsidRPr="00457A5B" w:rsidTr="00C40E2B">
        <w:tc>
          <w:tcPr>
            <w:tcW w:w="959" w:type="dxa"/>
          </w:tcPr>
          <w:p w:rsidR="0035739D" w:rsidRPr="00457A5B" w:rsidRDefault="0035739D" w:rsidP="00EC2B01">
            <w:pPr>
              <w:contextualSpacing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457A5B">
              <w:rPr>
                <w:rFonts w:ascii="PT Astra Serif" w:hAnsi="PT Astra Serif" w:cs="Times New Roman"/>
                <w:sz w:val="27"/>
                <w:szCs w:val="27"/>
              </w:rPr>
              <w:t>1</w:t>
            </w:r>
          </w:p>
        </w:tc>
        <w:tc>
          <w:tcPr>
            <w:tcW w:w="5103" w:type="dxa"/>
          </w:tcPr>
          <w:p w:rsidR="0035739D" w:rsidRPr="00457A5B" w:rsidRDefault="0035739D" w:rsidP="00EC2B01">
            <w:pPr>
              <w:contextualSpacing/>
              <w:jc w:val="both"/>
              <w:rPr>
                <w:rFonts w:ascii="PT Astra Serif" w:hAnsi="PT Astra Serif" w:cs="Times New Roman"/>
                <w:b/>
                <w:sz w:val="27"/>
                <w:szCs w:val="27"/>
              </w:rPr>
            </w:pPr>
            <w:proofErr w:type="spellStart"/>
            <w:r w:rsidRPr="00457A5B">
              <w:rPr>
                <w:rFonts w:ascii="PT Astra Serif" w:hAnsi="PT Astra Serif" w:cs="Times New Roman"/>
                <w:sz w:val="27"/>
                <w:szCs w:val="27"/>
              </w:rPr>
              <w:t>Тиинское</w:t>
            </w:r>
            <w:proofErr w:type="spellEnd"/>
            <w:r w:rsidRPr="00457A5B">
              <w:rPr>
                <w:rFonts w:ascii="PT Astra Serif" w:hAnsi="PT Astra Serif" w:cs="Times New Roman"/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35739D" w:rsidRPr="00457A5B" w:rsidRDefault="00DC3582" w:rsidP="00EC2B01">
            <w:pPr>
              <w:contextualSpacing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457A5B">
              <w:rPr>
                <w:rFonts w:ascii="PT Astra Serif" w:hAnsi="PT Astra Serif" w:cs="Times New Roman"/>
                <w:sz w:val="27"/>
                <w:szCs w:val="27"/>
              </w:rPr>
              <w:t>60</w:t>
            </w:r>
          </w:p>
        </w:tc>
        <w:tc>
          <w:tcPr>
            <w:tcW w:w="2268" w:type="dxa"/>
          </w:tcPr>
          <w:p w:rsidR="0035739D" w:rsidRPr="00457A5B" w:rsidRDefault="0035739D" w:rsidP="00E14827">
            <w:pPr>
              <w:contextualSpacing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457A5B">
              <w:rPr>
                <w:rFonts w:ascii="PT Astra Serif" w:hAnsi="PT Astra Serif" w:cs="Times New Roman"/>
                <w:sz w:val="27"/>
                <w:szCs w:val="27"/>
              </w:rPr>
              <w:t xml:space="preserve">Плюс </w:t>
            </w:r>
            <w:r w:rsidR="00E14827" w:rsidRPr="00457A5B">
              <w:rPr>
                <w:rFonts w:ascii="PT Astra Serif" w:hAnsi="PT Astra Serif" w:cs="Times New Roman"/>
                <w:sz w:val="27"/>
                <w:szCs w:val="27"/>
              </w:rPr>
              <w:t>1</w:t>
            </w:r>
            <w:r w:rsidRPr="00457A5B">
              <w:rPr>
                <w:rFonts w:ascii="PT Astra Serif" w:hAnsi="PT Astra Serif" w:cs="Times New Roman"/>
                <w:sz w:val="27"/>
                <w:szCs w:val="27"/>
              </w:rPr>
              <w:t xml:space="preserve"> позици</w:t>
            </w:r>
            <w:r w:rsidR="00E14827" w:rsidRPr="00457A5B">
              <w:rPr>
                <w:rFonts w:ascii="PT Astra Serif" w:hAnsi="PT Astra Serif" w:cs="Times New Roman"/>
                <w:sz w:val="27"/>
                <w:szCs w:val="27"/>
              </w:rPr>
              <w:t>я</w:t>
            </w:r>
          </w:p>
        </w:tc>
      </w:tr>
      <w:tr w:rsidR="00005660" w:rsidRPr="00457A5B" w:rsidTr="00C40E2B">
        <w:tc>
          <w:tcPr>
            <w:tcW w:w="959" w:type="dxa"/>
          </w:tcPr>
          <w:p w:rsidR="00005660" w:rsidRPr="00457A5B" w:rsidRDefault="00005660" w:rsidP="0035725A">
            <w:pPr>
              <w:contextualSpacing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457A5B">
              <w:rPr>
                <w:rFonts w:ascii="PT Astra Serif" w:hAnsi="PT Astra Serif" w:cs="Times New Roman"/>
                <w:sz w:val="27"/>
                <w:szCs w:val="27"/>
              </w:rPr>
              <w:t>2</w:t>
            </w:r>
          </w:p>
        </w:tc>
        <w:tc>
          <w:tcPr>
            <w:tcW w:w="5103" w:type="dxa"/>
          </w:tcPr>
          <w:p w:rsidR="00005660" w:rsidRPr="00457A5B" w:rsidRDefault="00005660" w:rsidP="0035725A">
            <w:pPr>
              <w:contextualSpacing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proofErr w:type="spellStart"/>
            <w:r w:rsidRPr="00457A5B">
              <w:rPr>
                <w:rFonts w:ascii="PT Astra Serif" w:hAnsi="PT Astra Serif" w:cs="Times New Roman"/>
                <w:sz w:val="27"/>
                <w:szCs w:val="27"/>
              </w:rPr>
              <w:t>Новоселкинское</w:t>
            </w:r>
            <w:proofErr w:type="spellEnd"/>
            <w:r w:rsidRPr="00457A5B">
              <w:rPr>
                <w:rFonts w:ascii="PT Astra Serif" w:hAnsi="PT Astra Serif" w:cs="Times New Roman"/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005660" w:rsidRPr="00457A5B" w:rsidRDefault="00DC3582" w:rsidP="0035725A">
            <w:pPr>
              <w:contextualSpacing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457A5B">
              <w:rPr>
                <w:rFonts w:ascii="PT Astra Serif" w:hAnsi="PT Astra Serif" w:cs="Times New Roman"/>
                <w:sz w:val="27"/>
                <w:szCs w:val="27"/>
              </w:rPr>
              <w:t>66</w:t>
            </w:r>
          </w:p>
        </w:tc>
        <w:tc>
          <w:tcPr>
            <w:tcW w:w="2268" w:type="dxa"/>
          </w:tcPr>
          <w:p w:rsidR="00005660" w:rsidRPr="00457A5B" w:rsidRDefault="00005660" w:rsidP="0033382E">
            <w:pPr>
              <w:contextualSpacing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457A5B">
              <w:rPr>
                <w:rFonts w:ascii="PT Astra Serif" w:hAnsi="PT Astra Serif" w:cs="Times New Roman"/>
                <w:sz w:val="27"/>
                <w:szCs w:val="27"/>
              </w:rPr>
              <w:t xml:space="preserve">Плюс </w:t>
            </w:r>
            <w:r w:rsidR="0033382E" w:rsidRPr="00457A5B">
              <w:rPr>
                <w:rFonts w:ascii="PT Astra Serif" w:hAnsi="PT Astra Serif" w:cs="Times New Roman"/>
                <w:sz w:val="27"/>
                <w:szCs w:val="27"/>
              </w:rPr>
              <w:t>2</w:t>
            </w:r>
            <w:r w:rsidRPr="00457A5B">
              <w:rPr>
                <w:rFonts w:ascii="PT Astra Serif" w:hAnsi="PT Astra Serif" w:cs="Times New Roman"/>
                <w:sz w:val="27"/>
                <w:szCs w:val="27"/>
              </w:rPr>
              <w:t xml:space="preserve"> позиции</w:t>
            </w:r>
          </w:p>
        </w:tc>
      </w:tr>
      <w:tr w:rsidR="00005660" w:rsidRPr="00457A5B" w:rsidTr="00C40E2B">
        <w:tc>
          <w:tcPr>
            <w:tcW w:w="959" w:type="dxa"/>
          </w:tcPr>
          <w:p w:rsidR="00005660" w:rsidRPr="00457A5B" w:rsidRDefault="00005660" w:rsidP="0035725A">
            <w:pPr>
              <w:contextualSpacing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457A5B">
              <w:rPr>
                <w:rFonts w:ascii="PT Astra Serif" w:hAnsi="PT Astra Serif" w:cs="Times New Roman"/>
                <w:sz w:val="27"/>
                <w:szCs w:val="27"/>
              </w:rPr>
              <w:t>3</w:t>
            </w:r>
          </w:p>
        </w:tc>
        <w:tc>
          <w:tcPr>
            <w:tcW w:w="5103" w:type="dxa"/>
          </w:tcPr>
          <w:p w:rsidR="00005660" w:rsidRPr="00457A5B" w:rsidRDefault="00005660" w:rsidP="0035725A">
            <w:pPr>
              <w:contextualSpacing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proofErr w:type="spellStart"/>
            <w:r w:rsidRPr="00457A5B">
              <w:rPr>
                <w:rFonts w:ascii="PT Astra Serif" w:hAnsi="PT Astra Serif" w:cs="Times New Roman"/>
                <w:sz w:val="27"/>
                <w:szCs w:val="27"/>
              </w:rPr>
              <w:t>Лебяжинское</w:t>
            </w:r>
            <w:proofErr w:type="spellEnd"/>
            <w:r w:rsidRPr="00457A5B">
              <w:rPr>
                <w:rFonts w:ascii="PT Astra Serif" w:hAnsi="PT Astra Serif" w:cs="Times New Roman"/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005660" w:rsidRPr="00457A5B" w:rsidRDefault="00DC3582" w:rsidP="0035725A">
            <w:pPr>
              <w:contextualSpacing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457A5B">
              <w:rPr>
                <w:rFonts w:ascii="PT Astra Serif" w:hAnsi="PT Astra Serif" w:cs="Times New Roman"/>
                <w:sz w:val="27"/>
                <w:szCs w:val="27"/>
              </w:rPr>
              <w:t>67</w:t>
            </w:r>
          </w:p>
        </w:tc>
        <w:tc>
          <w:tcPr>
            <w:tcW w:w="2268" w:type="dxa"/>
          </w:tcPr>
          <w:p w:rsidR="00005660" w:rsidRPr="00457A5B" w:rsidRDefault="00005660" w:rsidP="00005660">
            <w:pPr>
              <w:contextualSpacing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457A5B">
              <w:rPr>
                <w:rFonts w:ascii="PT Astra Serif" w:hAnsi="PT Astra Serif" w:cs="Times New Roman"/>
                <w:sz w:val="27"/>
                <w:szCs w:val="27"/>
              </w:rPr>
              <w:t>Плюс 2 позиции</w:t>
            </w:r>
          </w:p>
        </w:tc>
      </w:tr>
      <w:tr w:rsidR="00DC3582" w:rsidRPr="00457A5B" w:rsidTr="00C40E2B">
        <w:tc>
          <w:tcPr>
            <w:tcW w:w="959" w:type="dxa"/>
          </w:tcPr>
          <w:p w:rsidR="00DC3582" w:rsidRPr="00457A5B" w:rsidRDefault="00DC3582" w:rsidP="0035725A">
            <w:pPr>
              <w:contextualSpacing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457A5B">
              <w:rPr>
                <w:rFonts w:ascii="PT Astra Serif" w:hAnsi="PT Astra Serif" w:cs="Times New Roman"/>
                <w:sz w:val="27"/>
                <w:szCs w:val="27"/>
              </w:rPr>
              <w:t>4</w:t>
            </w:r>
          </w:p>
        </w:tc>
        <w:tc>
          <w:tcPr>
            <w:tcW w:w="5103" w:type="dxa"/>
          </w:tcPr>
          <w:p w:rsidR="00DC3582" w:rsidRPr="00457A5B" w:rsidRDefault="00DC3582" w:rsidP="002E0544">
            <w:pPr>
              <w:contextualSpacing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proofErr w:type="spellStart"/>
            <w:r w:rsidRPr="00457A5B">
              <w:rPr>
                <w:rFonts w:ascii="PT Astra Serif" w:hAnsi="PT Astra Serif" w:cs="Times New Roman"/>
                <w:sz w:val="27"/>
                <w:szCs w:val="27"/>
              </w:rPr>
              <w:t>Рязановское</w:t>
            </w:r>
            <w:proofErr w:type="spellEnd"/>
            <w:r w:rsidRPr="00457A5B">
              <w:rPr>
                <w:rFonts w:ascii="PT Astra Serif" w:hAnsi="PT Astra Serif" w:cs="Times New Roman"/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DC3582" w:rsidRPr="00457A5B" w:rsidRDefault="00DC3582" w:rsidP="002E0544">
            <w:pPr>
              <w:contextualSpacing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457A5B">
              <w:rPr>
                <w:rFonts w:ascii="PT Astra Serif" w:hAnsi="PT Astra Serif" w:cs="Times New Roman"/>
                <w:sz w:val="27"/>
                <w:szCs w:val="27"/>
              </w:rPr>
              <w:t>70</w:t>
            </w:r>
          </w:p>
        </w:tc>
        <w:tc>
          <w:tcPr>
            <w:tcW w:w="2268" w:type="dxa"/>
          </w:tcPr>
          <w:p w:rsidR="00DC3582" w:rsidRPr="00457A5B" w:rsidRDefault="00DC3582" w:rsidP="00DC3582">
            <w:pPr>
              <w:contextualSpacing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457A5B">
              <w:rPr>
                <w:rFonts w:ascii="PT Astra Serif" w:hAnsi="PT Astra Serif" w:cs="Times New Roman"/>
                <w:sz w:val="27"/>
                <w:szCs w:val="27"/>
              </w:rPr>
              <w:t>Минус 3 позиции</w:t>
            </w:r>
          </w:p>
        </w:tc>
      </w:tr>
      <w:tr w:rsidR="00DC3582" w:rsidRPr="00457A5B" w:rsidTr="00C40E2B">
        <w:tc>
          <w:tcPr>
            <w:tcW w:w="959" w:type="dxa"/>
          </w:tcPr>
          <w:p w:rsidR="00DC3582" w:rsidRPr="00457A5B" w:rsidRDefault="00DC3582" w:rsidP="0035725A">
            <w:pPr>
              <w:contextualSpacing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457A5B">
              <w:rPr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  <w:tc>
          <w:tcPr>
            <w:tcW w:w="5103" w:type="dxa"/>
          </w:tcPr>
          <w:p w:rsidR="00DC3582" w:rsidRPr="00457A5B" w:rsidRDefault="00DC3582" w:rsidP="002E0544">
            <w:pPr>
              <w:contextualSpacing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proofErr w:type="spellStart"/>
            <w:r w:rsidRPr="00457A5B">
              <w:rPr>
                <w:rFonts w:ascii="PT Astra Serif" w:hAnsi="PT Astra Serif" w:cs="Times New Roman"/>
                <w:sz w:val="27"/>
                <w:szCs w:val="27"/>
              </w:rPr>
              <w:t>Старосахчинское</w:t>
            </w:r>
            <w:proofErr w:type="spellEnd"/>
            <w:r w:rsidRPr="00457A5B">
              <w:rPr>
                <w:rFonts w:ascii="PT Astra Serif" w:hAnsi="PT Astra Serif" w:cs="Times New Roman"/>
                <w:sz w:val="27"/>
                <w:szCs w:val="27"/>
              </w:rPr>
              <w:t xml:space="preserve">  сельское поселение</w:t>
            </w:r>
          </w:p>
        </w:tc>
        <w:tc>
          <w:tcPr>
            <w:tcW w:w="1134" w:type="dxa"/>
          </w:tcPr>
          <w:p w:rsidR="00DC3582" w:rsidRPr="00457A5B" w:rsidRDefault="00DC3582" w:rsidP="002E0544">
            <w:pPr>
              <w:contextualSpacing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457A5B">
              <w:rPr>
                <w:rFonts w:ascii="PT Astra Serif" w:hAnsi="PT Astra Serif" w:cs="Times New Roman"/>
                <w:sz w:val="27"/>
                <w:szCs w:val="27"/>
              </w:rPr>
              <w:t>71</w:t>
            </w:r>
          </w:p>
        </w:tc>
        <w:tc>
          <w:tcPr>
            <w:tcW w:w="2268" w:type="dxa"/>
          </w:tcPr>
          <w:p w:rsidR="00DC3582" w:rsidRPr="00457A5B" w:rsidRDefault="00DC3582" w:rsidP="002E0544">
            <w:pPr>
              <w:contextualSpacing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457A5B">
              <w:rPr>
                <w:rFonts w:ascii="PT Astra Serif" w:hAnsi="PT Astra Serif" w:cs="Times New Roman"/>
                <w:sz w:val="27"/>
                <w:szCs w:val="27"/>
              </w:rPr>
              <w:t>Плюс 3 позиции</w:t>
            </w:r>
          </w:p>
        </w:tc>
      </w:tr>
      <w:tr w:rsidR="00DC3582" w:rsidRPr="00457A5B" w:rsidTr="00C40E2B">
        <w:tc>
          <w:tcPr>
            <w:tcW w:w="959" w:type="dxa"/>
          </w:tcPr>
          <w:p w:rsidR="00DC3582" w:rsidRPr="00457A5B" w:rsidRDefault="00DC3582" w:rsidP="0035725A">
            <w:pPr>
              <w:contextualSpacing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457A5B">
              <w:rPr>
                <w:rFonts w:ascii="PT Astra Serif" w:hAnsi="PT Astra Serif" w:cs="Times New Roman"/>
                <w:sz w:val="27"/>
                <w:szCs w:val="27"/>
              </w:rPr>
              <w:t>6</w:t>
            </w:r>
          </w:p>
        </w:tc>
        <w:tc>
          <w:tcPr>
            <w:tcW w:w="5103" w:type="dxa"/>
          </w:tcPr>
          <w:p w:rsidR="00DC3582" w:rsidRPr="00457A5B" w:rsidRDefault="00DC3582" w:rsidP="0035725A">
            <w:pPr>
              <w:contextualSpacing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proofErr w:type="spellStart"/>
            <w:r w:rsidRPr="00457A5B">
              <w:rPr>
                <w:rFonts w:ascii="PT Astra Serif" w:hAnsi="PT Astra Serif" w:cs="Times New Roman"/>
                <w:sz w:val="27"/>
                <w:szCs w:val="27"/>
              </w:rPr>
              <w:t>Мулловское</w:t>
            </w:r>
            <w:proofErr w:type="spellEnd"/>
            <w:r w:rsidRPr="00457A5B">
              <w:rPr>
                <w:rFonts w:ascii="PT Astra Serif" w:hAnsi="PT Astra Serif" w:cs="Times New Roman"/>
                <w:sz w:val="27"/>
                <w:szCs w:val="27"/>
              </w:rPr>
              <w:t xml:space="preserve"> городское поселение</w:t>
            </w:r>
          </w:p>
        </w:tc>
        <w:tc>
          <w:tcPr>
            <w:tcW w:w="1134" w:type="dxa"/>
          </w:tcPr>
          <w:p w:rsidR="00DC3582" w:rsidRPr="00457A5B" w:rsidRDefault="00DC3582" w:rsidP="0035725A">
            <w:pPr>
              <w:contextualSpacing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457A5B">
              <w:rPr>
                <w:rFonts w:ascii="PT Astra Serif" w:hAnsi="PT Astra Serif" w:cs="Times New Roman"/>
                <w:sz w:val="27"/>
                <w:szCs w:val="27"/>
              </w:rPr>
              <w:t>72</w:t>
            </w:r>
          </w:p>
        </w:tc>
        <w:tc>
          <w:tcPr>
            <w:tcW w:w="2268" w:type="dxa"/>
          </w:tcPr>
          <w:p w:rsidR="00DC3582" w:rsidRPr="00457A5B" w:rsidRDefault="00DC3582" w:rsidP="00DC3582">
            <w:pPr>
              <w:contextualSpacing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457A5B">
              <w:rPr>
                <w:rFonts w:ascii="PT Astra Serif" w:hAnsi="PT Astra Serif" w:cs="Times New Roman"/>
                <w:sz w:val="27"/>
                <w:szCs w:val="27"/>
              </w:rPr>
              <w:t>Плюс 1 позиция</w:t>
            </w:r>
          </w:p>
        </w:tc>
      </w:tr>
      <w:tr w:rsidR="00DC3582" w:rsidRPr="00457A5B" w:rsidTr="00C40E2B">
        <w:tc>
          <w:tcPr>
            <w:tcW w:w="959" w:type="dxa"/>
          </w:tcPr>
          <w:p w:rsidR="00DC3582" w:rsidRPr="00457A5B" w:rsidRDefault="00DC3582" w:rsidP="00EC2B01">
            <w:pPr>
              <w:contextualSpacing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457A5B">
              <w:rPr>
                <w:rFonts w:ascii="PT Astra Serif" w:hAnsi="PT Astra Serif" w:cs="Times New Roman"/>
                <w:sz w:val="27"/>
                <w:szCs w:val="27"/>
              </w:rPr>
              <w:t>7</w:t>
            </w:r>
          </w:p>
        </w:tc>
        <w:tc>
          <w:tcPr>
            <w:tcW w:w="5103" w:type="dxa"/>
          </w:tcPr>
          <w:p w:rsidR="00DC3582" w:rsidRPr="00457A5B" w:rsidRDefault="00DC3582" w:rsidP="00F87A48">
            <w:pPr>
              <w:contextualSpacing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proofErr w:type="spellStart"/>
            <w:r w:rsidRPr="00457A5B">
              <w:rPr>
                <w:rFonts w:ascii="PT Astra Serif" w:hAnsi="PT Astra Serif" w:cs="Times New Roman"/>
                <w:sz w:val="27"/>
                <w:szCs w:val="27"/>
              </w:rPr>
              <w:t>Новомайнское</w:t>
            </w:r>
            <w:proofErr w:type="spellEnd"/>
            <w:r w:rsidRPr="00457A5B">
              <w:rPr>
                <w:rFonts w:ascii="PT Astra Serif" w:hAnsi="PT Astra Serif" w:cs="Times New Roman"/>
                <w:sz w:val="27"/>
                <w:szCs w:val="27"/>
              </w:rPr>
              <w:t xml:space="preserve"> городское поселение</w:t>
            </w:r>
          </w:p>
        </w:tc>
        <w:tc>
          <w:tcPr>
            <w:tcW w:w="1134" w:type="dxa"/>
          </w:tcPr>
          <w:p w:rsidR="00DC3582" w:rsidRPr="00457A5B" w:rsidRDefault="00DC3582" w:rsidP="00EC2B01">
            <w:pPr>
              <w:contextualSpacing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457A5B">
              <w:rPr>
                <w:rFonts w:ascii="PT Astra Serif" w:hAnsi="PT Astra Serif" w:cs="Times New Roman"/>
                <w:sz w:val="27"/>
                <w:szCs w:val="27"/>
              </w:rPr>
              <w:t>74</w:t>
            </w:r>
          </w:p>
        </w:tc>
        <w:tc>
          <w:tcPr>
            <w:tcW w:w="2268" w:type="dxa"/>
          </w:tcPr>
          <w:p w:rsidR="00DC3582" w:rsidRPr="00457A5B" w:rsidRDefault="0033382E" w:rsidP="00005660">
            <w:pPr>
              <w:contextualSpacing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457A5B">
              <w:rPr>
                <w:rFonts w:ascii="PT Astra Serif" w:hAnsi="PT Astra Serif" w:cs="Times New Roman"/>
                <w:sz w:val="27"/>
                <w:szCs w:val="27"/>
              </w:rPr>
              <w:t>М</w:t>
            </w:r>
            <w:r w:rsidR="00DC3582" w:rsidRPr="00457A5B">
              <w:rPr>
                <w:rFonts w:ascii="PT Astra Serif" w:hAnsi="PT Astra Serif" w:cs="Times New Roman"/>
                <w:sz w:val="27"/>
                <w:szCs w:val="27"/>
              </w:rPr>
              <w:t>инус 1 позиция</w:t>
            </w:r>
          </w:p>
        </w:tc>
      </w:tr>
      <w:tr w:rsidR="00DC3582" w:rsidRPr="00457A5B" w:rsidTr="00C40E2B">
        <w:tc>
          <w:tcPr>
            <w:tcW w:w="959" w:type="dxa"/>
          </w:tcPr>
          <w:p w:rsidR="00DC3582" w:rsidRPr="00457A5B" w:rsidRDefault="00DC3582" w:rsidP="00EC2B01">
            <w:pPr>
              <w:contextualSpacing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457A5B">
              <w:rPr>
                <w:rFonts w:ascii="PT Astra Serif" w:hAnsi="PT Astra Serif" w:cs="Times New Roman"/>
                <w:sz w:val="27"/>
                <w:szCs w:val="27"/>
              </w:rPr>
              <w:t>8</w:t>
            </w:r>
          </w:p>
        </w:tc>
        <w:tc>
          <w:tcPr>
            <w:tcW w:w="5103" w:type="dxa"/>
          </w:tcPr>
          <w:p w:rsidR="00DC3582" w:rsidRPr="00457A5B" w:rsidRDefault="00DC3582" w:rsidP="00EC2B01">
            <w:pPr>
              <w:contextualSpacing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proofErr w:type="spellStart"/>
            <w:r w:rsidRPr="00457A5B">
              <w:rPr>
                <w:rFonts w:ascii="PT Astra Serif" w:hAnsi="PT Astra Serif" w:cs="Times New Roman"/>
                <w:sz w:val="27"/>
                <w:szCs w:val="27"/>
              </w:rPr>
              <w:t>Николочеремшанское</w:t>
            </w:r>
            <w:proofErr w:type="spellEnd"/>
            <w:r w:rsidRPr="00457A5B">
              <w:rPr>
                <w:rFonts w:ascii="PT Astra Serif" w:hAnsi="PT Astra Serif" w:cs="Times New Roman"/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DC3582" w:rsidRPr="00457A5B" w:rsidRDefault="00DC3582" w:rsidP="00EC2B01">
            <w:pPr>
              <w:contextualSpacing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457A5B">
              <w:rPr>
                <w:rFonts w:ascii="PT Astra Serif" w:hAnsi="PT Astra Serif" w:cs="Times New Roman"/>
                <w:sz w:val="27"/>
                <w:szCs w:val="27"/>
              </w:rPr>
              <w:t>82</w:t>
            </w:r>
          </w:p>
        </w:tc>
        <w:tc>
          <w:tcPr>
            <w:tcW w:w="2268" w:type="dxa"/>
          </w:tcPr>
          <w:p w:rsidR="00DC3582" w:rsidRPr="00457A5B" w:rsidRDefault="00DC3582" w:rsidP="00DC3582">
            <w:pPr>
              <w:contextualSpacing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457A5B">
              <w:rPr>
                <w:rFonts w:ascii="PT Astra Serif" w:hAnsi="PT Astra Serif" w:cs="Times New Roman"/>
                <w:sz w:val="27"/>
                <w:szCs w:val="27"/>
              </w:rPr>
              <w:t>Минус 5 позиций</w:t>
            </w:r>
          </w:p>
        </w:tc>
      </w:tr>
    </w:tbl>
    <w:p w:rsidR="00912BA9" w:rsidRPr="00457A5B" w:rsidRDefault="00912BA9" w:rsidP="00EC2B01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7"/>
          <w:szCs w:val="27"/>
        </w:rPr>
      </w:pPr>
    </w:p>
    <w:p w:rsidR="0003054B" w:rsidRPr="00457A5B" w:rsidRDefault="00177C47" w:rsidP="00177C47">
      <w:pPr>
        <w:spacing w:after="0"/>
        <w:ind w:firstLine="709"/>
        <w:jc w:val="both"/>
        <w:rPr>
          <w:rFonts w:ascii="PT Astra Serif" w:hAnsi="PT Astra Serif" w:cs="Times New Roman"/>
          <w:spacing w:val="-2"/>
          <w:sz w:val="27"/>
          <w:szCs w:val="27"/>
        </w:rPr>
      </w:pPr>
      <w:r w:rsidRPr="00457A5B">
        <w:rPr>
          <w:rFonts w:ascii="PT Astra Serif" w:hAnsi="PT Astra Serif" w:cs="Times New Roman"/>
          <w:sz w:val="27"/>
          <w:szCs w:val="27"/>
        </w:rPr>
        <w:t xml:space="preserve">В числе «аутсайдеров» рейтинга </w:t>
      </w:r>
      <w:r w:rsidR="00F2105B" w:rsidRPr="00457A5B">
        <w:rPr>
          <w:rFonts w:ascii="PT Astra Serif" w:hAnsi="PT Astra Serif" w:cs="Times New Roman"/>
          <w:sz w:val="27"/>
          <w:szCs w:val="27"/>
        </w:rPr>
        <w:t xml:space="preserve">в текущем периоде </w:t>
      </w:r>
      <w:r w:rsidRPr="00457A5B">
        <w:rPr>
          <w:rFonts w:ascii="PT Astra Serif" w:hAnsi="PT Astra Serif" w:cs="Times New Roman"/>
          <w:sz w:val="27"/>
          <w:szCs w:val="27"/>
        </w:rPr>
        <w:t xml:space="preserve">осталось </w:t>
      </w:r>
      <w:proofErr w:type="spellStart"/>
      <w:r w:rsidR="00475049" w:rsidRPr="00457A5B">
        <w:rPr>
          <w:rFonts w:ascii="PT Astra Serif" w:hAnsi="PT Astra Serif" w:cs="Times New Roman"/>
          <w:b/>
          <w:sz w:val="27"/>
          <w:szCs w:val="27"/>
        </w:rPr>
        <w:t>Николочеремшанское</w:t>
      </w:r>
      <w:proofErr w:type="spellEnd"/>
      <w:r w:rsidR="00475049" w:rsidRPr="00457A5B">
        <w:rPr>
          <w:rFonts w:ascii="PT Astra Serif" w:hAnsi="PT Astra Serif" w:cs="Times New Roman"/>
          <w:b/>
          <w:sz w:val="27"/>
          <w:szCs w:val="27"/>
        </w:rPr>
        <w:t xml:space="preserve"> сельское поселение</w:t>
      </w:r>
      <w:r w:rsidR="00475049" w:rsidRPr="00457A5B">
        <w:rPr>
          <w:rFonts w:ascii="PT Astra Serif" w:hAnsi="PT Astra Serif" w:cs="Times New Roman"/>
          <w:sz w:val="27"/>
          <w:szCs w:val="27"/>
        </w:rPr>
        <w:t xml:space="preserve"> </w:t>
      </w:r>
      <w:r w:rsidR="00F2105B" w:rsidRPr="00457A5B">
        <w:rPr>
          <w:rFonts w:ascii="PT Astra Serif" w:hAnsi="PT Astra Serif" w:cs="Times New Roman"/>
          <w:i/>
          <w:spacing w:val="-2"/>
          <w:sz w:val="27"/>
          <w:szCs w:val="27"/>
        </w:rPr>
        <w:t>(</w:t>
      </w:r>
      <w:r w:rsidR="00105695" w:rsidRPr="00457A5B">
        <w:rPr>
          <w:rFonts w:ascii="PT Astra Serif" w:hAnsi="PT Astra Serif" w:cs="Times New Roman"/>
          <w:i/>
          <w:spacing w:val="-2"/>
          <w:sz w:val="27"/>
          <w:szCs w:val="27"/>
        </w:rPr>
        <w:t>8</w:t>
      </w:r>
      <w:r w:rsidR="00F2105B" w:rsidRPr="00457A5B">
        <w:rPr>
          <w:rFonts w:ascii="PT Astra Serif" w:hAnsi="PT Astra Serif" w:cs="Times New Roman"/>
          <w:i/>
          <w:spacing w:val="-2"/>
          <w:sz w:val="27"/>
          <w:szCs w:val="27"/>
        </w:rPr>
        <w:t xml:space="preserve"> место, минус </w:t>
      </w:r>
      <w:r w:rsidR="0033382E" w:rsidRPr="00457A5B">
        <w:rPr>
          <w:rFonts w:ascii="PT Astra Serif" w:hAnsi="PT Astra Serif" w:cs="Times New Roman"/>
          <w:i/>
          <w:spacing w:val="-2"/>
          <w:sz w:val="27"/>
          <w:szCs w:val="27"/>
        </w:rPr>
        <w:t>5</w:t>
      </w:r>
      <w:r w:rsidR="00F2105B" w:rsidRPr="00457A5B">
        <w:rPr>
          <w:rFonts w:ascii="PT Astra Serif" w:hAnsi="PT Astra Serif" w:cs="Times New Roman"/>
          <w:i/>
          <w:spacing w:val="-2"/>
          <w:sz w:val="27"/>
          <w:szCs w:val="27"/>
        </w:rPr>
        <w:t xml:space="preserve"> позици</w:t>
      </w:r>
      <w:r w:rsidR="0033382E" w:rsidRPr="00457A5B">
        <w:rPr>
          <w:rFonts w:ascii="PT Astra Serif" w:hAnsi="PT Astra Serif" w:cs="Times New Roman"/>
          <w:i/>
          <w:spacing w:val="-2"/>
          <w:sz w:val="27"/>
          <w:szCs w:val="27"/>
        </w:rPr>
        <w:t>й</w:t>
      </w:r>
      <w:r w:rsidR="00D15F73" w:rsidRPr="00457A5B">
        <w:rPr>
          <w:rFonts w:ascii="PT Astra Serif" w:hAnsi="PT Astra Serif" w:cs="Times New Roman"/>
          <w:i/>
          <w:spacing w:val="-2"/>
          <w:sz w:val="27"/>
          <w:szCs w:val="27"/>
        </w:rPr>
        <w:t xml:space="preserve"> к аналогичному периоду прошлого года</w:t>
      </w:r>
      <w:r w:rsidR="00F2105B" w:rsidRPr="00457A5B">
        <w:rPr>
          <w:rFonts w:ascii="PT Astra Serif" w:hAnsi="PT Astra Serif" w:cs="Times New Roman"/>
          <w:i/>
          <w:spacing w:val="-2"/>
          <w:sz w:val="27"/>
          <w:szCs w:val="27"/>
        </w:rPr>
        <w:t>)</w:t>
      </w:r>
      <w:r w:rsidR="00105695" w:rsidRPr="00457A5B">
        <w:rPr>
          <w:rFonts w:ascii="PT Astra Serif" w:hAnsi="PT Astra Serif" w:cs="Times New Roman"/>
          <w:i/>
          <w:spacing w:val="-2"/>
          <w:sz w:val="27"/>
          <w:szCs w:val="27"/>
        </w:rPr>
        <w:t>.</w:t>
      </w:r>
      <w:r w:rsidR="00F2105B" w:rsidRPr="00457A5B">
        <w:rPr>
          <w:rFonts w:ascii="PT Astra Serif" w:hAnsi="PT Astra Serif" w:cs="Times New Roman"/>
          <w:spacing w:val="-2"/>
          <w:sz w:val="27"/>
          <w:szCs w:val="27"/>
        </w:rPr>
        <w:t xml:space="preserve">  </w:t>
      </w:r>
      <w:r w:rsidR="00997A6A" w:rsidRPr="00457A5B">
        <w:rPr>
          <w:rFonts w:ascii="PT Astra Serif" w:hAnsi="PT Astra Serif" w:cs="Times New Roman"/>
          <w:spacing w:val="-2"/>
          <w:sz w:val="27"/>
          <w:szCs w:val="27"/>
        </w:rPr>
        <w:t>Посе</w:t>
      </w:r>
      <w:r w:rsidR="00AC1DB9" w:rsidRPr="00457A5B">
        <w:rPr>
          <w:rFonts w:ascii="PT Astra Serif" w:hAnsi="PT Astra Serif" w:cs="Times New Roman"/>
          <w:spacing w:val="-2"/>
          <w:sz w:val="27"/>
          <w:szCs w:val="27"/>
        </w:rPr>
        <w:t>ление оказалось в числе худших в</w:t>
      </w:r>
      <w:r w:rsidR="00997A6A" w:rsidRPr="00457A5B">
        <w:rPr>
          <w:rFonts w:ascii="PT Astra Serif" w:hAnsi="PT Astra Serif" w:cs="Times New Roman"/>
          <w:spacing w:val="-2"/>
          <w:sz w:val="27"/>
          <w:szCs w:val="27"/>
        </w:rPr>
        <w:t xml:space="preserve"> блок</w:t>
      </w:r>
      <w:r w:rsidR="00725478" w:rsidRPr="00457A5B">
        <w:rPr>
          <w:rFonts w:ascii="PT Astra Serif" w:hAnsi="PT Astra Serif" w:cs="Times New Roman"/>
          <w:spacing w:val="-2"/>
          <w:sz w:val="27"/>
          <w:szCs w:val="27"/>
        </w:rPr>
        <w:t>ах</w:t>
      </w:r>
      <w:r w:rsidR="00997A6A" w:rsidRPr="00457A5B">
        <w:rPr>
          <w:rFonts w:ascii="PT Astra Serif" w:hAnsi="PT Astra Serif" w:cs="Times New Roman"/>
          <w:spacing w:val="-2"/>
          <w:sz w:val="27"/>
          <w:szCs w:val="27"/>
        </w:rPr>
        <w:t xml:space="preserve"> «Социальная сфера»</w:t>
      </w:r>
      <w:r w:rsidR="00725478" w:rsidRPr="00457A5B">
        <w:rPr>
          <w:rFonts w:ascii="PT Astra Serif" w:hAnsi="PT Astra Serif" w:cs="Times New Roman"/>
          <w:spacing w:val="-2"/>
          <w:sz w:val="27"/>
          <w:szCs w:val="27"/>
        </w:rPr>
        <w:t xml:space="preserve"> и «Финансовый</w:t>
      </w:r>
      <w:r w:rsidR="00AC1DB9" w:rsidRPr="00457A5B">
        <w:rPr>
          <w:rFonts w:ascii="PT Astra Serif" w:hAnsi="PT Astra Serif" w:cs="Times New Roman"/>
          <w:spacing w:val="-2"/>
          <w:sz w:val="27"/>
          <w:szCs w:val="27"/>
        </w:rPr>
        <w:t>».</w:t>
      </w:r>
      <w:r w:rsidRPr="00457A5B">
        <w:rPr>
          <w:rFonts w:ascii="PT Astra Serif" w:hAnsi="PT Astra Serif" w:cs="Times New Roman"/>
          <w:spacing w:val="-2"/>
          <w:sz w:val="27"/>
          <w:szCs w:val="27"/>
        </w:rPr>
        <w:t xml:space="preserve"> </w:t>
      </w:r>
      <w:r w:rsidR="00AC1DB9" w:rsidRPr="00457A5B">
        <w:rPr>
          <w:rFonts w:ascii="PT Astra Serif" w:hAnsi="PT Astra Serif" w:cs="Times New Roman"/>
          <w:spacing w:val="-2"/>
          <w:sz w:val="27"/>
          <w:szCs w:val="27"/>
        </w:rPr>
        <w:t>В блоке «Социальная сфера»</w:t>
      </w:r>
      <w:r w:rsidR="00997A6A" w:rsidRPr="00457A5B">
        <w:rPr>
          <w:rFonts w:ascii="PT Astra Serif" w:hAnsi="PT Astra Serif" w:cs="Times New Roman"/>
          <w:spacing w:val="-2"/>
          <w:sz w:val="27"/>
          <w:szCs w:val="27"/>
        </w:rPr>
        <w:t xml:space="preserve"> - </w:t>
      </w:r>
      <w:r w:rsidR="00126FC4" w:rsidRPr="00457A5B">
        <w:rPr>
          <w:rFonts w:ascii="PT Astra Serif" w:hAnsi="PT Astra Serif" w:cs="Times New Roman"/>
          <w:spacing w:val="-2"/>
          <w:sz w:val="27"/>
          <w:szCs w:val="27"/>
        </w:rPr>
        <w:t>низкие</w:t>
      </w:r>
      <w:r w:rsidR="00C632C9" w:rsidRPr="00457A5B">
        <w:rPr>
          <w:rFonts w:ascii="PT Astra Serif" w:hAnsi="PT Astra Serif" w:cs="Times New Roman"/>
          <w:spacing w:val="-2"/>
          <w:sz w:val="27"/>
          <w:szCs w:val="27"/>
        </w:rPr>
        <w:t xml:space="preserve"> демографически</w:t>
      </w:r>
      <w:r w:rsidR="00126FC4" w:rsidRPr="00457A5B">
        <w:rPr>
          <w:rFonts w:ascii="PT Astra Serif" w:hAnsi="PT Astra Serif" w:cs="Times New Roman"/>
          <w:spacing w:val="-2"/>
          <w:sz w:val="27"/>
          <w:szCs w:val="27"/>
        </w:rPr>
        <w:t>е</w:t>
      </w:r>
      <w:r w:rsidR="00C632C9" w:rsidRPr="00457A5B">
        <w:rPr>
          <w:rFonts w:ascii="PT Astra Serif" w:hAnsi="PT Astra Serif" w:cs="Times New Roman"/>
          <w:spacing w:val="-2"/>
          <w:sz w:val="27"/>
          <w:szCs w:val="27"/>
        </w:rPr>
        <w:t xml:space="preserve"> показател</w:t>
      </w:r>
      <w:r w:rsidR="00126FC4" w:rsidRPr="00457A5B">
        <w:rPr>
          <w:rFonts w:ascii="PT Astra Serif" w:hAnsi="PT Astra Serif" w:cs="Times New Roman"/>
          <w:spacing w:val="-2"/>
          <w:sz w:val="27"/>
          <w:szCs w:val="27"/>
        </w:rPr>
        <w:t>и</w:t>
      </w:r>
      <w:r w:rsidR="00C632C9" w:rsidRPr="00457A5B">
        <w:rPr>
          <w:rFonts w:ascii="PT Astra Serif" w:hAnsi="PT Astra Serif" w:cs="Times New Roman"/>
          <w:spacing w:val="-2"/>
          <w:sz w:val="27"/>
          <w:szCs w:val="27"/>
        </w:rPr>
        <w:t xml:space="preserve">: коэффициент рождаемости составил </w:t>
      </w:r>
      <w:r w:rsidR="004A58AF" w:rsidRPr="00457A5B">
        <w:rPr>
          <w:rFonts w:ascii="PT Astra Serif" w:hAnsi="PT Astra Serif" w:cs="Times New Roman"/>
          <w:spacing w:val="-2"/>
          <w:sz w:val="27"/>
          <w:szCs w:val="27"/>
        </w:rPr>
        <w:t>3</w:t>
      </w:r>
      <w:r w:rsidR="00126FC4" w:rsidRPr="00457A5B">
        <w:rPr>
          <w:rFonts w:ascii="PT Astra Serif" w:hAnsi="PT Astra Serif" w:cs="Times New Roman"/>
          <w:spacing w:val="-2"/>
          <w:sz w:val="27"/>
          <w:szCs w:val="27"/>
        </w:rPr>
        <w:t>,</w:t>
      </w:r>
      <w:r w:rsidR="004A58AF" w:rsidRPr="00457A5B">
        <w:rPr>
          <w:rFonts w:ascii="PT Astra Serif" w:hAnsi="PT Astra Serif" w:cs="Times New Roman"/>
          <w:spacing w:val="-2"/>
          <w:sz w:val="27"/>
          <w:szCs w:val="27"/>
        </w:rPr>
        <w:t>5</w:t>
      </w:r>
      <w:r w:rsidR="00126FC4" w:rsidRPr="00457A5B">
        <w:rPr>
          <w:rFonts w:ascii="PT Astra Serif" w:hAnsi="PT Astra Serif" w:cs="Times New Roman"/>
          <w:spacing w:val="-2"/>
          <w:sz w:val="27"/>
          <w:szCs w:val="27"/>
        </w:rPr>
        <w:t xml:space="preserve"> (в среднем по району – </w:t>
      </w:r>
      <w:r w:rsidR="004A58AF" w:rsidRPr="00457A5B">
        <w:rPr>
          <w:rFonts w:ascii="PT Astra Serif" w:hAnsi="PT Astra Serif" w:cs="Times New Roman"/>
          <w:spacing w:val="-2"/>
          <w:sz w:val="27"/>
          <w:szCs w:val="27"/>
        </w:rPr>
        <w:t>6</w:t>
      </w:r>
      <w:r w:rsidR="00126FC4" w:rsidRPr="00457A5B">
        <w:rPr>
          <w:rFonts w:ascii="PT Astra Serif" w:hAnsi="PT Astra Serif" w:cs="Times New Roman"/>
          <w:spacing w:val="-2"/>
          <w:sz w:val="27"/>
          <w:szCs w:val="27"/>
        </w:rPr>
        <w:t>,</w:t>
      </w:r>
      <w:r w:rsidR="004A58AF" w:rsidRPr="00457A5B">
        <w:rPr>
          <w:rFonts w:ascii="PT Astra Serif" w:hAnsi="PT Astra Serif" w:cs="Times New Roman"/>
          <w:spacing w:val="-2"/>
          <w:sz w:val="27"/>
          <w:szCs w:val="27"/>
        </w:rPr>
        <w:t>3</w:t>
      </w:r>
      <w:r w:rsidR="00126FC4" w:rsidRPr="00457A5B">
        <w:rPr>
          <w:rFonts w:ascii="PT Astra Serif" w:hAnsi="PT Astra Serif" w:cs="Times New Roman"/>
          <w:spacing w:val="-2"/>
          <w:sz w:val="27"/>
          <w:szCs w:val="27"/>
        </w:rPr>
        <w:t xml:space="preserve">), коэффициент смертности  составил </w:t>
      </w:r>
      <w:r w:rsidR="004A58AF" w:rsidRPr="00457A5B">
        <w:rPr>
          <w:rFonts w:ascii="PT Astra Serif" w:hAnsi="PT Astra Serif" w:cs="Times New Roman"/>
          <w:spacing w:val="-2"/>
          <w:sz w:val="27"/>
          <w:szCs w:val="27"/>
        </w:rPr>
        <w:t>14</w:t>
      </w:r>
      <w:r w:rsidR="00126FC4" w:rsidRPr="00457A5B">
        <w:rPr>
          <w:rFonts w:ascii="PT Astra Serif" w:hAnsi="PT Astra Serif" w:cs="Times New Roman"/>
          <w:spacing w:val="-2"/>
          <w:sz w:val="27"/>
          <w:szCs w:val="27"/>
        </w:rPr>
        <w:t>,</w:t>
      </w:r>
      <w:r w:rsidR="004A58AF" w:rsidRPr="00457A5B">
        <w:rPr>
          <w:rFonts w:ascii="PT Astra Serif" w:hAnsi="PT Astra Serif" w:cs="Times New Roman"/>
          <w:spacing w:val="-2"/>
          <w:sz w:val="27"/>
          <w:szCs w:val="27"/>
        </w:rPr>
        <w:t>5</w:t>
      </w:r>
      <w:r w:rsidR="00126FC4" w:rsidRPr="00457A5B">
        <w:rPr>
          <w:rFonts w:ascii="PT Astra Serif" w:hAnsi="PT Astra Serif" w:cs="Times New Roman"/>
          <w:spacing w:val="-2"/>
          <w:sz w:val="27"/>
          <w:szCs w:val="27"/>
        </w:rPr>
        <w:t xml:space="preserve"> (в среднем по району -  </w:t>
      </w:r>
      <w:r w:rsidR="004A58AF" w:rsidRPr="00457A5B">
        <w:rPr>
          <w:rFonts w:ascii="PT Astra Serif" w:hAnsi="PT Astra Serif" w:cs="Times New Roman"/>
          <w:spacing w:val="-2"/>
          <w:sz w:val="27"/>
          <w:szCs w:val="27"/>
        </w:rPr>
        <w:t>12,7</w:t>
      </w:r>
      <w:r w:rsidR="00126FC4" w:rsidRPr="00457A5B">
        <w:rPr>
          <w:rFonts w:ascii="PT Astra Serif" w:hAnsi="PT Astra Serif" w:cs="Times New Roman"/>
          <w:spacing w:val="-2"/>
          <w:sz w:val="27"/>
          <w:szCs w:val="27"/>
        </w:rPr>
        <w:t>), заключено бра</w:t>
      </w:r>
      <w:r w:rsidR="004A58AF" w:rsidRPr="00457A5B">
        <w:rPr>
          <w:rFonts w:ascii="PT Astra Serif" w:hAnsi="PT Astra Serif" w:cs="Times New Roman"/>
          <w:spacing w:val="-2"/>
          <w:sz w:val="27"/>
          <w:szCs w:val="27"/>
        </w:rPr>
        <w:t>ков на 1000 чел. населения – 0,9</w:t>
      </w:r>
      <w:r w:rsidR="00126FC4" w:rsidRPr="00457A5B">
        <w:rPr>
          <w:rFonts w:ascii="PT Astra Serif" w:hAnsi="PT Astra Serif" w:cs="Times New Roman"/>
          <w:spacing w:val="-2"/>
          <w:sz w:val="27"/>
          <w:szCs w:val="27"/>
        </w:rPr>
        <w:t xml:space="preserve"> (в среднем по району - </w:t>
      </w:r>
      <w:r w:rsidR="004A58AF" w:rsidRPr="00457A5B">
        <w:rPr>
          <w:rFonts w:ascii="PT Astra Serif" w:hAnsi="PT Astra Serif" w:cs="Times New Roman"/>
          <w:spacing w:val="-2"/>
          <w:sz w:val="27"/>
          <w:szCs w:val="27"/>
        </w:rPr>
        <w:t>2</w:t>
      </w:r>
      <w:r w:rsidR="00126FC4" w:rsidRPr="00457A5B">
        <w:rPr>
          <w:rFonts w:ascii="PT Astra Serif" w:hAnsi="PT Astra Serif" w:cs="Times New Roman"/>
          <w:spacing w:val="-2"/>
          <w:sz w:val="27"/>
          <w:szCs w:val="27"/>
        </w:rPr>
        <w:t>,</w:t>
      </w:r>
      <w:r w:rsidR="004A58AF" w:rsidRPr="00457A5B">
        <w:rPr>
          <w:rFonts w:ascii="PT Astra Serif" w:hAnsi="PT Astra Serif" w:cs="Times New Roman"/>
          <w:spacing w:val="-2"/>
          <w:sz w:val="27"/>
          <w:szCs w:val="27"/>
        </w:rPr>
        <w:t>2</w:t>
      </w:r>
      <w:r w:rsidR="00126FC4" w:rsidRPr="00457A5B">
        <w:rPr>
          <w:rFonts w:ascii="PT Astra Serif" w:hAnsi="PT Astra Serif" w:cs="Times New Roman"/>
          <w:spacing w:val="-2"/>
          <w:sz w:val="27"/>
          <w:szCs w:val="27"/>
        </w:rPr>
        <w:t>).</w:t>
      </w:r>
      <w:r w:rsidRPr="00457A5B">
        <w:rPr>
          <w:rFonts w:ascii="PT Astra Serif" w:hAnsi="PT Astra Serif" w:cs="Times New Roman"/>
          <w:spacing w:val="-2"/>
          <w:sz w:val="27"/>
          <w:szCs w:val="27"/>
        </w:rPr>
        <w:t xml:space="preserve"> </w:t>
      </w:r>
      <w:r w:rsidR="00984A10" w:rsidRPr="00457A5B">
        <w:rPr>
          <w:rFonts w:ascii="PT Astra Serif" w:hAnsi="PT Astra Serif" w:cs="Times New Roman"/>
          <w:spacing w:val="-2"/>
          <w:sz w:val="27"/>
          <w:szCs w:val="27"/>
        </w:rPr>
        <w:t xml:space="preserve"> </w:t>
      </w:r>
      <w:r w:rsidR="0035739D" w:rsidRPr="00457A5B">
        <w:rPr>
          <w:rFonts w:ascii="PT Astra Serif" w:hAnsi="PT Astra Serif" w:cs="Times New Roman"/>
          <w:spacing w:val="-2"/>
          <w:sz w:val="27"/>
          <w:szCs w:val="27"/>
        </w:rPr>
        <w:t>На ухудшение позиций в ф</w:t>
      </w:r>
      <w:r w:rsidR="00997A6A" w:rsidRPr="00457A5B">
        <w:rPr>
          <w:rFonts w:ascii="PT Astra Serif" w:hAnsi="PT Astra Serif" w:cs="Times New Roman"/>
          <w:spacing w:val="-2"/>
          <w:sz w:val="27"/>
          <w:szCs w:val="27"/>
        </w:rPr>
        <w:t>инансов</w:t>
      </w:r>
      <w:r w:rsidR="0035739D" w:rsidRPr="00457A5B">
        <w:rPr>
          <w:rFonts w:ascii="PT Astra Serif" w:hAnsi="PT Astra Serif" w:cs="Times New Roman"/>
          <w:spacing w:val="-2"/>
          <w:sz w:val="27"/>
          <w:szCs w:val="27"/>
        </w:rPr>
        <w:t>ом</w:t>
      </w:r>
      <w:r w:rsidR="00997A6A" w:rsidRPr="00457A5B">
        <w:rPr>
          <w:rFonts w:ascii="PT Astra Serif" w:hAnsi="PT Astra Serif" w:cs="Times New Roman"/>
          <w:spacing w:val="-2"/>
          <w:sz w:val="27"/>
          <w:szCs w:val="27"/>
        </w:rPr>
        <w:t xml:space="preserve"> блок</w:t>
      </w:r>
      <w:r w:rsidR="00725478" w:rsidRPr="00457A5B">
        <w:rPr>
          <w:rFonts w:ascii="PT Astra Serif" w:hAnsi="PT Astra Serif" w:cs="Times New Roman"/>
          <w:spacing w:val="-2"/>
          <w:sz w:val="27"/>
          <w:szCs w:val="27"/>
        </w:rPr>
        <w:t>е</w:t>
      </w:r>
      <w:r w:rsidR="00280809" w:rsidRPr="00457A5B">
        <w:rPr>
          <w:rFonts w:ascii="PT Astra Serif" w:hAnsi="PT Astra Serif" w:cs="Times New Roman"/>
          <w:spacing w:val="-2"/>
          <w:sz w:val="27"/>
          <w:szCs w:val="27"/>
        </w:rPr>
        <w:t xml:space="preserve"> влияние оказал рост кредиторской задолженности более чем в 2</w:t>
      </w:r>
      <w:r w:rsidR="00B94537" w:rsidRPr="00457A5B">
        <w:rPr>
          <w:rFonts w:ascii="PT Astra Serif" w:hAnsi="PT Astra Serif" w:cs="Times New Roman"/>
          <w:spacing w:val="-2"/>
          <w:sz w:val="27"/>
          <w:szCs w:val="27"/>
        </w:rPr>
        <w:t>1</w:t>
      </w:r>
      <w:r w:rsidR="00280809" w:rsidRPr="00457A5B">
        <w:rPr>
          <w:rFonts w:ascii="PT Astra Serif" w:hAnsi="PT Astra Serif" w:cs="Times New Roman"/>
          <w:spacing w:val="-2"/>
          <w:sz w:val="27"/>
          <w:szCs w:val="27"/>
        </w:rPr>
        <w:t xml:space="preserve"> раз. Рост произошел за счет  </w:t>
      </w:r>
      <w:r w:rsidR="00253773" w:rsidRPr="00457A5B">
        <w:rPr>
          <w:rFonts w:ascii="PT Astra Serif" w:hAnsi="PT Astra Serif" w:cs="Times New Roman"/>
          <w:spacing w:val="-2"/>
          <w:sz w:val="27"/>
          <w:szCs w:val="27"/>
        </w:rPr>
        <w:t xml:space="preserve">образовавшейся </w:t>
      </w:r>
      <w:r w:rsidR="00280809" w:rsidRPr="00457A5B">
        <w:rPr>
          <w:rFonts w:ascii="PT Astra Serif" w:hAnsi="PT Astra Serif" w:cs="Times New Roman"/>
          <w:spacing w:val="-2"/>
          <w:sz w:val="27"/>
          <w:szCs w:val="27"/>
        </w:rPr>
        <w:t>задолженности</w:t>
      </w:r>
      <w:r w:rsidR="006F4DDF" w:rsidRPr="00457A5B">
        <w:rPr>
          <w:rFonts w:ascii="PT Astra Serif" w:hAnsi="PT Astra Serif" w:cs="Times New Roman"/>
          <w:spacing w:val="-2"/>
          <w:sz w:val="27"/>
          <w:szCs w:val="27"/>
        </w:rPr>
        <w:t xml:space="preserve"> </w:t>
      </w:r>
      <w:r w:rsidR="00280809" w:rsidRPr="00457A5B">
        <w:rPr>
          <w:rFonts w:ascii="PT Astra Serif" w:hAnsi="PT Astra Serif" w:cs="Times New Roman"/>
          <w:spacing w:val="-2"/>
          <w:sz w:val="27"/>
          <w:szCs w:val="27"/>
        </w:rPr>
        <w:t>по</w:t>
      </w:r>
      <w:r w:rsidR="006F4DDF" w:rsidRPr="00457A5B">
        <w:rPr>
          <w:rFonts w:ascii="PT Astra Serif" w:hAnsi="PT Astra Serif" w:cs="Times New Roman"/>
          <w:spacing w:val="-2"/>
          <w:sz w:val="27"/>
          <w:szCs w:val="27"/>
        </w:rPr>
        <w:t xml:space="preserve"> страховым взносам.</w:t>
      </w:r>
      <w:r w:rsidR="00D935AA" w:rsidRPr="00457A5B">
        <w:rPr>
          <w:rFonts w:ascii="PT Astra Serif" w:hAnsi="PT Astra Serif" w:cs="Times New Roman"/>
          <w:spacing w:val="-2"/>
          <w:sz w:val="27"/>
          <w:szCs w:val="27"/>
        </w:rPr>
        <w:t xml:space="preserve"> Низкие показатели по собственным доходам на душу населения </w:t>
      </w:r>
      <w:r w:rsidR="008A4AC1" w:rsidRPr="00457A5B">
        <w:rPr>
          <w:rFonts w:ascii="PT Astra Serif" w:hAnsi="PT Astra Serif" w:cs="Times New Roman"/>
          <w:spacing w:val="-2"/>
          <w:sz w:val="27"/>
          <w:szCs w:val="27"/>
        </w:rPr>
        <w:t>(8 место)</w:t>
      </w:r>
      <w:r w:rsidR="00D935AA" w:rsidRPr="00457A5B">
        <w:rPr>
          <w:rFonts w:ascii="PT Astra Serif" w:hAnsi="PT Astra Serif" w:cs="Times New Roman"/>
          <w:spacing w:val="-2"/>
          <w:sz w:val="27"/>
          <w:szCs w:val="27"/>
        </w:rPr>
        <w:t xml:space="preserve">– </w:t>
      </w:r>
      <w:r w:rsidR="00011C48" w:rsidRPr="00457A5B">
        <w:rPr>
          <w:rFonts w:ascii="PT Astra Serif" w:hAnsi="PT Astra Serif" w:cs="Times New Roman"/>
          <w:spacing w:val="-2"/>
          <w:sz w:val="27"/>
          <w:szCs w:val="27"/>
        </w:rPr>
        <w:t>676,35</w:t>
      </w:r>
      <w:r w:rsidR="00D935AA" w:rsidRPr="00457A5B">
        <w:rPr>
          <w:rFonts w:ascii="PT Astra Serif" w:hAnsi="PT Astra Serif" w:cs="Times New Roman"/>
          <w:spacing w:val="-2"/>
          <w:sz w:val="27"/>
          <w:szCs w:val="27"/>
        </w:rPr>
        <w:t xml:space="preserve"> рубл</w:t>
      </w:r>
      <w:r w:rsidR="00011C48" w:rsidRPr="00457A5B">
        <w:rPr>
          <w:rFonts w:ascii="PT Astra Serif" w:hAnsi="PT Astra Serif" w:cs="Times New Roman"/>
          <w:spacing w:val="-2"/>
          <w:sz w:val="27"/>
          <w:szCs w:val="27"/>
        </w:rPr>
        <w:t>ей</w:t>
      </w:r>
      <w:r w:rsidR="00D935AA" w:rsidRPr="00457A5B">
        <w:rPr>
          <w:rFonts w:ascii="PT Astra Serif" w:hAnsi="PT Astra Serif" w:cs="Times New Roman"/>
          <w:spacing w:val="-2"/>
          <w:sz w:val="27"/>
          <w:szCs w:val="27"/>
        </w:rPr>
        <w:t xml:space="preserve"> (в среднем по району </w:t>
      </w:r>
      <w:r w:rsidR="00011C48" w:rsidRPr="00457A5B">
        <w:rPr>
          <w:rFonts w:ascii="PT Astra Serif" w:hAnsi="PT Astra Serif" w:cs="Times New Roman"/>
          <w:spacing w:val="-2"/>
          <w:sz w:val="27"/>
          <w:szCs w:val="27"/>
        </w:rPr>
        <w:t>-  1</w:t>
      </w:r>
      <w:r w:rsidR="00105695" w:rsidRPr="00457A5B">
        <w:rPr>
          <w:rFonts w:ascii="PT Astra Serif" w:hAnsi="PT Astra Serif" w:cs="Times New Roman"/>
          <w:spacing w:val="-2"/>
          <w:sz w:val="27"/>
          <w:szCs w:val="27"/>
        </w:rPr>
        <w:t>675</w:t>
      </w:r>
      <w:r w:rsidR="00011C48" w:rsidRPr="00457A5B">
        <w:rPr>
          <w:rFonts w:ascii="PT Astra Serif" w:hAnsi="PT Astra Serif" w:cs="Times New Roman"/>
          <w:spacing w:val="-2"/>
          <w:sz w:val="27"/>
          <w:szCs w:val="27"/>
        </w:rPr>
        <w:t>,</w:t>
      </w:r>
      <w:r w:rsidR="00105695" w:rsidRPr="00457A5B">
        <w:rPr>
          <w:rFonts w:ascii="PT Astra Serif" w:hAnsi="PT Astra Serif" w:cs="Times New Roman"/>
          <w:spacing w:val="-2"/>
          <w:sz w:val="27"/>
          <w:szCs w:val="27"/>
        </w:rPr>
        <w:t>06</w:t>
      </w:r>
      <w:r w:rsidR="00D935AA" w:rsidRPr="00457A5B">
        <w:rPr>
          <w:rFonts w:ascii="PT Astra Serif" w:hAnsi="PT Astra Serif" w:cs="Times New Roman"/>
          <w:spacing w:val="-2"/>
          <w:sz w:val="27"/>
          <w:szCs w:val="27"/>
        </w:rPr>
        <w:t xml:space="preserve">  рубл</w:t>
      </w:r>
      <w:r w:rsidR="00105695" w:rsidRPr="00457A5B">
        <w:rPr>
          <w:rFonts w:ascii="PT Astra Serif" w:hAnsi="PT Astra Serif" w:cs="Times New Roman"/>
          <w:spacing w:val="-2"/>
          <w:sz w:val="27"/>
          <w:szCs w:val="27"/>
        </w:rPr>
        <w:t>ей</w:t>
      </w:r>
      <w:r w:rsidR="00D935AA" w:rsidRPr="00457A5B">
        <w:rPr>
          <w:rFonts w:ascii="PT Astra Serif" w:hAnsi="PT Astra Serif" w:cs="Times New Roman"/>
          <w:spacing w:val="-2"/>
          <w:sz w:val="27"/>
          <w:szCs w:val="27"/>
        </w:rPr>
        <w:t>)</w:t>
      </w:r>
      <w:r w:rsidR="0003054B" w:rsidRPr="00457A5B">
        <w:rPr>
          <w:rFonts w:ascii="PT Astra Serif" w:hAnsi="PT Astra Serif" w:cs="Times New Roman"/>
          <w:spacing w:val="-2"/>
          <w:sz w:val="27"/>
          <w:szCs w:val="27"/>
        </w:rPr>
        <w:t>.</w:t>
      </w:r>
    </w:p>
    <w:p w:rsidR="009354FE" w:rsidRPr="00457A5B" w:rsidRDefault="00005660" w:rsidP="00005660">
      <w:pPr>
        <w:spacing w:after="0"/>
        <w:ind w:firstLine="708"/>
        <w:jc w:val="both"/>
        <w:rPr>
          <w:rFonts w:ascii="PT Astra Serif" w:hAnsi="PT Astra Serif" w:cs="Times New Roman"/>
          <w:spacing w:val="-2"/>
          <w:sz w:val="27"/>
          <w:szCs w:val="27"/>
        </w:rPr>
      </w:pPr>
      <w:r w:rsidRPr="00457A5B">
        <w:rPr>
          <w:rFonts w:ascii="PT Astra Serif" w:hAnsi="PT Astra Serif" w:cs="Times New Roman"/>
          <w:spacing w:val="-2"/>
          <w:sz w:val="27"/>
          <w:szCs w:val="27"/>
        </w:rPr>
        <w:t>Положительны</w:t>
      </w:r>
      <w:r w:rsidR="009354FE" w:rsidRPr="00457A5B">
        <w:rPr>
          <w:rFonts w:ascii="PT Astra Serif" w:hAnsi="PT Astra Serif" w:cs="Times New Roman"/>
          <w:spacing w:val="-2"/>
          <w:sz w:val="27"/>
          <w:szCs w:val="27"/>
        </w:rPr>
        <w:t>е</w:t>
      </w:r>
      <w:r w:rsidRPr="00457A5B">
        <w:rPr>
          <w:rFonts w:ascii="PT Astra Serif" w:hAnsi="PT Astra Serif" w:cs="Times New Roman"/>
          <w:spacing w:val="-2"/>
          <w:sz w:val="27"/>
          <w:szCs w:val="27"/>
        </w:rPr>
        <w:t xml:space="preserve"> момент</w:t>
      </w:r>
      <w:r w:rsidR="009354FE" w:rsidRPr="00457A5B">
        <w:rPr>
          <w:rFonts w:ascii="PT Astra Serif" w:hAnsi="PT Astra Serif" w:cs="Times New Roman"/>
          <w:spacing w:val="-2"/>
          <w:sz w:val="27"/>
          <w:szCs w:val="27"/>
        </w:rPr>
        <w:t>ы</w:t>
      </w:r>
      <w:r w:rsidRPr="00457A5B">
        <w:rPr>
          <w:rFonts w:ascii="PT Astra Serif" w:hAnsi="PT Astra Serif" w:cs="Times New Roman"/>
          <w:spacing w:val="-2"/>
          <w:sz w:val="27"/>
          <w:szCs w:val="27"/>
        </w:rPr>
        <w:t xml:space="preserve"> в развитии поселения</w:t>
      </w:r>
      <w:r w:rsidR="009354FE" w:rsidRPr="00457A5B">
        <w:rPr>
          <w:rFonts w:ascii="PT Astra Serif" w:hAnsi="PT Astra Serif" w:cs="Times New Roman"/>
          <w:spacing w:val="-2"/>
          <w:sz w:val="27"/>
          <w:szCs w:val="27"/>
        </w:rPr>
        <w:t>:</w:t>
      </w:r>
    </w:p>
    <w:p w:rsidR="009354FE" w:rsidRPr="00457A5B" w:rsidRDefault="009354FE" w:rsidP="00005660">
      <w:pPr>
        <w:spacing w:after="0"/>
        <w:ind w:firstLine="708"/>
        <w:jc w:val="both"/>
        <w:rPr>
          <w:rFonts w:ascii="PT Astra Serif" w:hAnsi="PT Astra Serif" w:cs="Times New Roman"/>
          <w:spacing w:val="-2"/>
          <w:sz w:val="27"/>
          <w:szCs w:val="27"/>
        </w:rPr>
      </w:pPr>
      <w:r w:rsidRPr="00457A5B">
        <w:rPr>
          <w:rFonts w:ascii="PT Astra Serif" w:hAnsi="PT Astra Serif" w:cs="Times New Roman"/>
          <w:spacing w:val="-2"/>
          <w:sz w:val="27"/>
          <w:szCs w:val="27"/>
        </w:rPr>
        <w:t>1 место по показателю «Невостребованные земельные доли». Доля оформленных невостребованных долей в общем количестве невостребованных земельных долей составляет 100%.</w:t>
      </w:r>
    </w:p>
    <w:p w:rsidR="009354FE" w:rsidRPr="00457A5B" w:rsidRDefault="009354FE" w:rsidP="00005660">
      <w:pPr>
        <w:spacing w:after="0"/>
        <w:ind w:firstLine="708"/>
        <w:jc w:val="both"/>
        <w:rPr>
          <w:rFonts w:ascii="PT Astra Serif" w:hAnsi="PT Astra Serif" w:cs="Times New Roman"/>
          <w:spacing w:val="-2"/>
          <w:sz w:val="27"/>
          <w:szCs w:val="27"/>
        </w:rPr>
      </w:pPr>
      <w:r w:rsidRPr="00457A5B">
        <w:rPr>
          <w:rFonts w:ascii="PT Astra Serif" w:hAnsi="PT Astra Serif" w:cs="Times New Roman"/>
          <w:spacing w:val="-2"/>
          <w:sz w:val="27"/>
          <w:szCs w:val="27"/>
        </w:rPr>
        <w:t xml:space="preserve">2 место по показателю «ввод жилья в расчете на 1000 чел.», введено  1011,89 </w:t>
      </w:r>
      <w:proofErr w:type="spellStart"/>
      <w:r w:rsidRPr="00457A5B">
        <w:rPr>
          <w:rFonts w:ascii="PT Astra Serif" w:hAnsi="PT Astra Serif" w:cs="Times New Roman"/>
          <w:spacing w:val="-2"/>
          <w:sz w:val="27"/>
          <w:szCs w:val="27"/>
        </w:rPr>
        <w:t>кв.м</w:t>
      </w:r>
      <w:proofErr w:type="spellEnd"/>
      <w:r w:rsidRPr="00457A5B">
        <w:rPr>
          <w:rFonts w:ascii="PT Astra Serif" w:hAnsi="PT Astra Serif" w:cs="Times New Roman"/>
          <w:spacing w:val="-2"/>
          <w:sz w:val="27"/>
          <w:szCs w:val="27"/>
        </w:rPr>
        <w:t>. (в среднем</w:t>
      </w:r>
      <w:r w:rsidR="00105695" w:rsidRPr="00457A5B">
        <w:rPr>
          <w:rFonts w:ascii="PT Astra Serif" w:hAnsi="PT Astra Serif" w:cs="Times New Roman"/>
          <w:spacing w:val="-2"/>
          <w:sz w:val="27"/>
          <w:szCs w:val="27"/>
        </w:rPr>
        <w:t xml:space="preserve"> по району 644,82 </w:t>
      </w:r>
      <w:proofErr w:type="spellStart"/>
      <w:r w:rsidR="00105695" w:rsidRPr="00457A5B">
        <w:rPr>
          <w:rFonts w:ascii="PT Astra Serif" w:hAnsi="PT Astra Serif" w:cs="Times New Roman"/>
          <w:spacing w:val="-2"/>
          <w:sz w:val="27"/>
          <w:szCs w:val="27"/>
        </w:rPr>
        <w:t>кв.м</w:t>
      </w:r>
      <w:proofErr w:type="spellEnd"/>
      <w:r w:rsidR="00105695" w:rsidRPr="00457A5B">
        <w:rPr>
          <w:rFonts w:ascii="PT Astra Serif" w:hAnsi="PT Astra Serif" w:cs="Times New Roman"/>
          <w:spacing w:val="-2"/>
          <w:sz w:val="27"/>
          <w:szCs w:val="27"/>
        </w:rPr>
        <w:t>.).</w:t>
      </w:r>
    </w:p>
    <w:p w:rsidR="00EE492C" w:rsidRPr="00457A5B" w:rsidRDefault="00105695" w:rsidP="00105695">
      <w:pPr>
        <w:spacing w:after="0"/>
        <w:ind w:firstLine="708"/>
        <w:jc w:val="both"/>
        <w:rPr>
          <w:rFonts w:ascii="PT Astra Serif" w:hAnsi="PT Astra Serif" w:cs="Times New Roman"/>
          <w:spacing w:val="-2"/>
          <w:sz w:val="27"/>
          <w:szCs w:val="27"/>
        </w:rPr>
      </w:pPr>
      <w:proofErr w:type="spellStart"/>
      <w:r w:rsidRPr="00457A5B">
        <w:rPr>
          <w:rFonts w:ascii="PT Astra Serif" w:hAnsi="PT Astra Serif" w:cs="Times New Roman"/>
          <w:b/>
          <w:spacing w:val="-2"/>
          <w:sz w:val="27"/>
          <w:szCs w:val="27"/>
        </w:rPr>
        <w:lastRenderedPageBreak/>
        <w:t>Новомайнское</w:t>
      </w:r>
      <w:proofErr w:type="spellEnd"/>
      <w:r w:rsidRPr="00457A5B">
        <w:rPr>
          <w:rFonts w:ascii="PT Astra Serif" w:hAnsi="PT Astra Serif" w:cs="Times New Roman"/>
          <w:b/>
          <w:spacing w:val="-2"/>
          <w:sz w:val="27"/>
          <w:szCs w:val="27"/>
        </w:rPr>
        <w:t xml:space="preserve"> городское поселение</w:t>
      </w:r>
      <w:r w:rsidRPr="00457A5B">
        <w:rPr>
          <w:rFonts w:ascii="PT Astra Serif" w:hAnsi="PT Astra Serif" w:cs="Times New Roman"/>
          <w:spacing w:val="-2"/>
          <w:sz w:val="27"/>
          <w:szCs w:val="27"/>
        </w:rPr>
        <w:t xml:space="preserve">  </w:t>
      </w:r>
      <w:r w:rsidRPr="00457A5B">
        <w:rPr>
          <w:rFonts w:ascii="PT Astra Serif" w:hAnsi="PT Astra Serif" w:cs="Times New Roman"/>
          <w:i/>
          <w:spacing w:val="-2"/>
          <w:sz w:val="27"/>
          <w:szCs w:val="27"/>
        </w:rPr>
        <w:t>(7 место, минус 1 позиция</w:t>
      </w:r>
      <w:r w:rsidR="00EE492C" w:rsidRPr="00457A5B">
        <w:rPr>
          <w:rFonts w:ascii="PT Astra Serif" w:hAnsi="PT Astra Serif" w:cs="Times New Roman"/>
          <w:i/>
          <w:spacing w:val="-2"/>
          <w:sz w:val="27"/>
          <w:szCs w:val="27"/>
        </w:rPr>
        <w:t xml:space="preserve"> к аналогичному периоду прошлого года</w:t>
      </w:r>
      <w:r w:rsidRPr="00457A5B">
        <w:rPr>
          <w:rFonts w:ascii="PT Astra Serif" w:hAnsi="PT Astra Serif" w:cs="Times New Roman"/>
          <w:spacing w:val="-2"/>
          <w:sz w:val="27"/>
          <w:szCs w:val="27"/>
        </w:rPr>
        <w:t xml:space="preserve">). </w:t>
      </w:r>
      <w:r w:rsidR="001D5B48" w:rsidRPr="00457A5B">
        <w:rPr>
          <w:rFonts w:ascii="PT Astra Serif" w:hAnsi="PT Astra Serif" w:cs="Times New Roman"/>
          <w:spacing w:val="-2"/>
          <w:sz w:val="27"/>
          <w:szCs w:val="27"/>
        </w:rPr>
        <w:t xml:space="preserve">По итогам анализируемого периода </w:t>
      </w:r>
      <w:r w:rsidR="00EE492C" w:rsidRPr="00457A5B">
        <w:rPr>
          <w:rFonts w:ascii="PT Astra Serif" w:hAnsi="PT Astra Serif" w:cs="Times New Roman"/>
          <w:spacing w:val="-2"/>
          <w:sz w:val="27"/>
          <w:szCs w:val="27"/>
        </w:rPr>
        <w:t>ухудшились демографические показатели: рост числа умерших на 11,6% к аналогичному периоду  2018 года; количество   разводов  выросло на 25% к аналогичному периоду 2018 года. Также следует отметить, что в поселении самый низкий показатель по вводу жилья в расчете на 1000 чел., который составляет 5</w:t>
      </w:r>
      <w:r w:rsidR="00A57146" w:rsidRPr="00457A5B">
        <w:rPr>
          <w:rFonts w:ascii="PT Astra Serif" w:hAnsi="PT Astra Serif" w:cs="Times New Roman"/>
          <w:spacing w:val="-2"/>
          <w:sz w:val="27"/>
          <w:szCs w:val="27"/>
        </w:rPr>
        <w:t>0</w:t>
      </w:r>
      <w:r w:rsidR="00EE492C" w:rsidRPr="00457A5B">
        <w:rPr>
          <w:rFonts w:ascii="PT Astra Serif" w:hAnsi="PT Astra Serif" w:cs="Times New Roman"/>
          <w:spacing w:val="-2"/>
          <w:sz w:val="27"/>
          <w:szCs w:val="27"/>
        </w:rPr>
        <w:t xml:space="preserve">3,07 </w:t>
      </w:r>
      <w:proofErr w:type="spellStart"/>
      <w:r w:rsidR="00EE492C" w:rsidRPr="00457A5B">
        <w:rPr>
          <w:rFonts w:ascii="PT Astra Serif" w:hAnsi="PT Astra Serif" w:cs="Times New Roman"/>
          <w:spacing w:val="-2"/>
          <w:sz w:val="27"/>
          <w:szCs w:val="27"/>
        </w:rPr>
        <w:t>кв</w:t>
      </w:r>
      <w:proofErr w:type="gramStart"/>
      <w:r w:rsidR="00EE492C" w:rsidRPr="00457A5B">
        <w:rPr>
          <w:rFonts w:ascii="PT Astra Serif" w:hAnsi="PT Astra Serif" w:cs="Times New Roman"/>
          <w:spacing w:val="-2"/>
          <w:sz w:val="27"/>
          <w:szCs w:val="27"/>
        </w:rPr>
        <w:t>.м</w:t>
      </w:r>
      <w:proofErr w:type="spellEnd"/>
      <w:proofErr w:type="gramEnd"/>
      <w:r w:rsidR="00EE492C" w:rsidRPr="00457A5B">
        <w:rPr>
          <w:rFonts w:ascii="PT Astra Serif" w:hAnsi="PT Astra Serif" w:cs="Times New Roman"/>
          <w:spacing w:val="-2"/>
          <w:sz w:val="27"/>
          <w:szCs w:val="27"/>
        </w:rPr>
        <w:t xml:space="preserve"> (в среднем по району 644,82 </w:t>
      </w:r>
      <w:proofErr w:type="spellStart"/>
      <w:r w:rsidR="00EE492C" w:rsidRPr="00457A5B">
        <w:rPr>
          <w:rFonts w:ascii="PT Astra Serif" w:hAnsi="PT Astra Serif" w:cs="Times New Roman"/>
          <w:spacing w:val="-2"/>
          <w:sz w:val="27"/>
          <w:szCs w:val="27"/>
        </w:rPr>
        <w:t>кв.м</w:t>
      </w:r>
      <w:proofErr w:type="spellEnd"/>
      <w:r w:rsidR="00EE492C" w:rsidRPr="00457A5B">
        <w:rPr>
          <w:rFonts w:ascii="PT Astra Serif" w:hAnsi="PT Astra Serif" w:cs="Times New Roman"/>
          <w:spacing w:val="-2"/>
          <w:sz w:val="27"/>
          <w:szCs w:val="27"/>
        </w:rPr>
        <w:t xml:space="preserve">.). Кредиторская задолженность выросла к аналогичному периоду прошлого года на 27,14%. </w:t>
      </w:r>
      <w:r w:rsidR="004A1B69" w:rsidRPr="00457A5B">
        <w:rPr>
          <w:rFonts w:ascii="PT Astra Serif" w:hAnsi="PT Astra Serif" w:cs="Times New Roman"/>
          <w:spacing w:val="-2"/>
          <w:sz w:val="27"/>
          <w:szCs w:val="27"/>
        </w:rPr>
        <w:t>В поселении</w:t>
      </w:r>
      <w:r w:rsidR="00EE492C" w:rsidRPr="00457A5B">
        <w:rPr>
          <w:rFonts w:ascii="PT Astra Serif" w:hAnsi="PT Astra Serif" w:cs="Times New Roman"/>
          <w:spacing w:val="-2"/>
          <w:sz w:val="27"/>
          <w:szCs w:val="27"/>
        </w:rPr>
        <w:t xml:space="preserve"> </w:t>
      </w:r>
      <w:r w:rsidR="004A1B69" w:rsidRPr="00457A5B">
        <w:rPr>
          <w:rFonts w:ascii="PT Astra Serif" w:hAnsi="PT Astra Serif" w:cs="Times New Roman"/>
          <w:spacing w:val="-2"/>
          <w:sz w:val="27"/>
          <w:szCs w:val="27"/>
        </w:rPr>
        <w:t xml:space="preserve">низкий процент </w:t>
      </w:r>
      <w:r w:rsidR="00EE492C" w:rsidRPr="00457A5B">
        <w:rPr>
          <w:rFonts w:ascii="PT Astra Serif" w:hAnsi="PT Astra Serif" w:cs="Times New Roman"/>
          <w:spacing w:val="-2"/>
          <w:sz w:val="27"/>
          <w:szCs w:val="27"/>
        </w:rPr>
        <w:t>дол</w:t>
      </w:r>
      <w:r w:rsidR="004A1B69" w:rsidRPr="00457A5B">
        <w:rPr>
          <w:rFonts w:ascii="PT Astra Serif" w:hAnsi="PT Astra Serif" w:cs="Times New Roman"/>
          <w:spacing w:val="-2"/>
          <w:sz w:val="27"/>
          <w:szCs w:val="27"/>
        </w:rPr>
        <w:t>и</w:t>
      </w:r>
      <w:r w:rsidR="00EE492C" w:rsidRPr="00457A5B">
        <w:rPr>
          <w:rFonts w:ascii="PT Astra Serif" w:hAnsi="PT Astra Serif" w:cs="Times New Roman"/>
          <w:spacing w:val="-2"/>
          <w:sz w:val="27"/>
          <w:szCs w:val="27"/>
        </w:rPr>
        <w:t xml:space="preserve"> оформленных невостребованных земельных долей, которая составляет  35,11% (в среднем по району 60,53%). </w:t>
      </w:r>
      <w:r w:rsidR="004A1B69" w:rsidRPr="00457A5B">
        <w:rPr>
          <w:rFonts w:ascii="PT Astra Serif" w:hAnsi="PT Astra Serif" w:cs="Times New Roman"/>
          <w:spacing w:val="-2"/>
          <w:sz w:val="27"/>
          <w:szCs w:val="27"/>
        </w:rPr>
        <w:t>На территории поселения осуществляет деятельность 1 ТОС, доля в общей численности населенных пунктов составляет 16,67%</w:t>
      </w:r>
      <w:r w:rsidR="002F36C0" w:rsidRPr="00457A5B">
        <w:rPr>
          <w:rFonts w:ascii="PT Astra Serif" w:hAnsi="PT Astra Serif" w:cs="Times New Roman"/>
          <w:spacing w:val="-2"/>
          <w:sz w:val="27"/>
          <w:szCs w:val="27"/>
        </w:rPr>
        <w:t xml:space="preserve"> </w:t>
      </w:r>
      <w:proofErr w:type="gramStart"/>
      <w:r w:rsidR="002F36C0" w:rsidRPr="00457A5B">
        <w:rPr>
          <w:rFonts w:ascii="PT Astra Serif" w:hAnsi="PT Astra Serif" w:cs="Times New Roman"/>
          <w:spacing w:val="-2"/>
          <w:sz w:val="27"/>
          <w:szCs w:val="27"/>
        </w:rPr>
        <w:t xml:space="preserve">( </w:t>
      </w:r>
      <w:proofErr w:type="gramEnd"/>
      <w:r w:rsidR="002F36C0" w:rsidRPr="00457A5B">
        <w:rPr>
          <w:rFonts w:ascii="PT Astra Serif" w:hAnsi="PT Astra Serif" w:cs="Times New Roman"/>
          <w:spacing w:val="-2"/>
          <w:sz w:val="27"/>
          <w:szCs w:val="27"/>
        </w:rPr>
        <w:t>в среднем по району -52,94%)</w:t>
      </w:r>
      <w:r w:rsidR="004A1B69" w:rsidRPr="00457A5B">
        <w:rPr>
          <w:rFonts w:ascii="PT Astra Serif" w:hAnsi="PT Astra Serif" w:cs="Times New Roman"/>
          <w:spacing w:val="-2"/>
          <w:sz w:val="27"/>
          <w:szCs w:val="27"/>
        </w:rPr>
        <w:t>.</w:t>
      </w:r>
    </w:p>
    <w:p w:rsidR="006F6069" w:rsidRPr="00457A5B" w:rsidRDefault="006F6069" w:rsidP="00105695">
      <w:pPr>
        <w:spacing w:after="0"/>
        <w:ind w:firstLine="708"/>
        <w:jc w:val="both"/>
        <w:rPr>
          <w:rFonts w:ascii="PT Astra Serif" w:hAnsi="PT Astra Serif" w:cs="Times New Roman"/>
          <w:spacing w:val="-2"/>
          <w:sz w:val="27"/>
          <w:szCs w:val="27"/>
        </w:rPr>
      </w:pPr>
      <w:r w:rsidRPr="00457A5B">
        <w:rPr>
          <w:rFonts w:ascii="PT Astra Serif" w:hAnsi="PT Astra Serif" w:cs="Times New Roman"/>
          <w:spacing w:val="-2"/>
          <w:sz w:val="27"/>
          <w:szCs w:val="27"/>
        </w:rPr>
        <w:t>Положительные моменты в развитии поселения:</w:t>
      </w:r>
    </w:p>
    <w:p w:rsidR="00105695" w:rsidRPr="00457A5B" w:rsidRDefault="006F6069" w:rsidP="00105695">
      <w:pPr>
        <w:spacing w:after="0"/>
        <w:ind w:firstLine="708"/>
        <w:jc w:val="both"/>
        <w:rPr>
          <w:rFonts w:ascii="PT Astra Serif" w:hAnsi="PT Astra Serif" w:cs="Times New Roman"/>
          <w:spacing w:val="-2"/>
          <w:sz w:val="27"/>
          <w:szCs w:val="27"/>
        </w:rPr>
      </w:pPr>
      <w:r w:rsidRPr="00457A5B">
        <w:rPr>
          <w:rFonts w:ascii="PT Astra Serif" w:hAnsi="PT Astra Serif" w:cs="Times New Roman"/>
          <w:spacing w:val="-2"/>
          <w:sz w:val="27"/>
          <w:szCs w:val="27"/>
        </w:rPr>
        <w:t xml:space="preserve">Занимает 2 место по показателю «Среднемесячная заработная плата» -  24182,07 рубля (по району  - 22275,84 рубля). Уровень платежей населения за услуги ЖКХ составляет 91,7% (по району 87,2%).  Также к аналогичному периоду прошлого года </w:t>
      </w:r>
      <w:r w:rsidR="00105695" w:rsidRPr="00457A5B">
        <w:rPr>
          <w:rFonts w:ascii="PT Astra Serif" w:hAnsi="PT Astra Serif" w:cs="Times New Roman"/>
          <w:spacing w:val="-2"/>
          <w:sz w:val="27"/>
          <w:szCs w:val="27"/>
        </w:rPr>
        <w:t xml:space="preserve">увеличилось число родившихся на 9.1%, число заключенных браков  на 25%. </w:t>
      </w:r>
    </w:p>
    <w:p w:rsidR="00F86C43" w:rsidRPr="00457A5B" w:rsidRDefault="00F86C43" w:rsidP="000358F6">
      <w:pPr>
        <w:spacing w:after="0"/>
        <w:ind w:firstLine="708"/>
        <w:jc w:val="both"/>
        <w:rPr>
          <w:rFonts w:ascii="PT Astra Serif" w:hAnsi="PT Astra Serif" w:cs="Times New Roman"/>
          <w:spacing w:val="-2"/>
          <w:sz w:val="27"/>
          <w:szCs w:val="27"/>
        </w:rPr>
      </w:pPr>
      <w:proofErr w:type="spellStart"/>
      <w:r w:rsidRPr="00457A5B">
        <w:rPr>
          <w:rFonts w:ascii="PT Astra Serif" w:hAnsi="PT Astra Serif" w:cs="Times New Roman"/>
          <w:b/>
          <w:spacing w:val="-2"/>
          <w:sz w:val="27"/>
          <w:szCs w:val="27"/>
        </w:rPr>
        <w:t>Рязановское</w:t>
      </w:r>
      <w:proofErr w:type="spellEnd"/>
      <w:r w:rsidRPr="00457A5B">
        <w:rPr>
          <w:rFonts w:ascii="PT Astra Serif" w:hAnsi="PT Astra Serif" w:cs="Times New Roman"/>
          <w:b/>
          <w:spacing w:val="-2"/>
          <w:sz w:val="27"/>
          <w:szCs w:val="27"/>
        </w:rPr>
        <w:t xml:space="preserve"> сельское поселение</w:t>
      </w:r>
      <w:r w:rsidRPr="00457A5B">
        <w:rPr>
          <w:rFonts w:ascii="PT Astra Serif" w:hAnsi="PT Astra Serif" w:cs="Times New Roman"/>
          <w:spacing w:val="-2"/>
          <w:sz w:val="27"/>
          <w:szCs w:val="27"/>
        </w:rPr>
        <w:t xml:space="preserve"> (</w:t>
      </w:r>
      <w:r w:rsidR="00581E64" w:rsidRPr="00457A5B">
        <w:rPr>
          <w:rFonts w:ascii="PT Astra Serif" w:hAnsi="PT Astra Serif" w:cs="Times New Roman"/>
          <w:spacing w:val="-2"/>
          <w:sz w:val="27"/>
          <w:szCs w:val="27"/>
        </w:rPr>
        <w:t>4</w:t>
      </w:r>
      <w:r w:rsidRPr="00457A5B">
        <w:rPr>
          <w:rFonts w:ascii="PT Astra Serif" w:hAnsi="PT Astra Serif" w:cs="Times New Roman"/>
          <w:i/>
          <w:spacing w:val="-2"/>
          <w:sz w:val="27"/>
          <w:szCs w:val="27"/>
        </w:rPr>
        <w:t xml:space="preserve"> место, минус </w:t>
      </w:r>
      <w:r w:rsidR="00581E64" w:rsidRPr="00457A5B">
        <w:rPr>
          <w:rFonts w:ascii="PT Astra Serif" w:hAnsi="PT Astra Serif" w:cs="Times New Roman"/>
          <w:i/>
          <w:spacing w:val="-2"/>
          <w:sz w:val="27"/>
          <w:szCs w:val="27"/>
        </w:rPr>
        <w:t>3</w:t>
      </w:r>
      <w:r w:rsidRPr="00457A5B">
        <w:rPr>
          <w:rFonts w:ascii="PT Astra Serif" w:hAnsi="PT Astra Serif" w:cs="Times New Roman"/>
          <w:i/>
          <w:spacing w:val="-2"/>
          <w:sz w:val="27"/>
          <w:szCs w:val="27"/>
        </w:rPr>
        <w:t xml:space="preserve"> позици</w:t>
      </w:r>
      <w:r w:rsidR="00581E64" w:rsidRPr="00457A5B">
        <w:rPr>
          <w:rFonts w:ascii="PT Astra Serif" w:hAnsi="PT Astra Serif" w:cs="Times New Roman"/>
          <w:i/>
          <w:spacing w:val="-2"/>
          <w:sz w:val="27"/>
          <w:szCs w:val="27"/>
        </w:rPr>
        <w:t>и</w:t>
      </w:r>
      <w:r w:rsidR="00D15F73" w:rsidRPr="00457A5B">
        <w:rPr>
          <w:rFonts w:ascii="PT Astra Serif" w:hAnsi="PT Astra Serif" w:cs="Times New Roman"/>
          <w:i/>
          <w:spacing w:val="-2"/>
          <w:sz w:val="27"/>
          <w:szCs w:val="27"/>
        </w:rPr>
        <w:t xml:space="preserve"> к аналогичному периоду прошлого года</w:t>
      </w:r>
      <w:r w:rsidRPr="00457A5B">
        <w:rPr>
          <w:rFonts w:ascii="PT Astra Serif" w:hAnsi="PT Astra Serif" w:cs="Times New Roman"/>
          <w:i/>
          <w:spacing w:val="-2"/>
          <w:sz w:val="27"/>
          <w:szCs w:val="27"/>
        </w:rPr>
        <w:t>)</w:t>
      </w:r>
      <w:r w:rsidRPr="00457A5B">
        <w:rPr>
          <w:rFonts w:ascii="PT Astra Serif" w:hAnsi="PT Astra Serif" w:cs="Times New Roman"/>
          <w:sz w:val="27"/>
          <w:szCs w:val="27"/>
        </w:rPr>
        <w:t xml:space="preserve">.  </w:t>
      </w:r>
      <w:r w:rsidR="00CF6F6A" w:rsidRPr="00457A5B">
        <w:rPr>
          <w:rFonts w:ascii="PT Astra Serif" w:hAnsi="PT Astra Serif" w:cs="Times New Roman"/>
          <w:sz w:val="27"/>
          <w:szCs w:val="27"/>
        </w:rPr>
        <w:t xml:space="preserve"> </w:t>
      </w:r>
      <w:r w:rsidR="00177C47" w:rsidRPr="00457A5B">
        <w:rPr>
          <w:rFonts w:ascii="PT Astra Serif" w:hAnsi="PT Astra Serif" w:cs="Times New Roman"/>
          <w:sz w:val="27"/>
          <w:szCs w:val="27"/>
        </w:rPr>
        <w:t>У</w:t>
      </w:r>
      <w:r w:rsidR="00CF6F6A" w:rsidRPr="00457A5B">
        <w:rPr>
          <w:rFonts w:ascii="PT Astra Serif" w:hAnsi="PT Astra Serif" w:cs="Times New Roman"/>
          <w:sz w:val="27"/>
          <w:szCs w:val="27"/>
        </w:rPr>
        <w:t>худш</w:t>
      </w:r>
      <w:r w:rsidR="00177C47" w:rsidRPr="00457A5B">
        <w:rPr>
          <w:rFonts w:ascii="PT Astra Serif" w:hAnsi="PT Astra Serif" w:cs="Times New Roman"/>
          <w:sz w:val="27"/>
          <w:szCs w:val="27"/>
        </w:rPr>
        <w:t>ились</w:t>
      </w:r>
      <w:r w:rsidR="00CF6F6A" w:rsidRPr="00457A5B">
        <w:rPr>
          <w:rFonts w:ascii="PT Astra Serif" w:hAnsi="PT Astra Serif" w:cs="Times New Roman"/>
          <w:sz w:val="27"/>
          <w:szCs w:val="27"/>
        </w:rPr>
        <w:t xml:space="preserve"> позици</w:t>
      </w:r>
      <w:r w:rsidR="00177C47" w:rsidRPr="00457A5B">
        <w:rPr>
          <w:rFonts w:ascii="PT Astra Serif" w:hAnsi="PT Astra Serif" w:cs="Times New Roman"/>
          <w:sz w:val="27"/>
          <w:szCs w:val="27"/>
        </w:rPr>
        <w:t>и</w:t>
      </w:r>
      <w:r w:rsidR="00CF6F6A" w:rsidRPr="00457A5B">
        <w:rPr>
          <w:rFonts w:ascii="PT Astra Serif" w:hAnsi="PT Astra Serif" w:cs="Times New Roman"/>
          <w:sz w:val="27"/>
          <w:szCs w:val="27"/>
        </w:rPr>
        <w:t xml:space="preserve"> </w:t>
      </w:r>
      <w:r w:rsidR="00177C47" w:rsidRPr="00457A5B">
        <w:rPr>
          <w:rFonts w:ascii="PT Astra Serif" w:hAnsi="PT Astra Serif" w:cs="Times New Roman"/>
          <w:sz w:val="27"/>
          <w:szCs w:val="27"/>
        </w:rPr>
        <w:t xml:space="preserve">в блоках «Социальная сфера», «Финансовый». В блоке «Социальная сфера» </w:t>
      </w:r>
      <w:r w:rsidR="00581E64" w:rsidRPr="00457A5B">
        <w:rPr>
          <w:rFonts w:ascii="PT Astra Serif" w:hAnsi="PT Astra Serif" w:cs="Times New Roman"/>
          <w:sz w:val="27"/>
          <w:szCs w:val="27"/>
        </w:rPr>
        <w:t xml:space="preserve">к аналогичному периоду прошлого года </w:t>
      </w:r>
      <w:r w:rsidR="00CF6F6A" w:rsidRPr="00457A5B">
        <w:rPr>
          <w:rFonts w:ascii="PT Astra Serif" w:hAnsi="PT Astra Serif" w:cs="Times New Roman"/>
          <w:sz w:val="27"/>
          <w:szCs w:val="27"/>
        </w:rPr>
        <w:t>уменьш</w:t>
      </w:r>
      <w:r w:rsidR="00581E64" w:rsidRPr="00457A5B">
        <w:rPr>
          <w:rFonts w:ascii="PT Astra Serif" w:hAnsi="PT Astra Serif" w:cs="Times New Roman"/>
          <w:sz w:val="27"/>
          <w:szCs w:val="27"/>
        </w:rPr>
        <w:t>илось</w:t>
      </w:r>
      <w:r w:rsidR="00CF6F6A" w:rsidRPr="00457A5B">
        <w:rPr>
          <w:rFonts w:ascii="PT Astra Serif" w:hAnsi="PT Astra Serif" w:cs="Times New Roman"/>
          <w:sz w:val="27"/>
          <w:szCs w:val="27"/>
        </w:rPr>
        <w:t xml:space="preserve"> </w:t>
      </w:r>
      <w:r w:rsidR="00581540" w:rsidRPr="00457A5B">
        <w:rPr>
          <w:rFonts w:ascii="PT Astra Serif" w:hAnsi="PT Astra Serif" w:cs="Times New Roman"/>
          <w:sz w:val="27"/>
          <w:szCs w:val="27"/>
        </w:rPr>
        <w:t>числ</w:t>
      </w:r>
      <w:r w:rsidR="00581E64" w:rsidRPr="00457A5B">
        <w:rPr>
          <w:rFonts w:ascii="PT Astra Serif" w:hAnsi="PT Astra Serif" w:cs="Times New Roman"/>
          <w:sz w:val="27"/>
          <w:szCs w:val="27"/>
        </w:rPr>
        <w:t>о</w:t>
      </w:r>
      <w:r w:rsidR="00581540" w:rsidRPr="00457A5B">
        <w:rPr>
          <w:rFonts w:ascii="PT Astra Serif" w:hAnsi="PT Astra Serif" w:cs="Times New Roman"/>
          <w:sz w:val="27"/>
          <w:szCs w:val="27"/>
        </w:rPr>
        <w:t xml:space="preserve"> родившихся </w:t>
      </w:r>
      <w:r w:rsidR="00CF6F6A" w:rsidRPr="00457A5B">
        <w:rPr>
          <w:rFonts w:ascii="PT Astra Serif" w:hAnsi="PT Astra Serif" w:cs="Times New Roman"/>
          <w:sz w:val="27"/>
          <w:szCs w:val="27"/>
        </w:rPr>
        <w:t xml:space="preserve">на </w:t>
      </w:r>
      <w:r w:rsidR="00DA1993" w:rsidRPr="00457A5B">
        <w:rPr>
          <w:rFonts w:ascii="PT Astra Serif" w:hAnsi="PT Astra Serif" w:cs="Times New Roman"/>
          <w:sz w:val="27"/>
          <w:szCs w:val="27"/>
        </w:rPr>
        <w:t>38</w:t>
      </w:r>
      <w:r w:rsidR="00581E64" w:rsidRPr="00457A5B">
        <w:rPr>
          <w:rFonts w:ascii="PT Astra Serif" w:hAnsi="PT Astra Serif" w:cs="Times New Roman"/>
          <w:sz w:val="27"/>
          <w:szCs w:val="27"/>
        </w:rPr>
        <w:t>.</w:t>
      </w:r>
      <w:r w:rsidR="00DA1993" w:rsidRPr="00457A5B">
        <w:rPr>
          <w:rFonts w:ascii="PT Astra Serif" w:hAnsi="PT Astra Serif" w:cs="Times New Roman"/>
          <w:sz w:val="27"/>
          <w:szCs w:val="27"/>
        </w:rPr>
        <w:t>1</w:t>
      </w:r>
      <w:r w:rsidR="00CF6F6A" w:rsidRPr="00457A5B">
        <w:rPr>
          <w:rFonts w:ascii="PT Astra Serif" w:hAnsi="PT Astra Serif" w:cs="Times New Roman"/>
          <w:sz w:val="27"/>
          <w:szCs w:val="27"/>
        </w:rPr>
        <w:t>%</w:t>
      </w:r>
      <w:r w:rsidR="00581E64" w:rsidRPr="00457A5B">
        <w:rPr>
          <w:rFonts w:ascii="PT Astra Serif" w:hAnsi="PT Astra Serif" w:cs="Times New Roman"/>
          <w:sz w:val="27"/>
          <w:szCs w:val="27"/>
        </w:rPr>
        <w:t>, количество</w:t>
      </w:r>
      <w:r w:rsidR="00DA1993" w:rsidRPr="00457A5B">
        <w:rPr>
          <w:rFonts w:ascii="PT Astra Serif" w:hAnsi="PT Astra Serif" w:cs="Times New Roman"/>
          <w:sz w:val="27"/>
          <w:szCs w:val="27"/>
        </w:rPr>
        <w:t xml:space="preserve"> заключенных браков </w:t>
      </w:r>
      <w:r w:rsidR="00581E64" w:rsidRPr="00457A5B">
        <w:rPr>
          <w:rFonts w:ascii="PT Astra Serif" w:hAnsi="PT Astra Serif" w:cs="Times New Roman"/>
          <w:sz w:val="27"/>
          <w:szCs w:val="27"/>
        </w:rPr>
        <w:t>на 60%, у</w:t>
      </w:r>
      <w:r w:rsidR="00CF6F6A" w:rsidRPr="00457A5B">
        <w:rPr>
          <w:rFonts w:ascii="PT Astra Serif" w:hAnsi="PT Astra Serif" w:cs="Times New Roman"/>
          <w:sz w:val="27"/>
          <w:szCs w:val="27"/>
        </w:rPr>
        <w:t>велич</w:t>
      </w:r>
      <w:r w:rsidR="00581E64" w:rsidRPr="00457A5B">
        <w:rPr>
          <w:rFonts w:ascii="PT Astra Serif" w:hAnsi="PT Astra Serif" w:cs="Times New Roman"/>
          <w:sz w:val="27"/>
          <w:szCs w:val="27"/>
        </w:rPr>
        <w:t>илось</w:t>
      </w:r>
      <w:r w:rsidR="00CF6F6A" w:rsidRPr="00457A5B">
        <w:rPr>
          <w:rFonts w:ascii="PT Astra Serif" w:hAnsi="PT Astra Serif" w:cs="Times New Roman"/>
          <w:sz w:val="27"/>
          <w:szCs w:val="27"/>
        </w:rPr>
        <w:t xml:space="preserve"> </w:t>
      </w:r>
      <w:r w:rsidR="00581E64" w:rsidRPr="00457A5B">
        <w:rPr>
          <w:rFonts w:ascii="PT Astra Serif" w:hAnsi="PT Astra Serif" w:cs="Times New Roman"/>
          <w:sz w:val="27"/>
          <w:szCs w:val="27"/>
        </w:rPr>
        <w:t>количество</w:t>
      </w:r>
      <w:r w:rsidR="00CF6F6A" w:rsidRPr="00457A5B">
        <w:rPr>
          <w:rFonts w:ascii="PT Astra Serif" w:hAnsi="PT Astra Serif" w:cs="Times New Roman"/>
          <w:sz w:val="27"/>
          <w:szCs w:val="27"/>
        </w:rPr>
        <w:t xml:space="preserve"> разводов </w:t>
      </w:r>
      <w:r w:rsidR="00DA1993" w:rsidRPr="00457A5B">
        <w:rPr>
          <w:rFonts w:ascii="PT Astra Serif" w:hAnsi="PT Astra Serif" w:cs="Times New Roman"/>
          <w:sz w:val="27"/>
          <w:szCs w:val="27"/>
        </w:rPr>
        <w:t>на 67%</w:t>
      </w:r>
      <w:r w:rsidR="00581E64" w:rsidRPr="00457A5B">
        <w:rPr>
          <w:rFonts w:ascii="PT Astra Serif" w:hAnsi="PT Astra Serif" w:cs="Times New Roman"/>
          <w:sz w:val="27"/>
          <w:szCs w:val="27"/>
        </w:rPr>
        <w:t>.</w:t>
      </w:r>
      <w:r w:rsidR="00CF6F6A" w:rsidRPr="00457A5B">
        <w:rPr>
          <w:rFonts w:ascii="PT Astra Serif" w:hAnsi="PT Astra Serif" w:cs="Times New Roman"/>
          <w:sz w:val="27"/>
          <w:szCs w:val="27"/>
        </w:rPr>
        <w:t xml:space="preserve"> </w:t>
      </w:r>
      <w:r w:rsidR="00FB3EDC" w:rsidRPr="00457A5B">
        <w:rPr>
          <w:rFonts w:ascii="PT Astra Serif" w:hAnsi="PT Astra Serif" w:cs="Times New Roman"/>
          <w:sz w:val="27"/>
          <w:szCs w:val="27"/>
        </w:rPr>
        <w:t xml:space="preserve">Низкие показатели по уровню платежей </w:t>
      </w:r>
      <w:r w:rsidR="00DB6AE9" w:rsidRPr="00457A5B">
        <w:rPr>
          <w:rFonts w:ascii="PT Astra Serif" w:hAnsi="PT Astra Serif" w:cs="Times New Roman"/>
          <w:sz w:val="27"/>
          <w:szCs w:val="27"/>
        </w:rPr>
        <w:t xml:space="preserve">населения </w:t>
      </w:r>
      <w:r w:rsidR="00FB3EDC" w:rsidRPr="00457A5B">
        <w:rPr>
          <w:rFonts w:ascii="PT Astra Serif" w:hAnsi="PT Astra Serif" w:cs="Times New Roman"/>
          <w:sz w:val="27"/>
          <w:szCs w:val="27"/>
        </w:rPr>
        <w:t>за</w:t>
      </w:r>
      <w:r w:rsidR="00DB6AE9" w:rsidRPr="00457A5B">
        <w:rPr>
          <w:rFonts w:ascii="PT Astra Serif" w:hAnsi="PT Astra Serif" w:cs="Times New Roman"/>
          <w:sz w:val="27"/>
          <w:szCs w:val="27"/>
        </w:rPr>
        <w:t xml:space="preserve"> услуги</w:t>
      </w:r>
      <w:r w:rsidR="00FB3EDC" w:rsidRPr="00457A5B">
        <w:rPr>
          <w:rFonts w:ascii="PT Astra Serif" w:hAnsi="PT Astra Serif" w:cs="Times New Roman"/>
          <w:sz w:val="27"/>
          <w:szCs w:val="27"/>
        </w:rPr>
        <w:t xml:space="preserve"> ЖК</w:t>
      </w:r>
      <w:r w:rsidR="00DB6AE9" w:rsidRPr="00457A5B">
        <w:rPr>
          <w:rFonts w:ascii="PT Astra Serif" w:hAnsi="PT Astra Serif" w:cs="Times New Roman"/>
          <w:sz w:val="27"/>
          <w:szCs w:val="27"/>
        </w:rPr>
        <w:t>Х</w:t>
      </w:r>
      <w:r w:rsidR="00FB3EDC" w:rsidRPr="00457A5B">
        <w:rPr>
          <w:rFonts w:ascii="PT Astra Serif" w:hAnsi="PT Astra Serif" w:cs="Times New Roman"/>
          <w:sz w:val="27"/>
          <w:szCs w:val="27"/>
        </w:rPr>
        <w:t>- 7</w:t>
      </w:r>
      <w:r w:rsidR="00DA1993" w:rsidRPr="00457A5B">
        <w:rPr>
          <w:rFonts w:ascii="PT Astra Serif" w:hAnsi="PT Astra Serif" w:cs="Times New Roman"/>
          <w:sz w:val="27"/>
          <w:szCs w:val="27"/>
        </w:rPr>
        <w:t>7</w:t>
      </w:r>
      <w:r w:rsidR="00FB3EDC" w:rsidRPr="00457A5B">
        <w:rPr>
          <w:rFonts w:ascii="PT Astra Serif" w:hAnsi="PT Astra Serif" w:cs="Times New Roman"/>
          <w:sz w:val="27"/>
          <w:szCs w:val="27"/>
        </w:rPr>
        <w:t>% (в среднем по району 8</w:t>
      </w:r>
      <w:r w:rsidR="00DA1993" w:rsidRPr="00457A5B">
        <w:rPr>
          <w:rFonts w:ascii="PT Astra Serif" w:hAnsi="PT Astra Serif" w:cs="Times New Roman"/>
          <w:sz w:val="27"/>
          <w:szCs w:val="27"/>
        </w:rPr>
        <w:t>7</w:t>
      </w:r>
      <w:r w:rsidR="00FB3EDC" w:rsidRPr="00457A5B">
        <w:rPr>
          <w:rFonts w:ascii="PT Astra Serif" w:hAnsi="PT Astra Serif" w:cs="Times New Roman"/>
          <w:sz w:val="27"/>
          <w:szCs w:val="27"/>
        </w:rPr>
        <w:t>,</w:t>
      </w:r>
      <w:r w:rsidR="00DA1993" w:rsidRPr="00457A5B">
        <w:rPr>
          <w:rFonts w:ascii="PT Astra Serif" w:hAnsi="PT Astra Serif" w:cs="Times New Roman"/>
          <w:sz w:val="27"/>
          <w:szCs w:val="27"/>
        </w:rPr>
        <w:t>2</w:t>
      </w:r>
      <w:r w:rsidR="00FB3EDC" w:rsidRPr="00457A5B">
        <w:rPr>
          <w:rFonts w:ascii="PT Astra Serif" w:hAnsi="PT Astra Serif" w:cs="Times New Roman"/>
          <w:sz w:val="27"/>
          <w:szCs w:val="27"/>
        </w:rPr>
        <w:t xml:space="preserve">%).  В «Финансовом блоке» </w:t>
      </w:r>
      <w:r w:rsidR="00FB3EDC" w:rsidRPr="00457A5B">
        <w:rPr>
          <w:rFonts w:ascii="PT Astra Serif" w:hAnsi="PT Astra Serif" w:cs="Times New Roman"/>
          <w:spacing w:val="-2"/>
          <w:sz w:val="27"/>
          <w:szCs w:val="27"/>
        </w:rPr>
        <w:t xml:space="preserve">рост кредиторской задолженности </w:t>
      </w:r>
      <w:r w:rsidR="00DA1993" w:rsidRPr="00457A5B">
        <w:rPr>
          <w:rFonts w:ascii="PT Astra Serif" w:hAnsi="PT Astra Serif" w:cs="Times New Roman"/>
          <w:spacing w:val="-2"/>
          <w:sz w:val="27"/>
          <w:szCs w:val="27"/>
        </w:rPr>
        <w:t xml:space="preserve">более </w:t>
      </w:r>
      <w:r w:rsidR="003A1571" w:rsidRPr="00457A5B">
        <w:rPr>
          <w:rFonts w:ascii="PT Astra Serif" w:hAnsi="PT Astra Serif" w:cs="Times New Roman"/>
          <w:spacing w:val="-2"/>
          <w:sz w:val="27"/>
          <w:szCs w:val="27"/>
        </w:rPr>
        <w:t>чем в 7 раз за</w:t>
      </w:r>
      <w:r w:rsidR="00FB3EDC" w:rsidRPr="00457A5B">
        <w:rPr>
          <w:rFonts w:ascii="PT Astra Serif" w:hAnsi="PT Astra Serif" w:cs="Times New Roman"/>
          <w:spacing w:val="-2"/>
          <w:sz w:val="27"/>
          <w:szCs w:val="27"/>
        </w:rPr>
        <w:t xml:space="preserve"> счет  образовавшейся задолженности  по  страховым взносам.</w:t>
      </w:r>
      <w:r w:rsidR="00D16E2C" w:rsidRPr="00457A5B">
        <w:rPr>
          <w:rFonts w:ascii="PT Astra Serif" w:hAnsi="PT Astra Serif" w:cs="Times New Roman"/>
          <w:spacing w:val="-2"/>
          <w:sz w:val="27"/>
          <w:szCs w:val="27"/>
        </w:rPr>
        <w:t xml:space="preserve"> Кроме того  по поселению самая низкая доля </w:t>
      </w:r>
      <w:proofErr w:type="gramStart"/>
      <w:r w:rsidR="00EE56E0" w:rsidRPr="00457A5B">
        <w:rPr>
          <w:rFonts w:ascii="PT Astra Serif" w:hAnsi="PT Astra Serif" w:cs="Times New Roman"/>
          <w:spacing w:val="-2"/>
          <w:sz w:val="27"/>
          <w:szCs w:val="27"/>
        </w:rPr>
        <w:t>зарегистрированных</w:t>
      </w:r>
      <w:proofErr w:type="gramEnd"/>
      <w:r w:rsidR="00D16E2C" w:rsidRPr="00457A5B">
        <w:rPr>
          <w:rFonts w:ascii="PT Astra Serif" w:hAnsi="PT Astra Serif" w:cs="Times New Roman"/>
          <w:spacing w:val="-2"/>
          <w:sz w:val="27"/>
          <w:szCs w:val="27"/>
        </w:rPr>
        <w:t xml:space="preserve"> и работающих ТОС  - 12,5% (в среднем по району – 52,94%)</w:t>
      </w:r>
      <w:r w:rsidR="00001C0E" w:rsidRPr="00457A5B">
        <w:rPr>
          <w:rFonts w:ascii="PT Astra Serif" w:hAnsi="PT Astra Serif" w:cs="Times New Roman"/>
          <w:spacing w:val="-2"/>
          <w:sz w:val="27"/>
          <w:szCs w:val="27"/>
        </w:rPr>
        <w:t>.</w:t>
      </w:r>
    </w:p>
    <w:p w:rsidR="003A1571" w:rsidRPr="00457A5B" w:rsidRDefault="003A1571" w:rsidP="003A1571">
      <w:pPr>
        <w:spacing w:after="0"/>
        <w:ind w:firstLine="708"/>
        <w:jc w:val="both"/>
        <w:rPr>
          <w:rFonts w:ascii="PT Astra Serif" w:hAnsi="PT Astra Serif" w:cs="Times New Roman"/>
          <w:spacing w:val="-2"/>
          <w:sz w:val="27"/>
          <w:szCs w:val="27"/>
        </w:rPr>
      </w:pPr>
      <w:r w:rsidRPr="00457A5B">
        <w:rPr>
          <w:rFonts w:ascii="PT Astra Serif" w:hAnsi="PT Astra Serif" w:cs="Times New Roman"/>
          <w:spacing w:val="-2"/>
          <w:sz w:val="27"/>
          <w:szCs w:val="27"/>
        </w:rPr>
        <w:t>Положительные моменты в развитии</w:t>
      </w:r>
      <w:r w:rsidR="002F36C0" w:rsidRPr="00457A5B">
        <w:rPr>
          <w:rFonts w:ascii="PT Astra Serif" w:hAnsi="PT Astra Serif" w:cs="Times New Roman"/>
          <w:spacing w:val="-2"/>
          <w:sz w:val="27"/>
          <w:szCs w:val="27"/>
        </w:rPr>
        <w:t xml:space="preserve"> поселения</w:t>
      </w:r>
      <w:r w:rsidRPr="00457A5B">
        <w:rPr>
          <w:rFonts w:ascii="PT Astra Serif" w:hAnsi="PT Astra Serif" w:cs="Times New Roman"/>
          <w:spacing w:val="-2"/>
          <w:sz w:val="27"/>
          <w:szCs w:val="27"/>
        </w:rPr>
        <w:t>:</w:t>
      </w:r>
    </w:p>
    <w:p w:rsidR="003A1571" w:rsidRPr="00457A5B" w:rsidRDefault="003A1571" w:rsidP="003A1571">
      <w:pPr>
        <w:spacing w:after="0"/>
        <w:ind w:firstLine="708"/>
        <w:jc w:val="both"/>
        <w:rPr>
          <w:rFonts w:ascii="PT Astra Serif" w:hAnsi="PT Astra Serif" w:cs="Times New Roman"/>
          <w:spacing w:val="-2"/>
          <w:sz w:val="27"/>
          <w:szCs w:val="27"/>
        </w:rPr>
      </w:pPr>
      <w:r w:rsidRPr="00457A5B">
        <w:rPr>
          <w:rFonts w:ascii="PT Astra Serif" w:hAnsi="PT Astra Serif" w:cs="Times New Roman"/>
          <w:spacing w:val="-2"/>
          <w:sz w:val="27"/>
          <w:szCs w:val="27"/>
        </w:rPr>
        <w:t>В поселении</w:t>
      </w:r>
      <w:r w:rsidR="001C2D11" w:rsidRPr="00457A5B">
        <w:rPr>
          <w:rFonts w:ascii="PT Astra Serif" w:hAnsi="PT Astra Serif" w:cs="Times New Roman"/>
          <w:spacing w:val="-2"/>
          <w:sz w:val="27"/>
          <w:szCs w:val="27"/>
        </w:rPr>
        <w:t xml:space="preserve"> самый низкий уровень безработицы – 0,11 (по району – 0,35). </w:t>
      </w:r>
      <w:r w:rsidR="002F36C0" w:rsidRPr="00457A5B">
        <w:rPr>
          <w:rFonts w:ascii="PT Astra Serif" w:hAnsi="PT Astra Serif" w:cs="Times New Roman"/>
          <w:spacing w:val="-2"/>
          <w:sz w:val="27"/>
          <w:szCs w:val="27"/>
        </w:rPr>
        <w:t>Занимает лидирующие позиции по показателям: «</w:t>
      </w:r>
      <w:r w:rsidR="001C2D11" w:rsidRPr="00457A5B">
        <w:rPr>
          <w:rFonts w:ascii="PT Astra Serif" w:hAnsi="PT Astra Serif" w:cs="Times New Roman"/>
          <w:spacing w:val="-2"/>
          <w:sz w:val="27"/>
          <w:szCs w:val="27"/>
        </w:rPr>
        <w:t>Среднемесячная заработная плата</w:t>
      </w:r>
      <w:r w:rsidR="002F36C0" w:rsidRPr="00457A5B">
        <w:rPr>
          <w:rFonts w:ascii="PT Astra Serif" w:hAnsi="PT Astra Serif" w:cs="Times New Roman"/>
          <w:spacing w:val="-2"/>
          <w:sz w:val="27"/>
          <w:szCs w:val="27"/>
        </w:rPr>
        <w:t>», которая</w:t>
      </w:r>
      <w:r w:rsidR="001C2D11" w:rsidRPr="00457A5B">
        <w:rPr>
          <w:rFonts w:ascii="PT Astra Serif" w:hAnsi="PT Astra Serif" w:cs="Times New Roman"/>
          <w:spacing w:val="-2"/>
          <w:sz w:val="27"/>
          <w:szCs w:val="27"/>
        </w:rPr>
        <w:t xml:space="preserve"> составляет 30077,4 рубля (по району -22275,84 рубля)</w:t>
      </w:r>
      <w:r w:rsidR="002F36C0" w:rsidRPr="00457A5B">
        <w:rPr>
          <w:rFonts w:ascii="PT Astra Serif" w:hAnsi="PT Astra Serif" w:cs="Times New Roman"/>
          <w:spacing w:val="-2"/>
          <w:sz w:val="27"/>
          <w:szCs w:val="27"/>
        </w:rPr>
        <w:t>; «С</w:t>
      </w:r>
      <w:r w:rsidR="003F50DE" w:rsidRPr="00457A5B">
        <w:rPr>
          <w:rFonts w:ascii="PT Astra Serif" w:hAnsi="PT Astra Serif" w:cs="Times New Roman"/>
          <w:spacing w:val="-2"/>
          <w:sz w:val="27"/>
          <w:szCs w:val="27"/>
        </w:rPr>
        <w:t>обственных доходов на душу населения</w:t>
      </w:r>
      <w:r w:rsidR="002F36C0" w:rsidRPr="00457A5B">
        <w:rPr>
          <w:rFonts w:ascii="PT Astra Serif" w:hAnsi="PT Astra Serif" w:cs="Times New Roman"/>
          <w:spacing w:val="-2"/>
          <w:sz w:val="27"/>
          <w:szCs w:val="27"/>
        </w:rPr>
        <w:t>»</w:t>
      </w:r>
      <w:r w:rsidR="003F50DE" w:rsidRPr="00457A5B">
        <w:rPr>
          <w:rFonts w:ascii="PT Astra Serif" w:hAnsi="PT Astra Serif" w:cs="Times New Roman"/>
          <w:spacing w:val="-2"/>
          <w:sz w:val="27"/>
          <w:szCs w:val="27"/>
        </w:rPr>
        <w:t xml:space="preserve">, </w:t>
      </w:r>
      <w:r w:rsidR="002F36C0" w:rsidRPr="00457A5B">
        <w:rPr>
          <w:rFonts w:ascii="PT Astra Serif" w:hAnsi="PT Astra Serif" w:cs="Times New Roman"/>
          <w:spacing w:val="-2"/>
          <w:sz w:val="27"/>
          <w:szCs w:val="27"/>
        </w:rPr>
        <w:t>доходы</w:t>
      </w:r>
      <w:r w:rsidR="003F50DE" w:rsidRPr="00457A5B">
        <w:rPr>
          <w:rFonts w:ascii="PT Astra Serif" w:hAnsi="PT Astra Serif" w:cs="Times New Roman"/>
          <w:spacing w:val="-2"/>
          <w:sz w:val="27"/>
          <w:szCs w:val="27"/>
        </w:rPr>
        <w:t xml:space="preserve"> составля</w:t>
      </w:r>
      <w:r w:rsidR="002F36C0" w:rsidRPr="00457A5B">
        <w:rPr>
          <w:rFonts w:ascii="PT Astra Serif" w:hAnsi="PT Astra Serif" w:cs="Times New Roman"/>
          <w:spacing w:val="-2"/>
          <w:sz w:val="27"/>
          <w:szCs w:val="27"/>
        </w:rPr>
        <w:t>ю</w:t>
      </w:r>
      <w:r w:rsidR="003F50DE" w:rsidRPr="00457A5B">
        <w:rPr>
          <w:rFonts w:ascii="PT Astra Serif" w:hAnsi="PT Astra Serif" w:cs="Times New Roman"/>
          <w:spacing w:val="-2"/>
          <w:sz w:val="27"/>
          <w:szCs w:val="27"/>
        </w:rPr>
        <w:t xml:space="preserve">т 2710,87 рублей (в среднем по району  - 1675,06 рублей). </w:t>
      </w:r>
      <w:r w:rsidRPr="00457A5B">
        <w:rPr>
          <w:rFonts w:ascii="PT Astra Serif" w:hAnsi="PT Astra Serif" w:cs="Times New Roman"/>
          <w:spacing w:val="-2"/>
          <w:sz w:val="27"/>
          <w:szCs w:val="27"/>
        </w:rPr>
        <w:t>Доля оформленных невостребованных долей в общем количестве невостребованных земельных долей составляет 100%.</w:t>
      </w:r>
    </w:p>
    <w:p w:rsidR="003A1571" w:rsidRPr="00457A5B" w:rsidRDefault="003A1571" w:rsidP="000358F6">
      <w:pPr>
        <w:spacing w:after="0"/>
        <w:ind w:firstLine="708"/>
        <w:jc w:val="both"/>
        <w:rPr>
          <w:rFonts w:ascii="PT Astra Serif" w:hAnsi="PT Astra Serif" w:cs="Times New Roman"/>
          <w:sz w:val="27"/>
          <w:szCs w:val="27"/>
        </w:rPr>
      </w:pPr>
    </w:p>
    <w:p w:rsidR="00C00AE6" w:rsidRPr="00457A5B" w:rsidRDefault="00B94060" w:rsidP="000358F6">
      <w:pPr>
        <w:spacing w:after="0"/>
        <w:ind w:firstLine="708"/>
        <w:jc w:val="both"/>
        <w:rPr>
          <w:rFonts w:ascii="PT Astra Serif" w:hAnsi="PT Astra Serif" w:cs="Times New Roman"/>
          <w:b/>
          <w:sz w:val="27"/>
          <w:szCs w:val="27"/>
        </w:rPr>
      </w:pPr>
      <w:r w:rsidRPr="00457A5B">
        <w:rPr>
          <w:rFonts w:ascii="PT Astra Serif" w:hAnsi="PT Astra Serif" w:cs="Times New Roman"/>
          <w:b/>
          <w:sz w:val="27"/>
          <w:szCs w:val="27"/>
        </w:rPr>
        <w:t>Улучшили позиции</w:t>
      </w:r>
      <w:r w:rsidR="00C00AE6" w:rsidRPr="00457A5B">
        <w:rPr>
          <w:rFonts w:ascii="PT Astra Serif" w:hAnsi="PT Astra Serif" w:cs="Times New Roman"/>
          <w:b/>
          <w:sz w:val="27"/>
          <w:szCs w:val="27"/>
        </w:rPr>
        <w:t xml:space="preserve"> к </w:t>
      </w:r>
      <w:r w:rsidR="00011C48" w:rsidRPr="00457A5B">
        <w:rPr>
          <w:rFonts w:ascii="PT Astra Serif" w:hAnsi="PT Astra Serif" w:cs="Times New Roman"/>
          <w:b/>
          <w:sz w:val="27"/>
          <w:szCs w:val="27"/>
        </w:rPr>
        <w:t>аналогичному периоду</w:t>
      </w:r>
      <w:r w:rsidR="003D3F30" w:rsidRPr="00457A5B">
        <w:rPr>
          <w:rFonts w:ascii="PT Astra Serif" w:hAnsi="PT Astra Serif" w:cs="Times New Roman"/>
          <w:b/>
          <w:sz w:val="27"/>
          <w:szCs w:val="27"/>
        </w:rPr>
        <w:t xml:space="preserve"> 201</w:t>
      </w:r>
      <w:r w:rsidR="00011C48" w:rsidRPr="00457A5B">
        <w:rPr>
          <w:rFonts w:ascii="PT Astra Serif" w:hAnsi="PT Astra Serif" w:cs="Times New Roman"/>
          <w:b/>
          <w:sz w:val="27"/>
          <w:szCs w:val="27"/>
        </w:rPr>
        <w:t>8</w:t>
      </w:r>
      <w:r w:rsidR="003D3F30" w:rsidRPr="00457A5B">
        <w:rPr>
          <w:rFonts w:ascii="PT Astra Serif" w:hAnsi="PT Astra Serif" w:cs="Times New Roman"/>
          <w:b/>
          <w:sz w:val="27"/>
          <w:szCs w:val="27"/>
        </w:rPr>
        <w:t xml:space="preserve"> года</w:t>
      </w:r>
      <w:r w:rsidR="00DE39F9" w:rsidRPr="00457A5B">
        <w:rPr>
          <w:rFonts w:ascii="PT Astra Serif" w:hAnsi="PT Astra Serif" w:cs="Times New Roman"/>
          <w:b/>
          <w:sz w:val="27"/>
          <w:szCs w:val="27"/>
        </w:rPr>
        <w:t>:</w:t>
      </w:r>
      <w:r w:rsidR="003D3F30" w:rsidRPr="00457A5B">
        <w:rPr>
          <w:rFonts w:ascii="PT Astra Serif" w:hAnsi="PT Astra Serif" w:cs="Times New Roman"/>
          <w:b/>
          <w:sz w:val="27"/>
          <w:szCs w:val="27"/>
        </w:rPr>
        <w:t xml:space="preserve"> </w:t>
      </w:r>
    </w:p>
    <w:p w:rsidR="00784A61" w:rsidRPr="00457A5B" w:rsidRDefault="00784A61" w:rsidP="00B44F26">
      <w:pPr>
        <w:spacing w:after="0"/>
        <w:ind w:firstLine="708"/>
        <w:jc w:val="both"/>
        <w:rPr>
          <w:rFonts w:ascii="PT Astra Serif" w:hAnsi="PT Astra Serif" w:cs="Times New Roman"/>
          <w:color w:val="000000" w:themeColor="text1"/>
          <w:spacing w:val="-2"/>
          <w:sz w:val="27"/>
          <w:szCs w:val="27"/>
        </w:rPr>
      </w:pPr>
      <w:proofErr w:type="spellStart"/>
      <w:r w:rsidRPr="00457A5B">
        <w:rPr>
          <w:rFonts w:ascii="PT Astra Serif" w:hAnsi="PT Astra Serif" w:cs="Times New Roman"/>
          <w:b/>
          <w:sz w:val="27"/>
          <w:szCs w:val="27"/>
        </w:rPr>
        <w:t>Тиинское</w:t>
      </w:r>
      <w:proofErr w:type="spellEnd"/>
      <w:r w:rsidRPr="00457A5B">
        <w:rPr>
          <w:rFonts w:ascii="PT Astra Serif" w:hAnsi="PT Astra Serif" w:cs="Times New Roman"/>
          <w:b/>
          <w:sz w:val="27"/>
          <w:szCs w:val="27"/>
        </w:rPr>
        <w:t xml:space="preserve"> сельское поселение</w:t>
      </w:r>
      <w:r w:rsidRPr="00457A5B">
        <w:rPr>
          <w:rFonts w:ascii="PT Astra Serif" w:hAnsi="PT Astra Serif" w:cs="Times New Roman"/>
          <w:sz w:val="27"/>
          <w:szCs w:val="27"/>
        </w:rPr>
        <w:t xml:space="preserve"> </w:t>
      </w:r>
      <w:r w:rsidR="00A14301" w:rsidRPr="00457A5B">
        <w:rPr>
          <w:rFonts w:ascii="PT Astra Serif" w:hAnsi="PT Astra Serif" w:cs="Times New Roman"/>
          <w:sz w:val="27"/>
          <w:szCs w:val="27"/>
        </w:rPr>
        <w:t>занимает лидирующую позицию (</w:t>
      </w:r>
      <w:r w:rsidRPr="00457A5B">
        <w:rPr>
          <w:rFonts w:ascii="PT Astra Serif" w:hAnsi="PT Astra Serif" w:cs="Times New Roman"/>
          <w:i/>
          <w:spacing w:val="-2"/>
          <w:sz w:val="27"/>
          <w:szCs w:val="27"/>
        </w:rPr>
        <w:t xml:space="preserve">плюс </w:t>
      </w:r>
      <w:r w:rsidR="00DE39F9" w:rsidRPr="00457A5B">
        <w:rPr>
          <w:rFonts w:ascii="PT Astra Serif" w:hAnsi="PT Astra Serif" w:cs="Times New Roman"/>
          <w:i/>
          <w:spacing w:val="-2"/>
          <w:sz w:val="27"/>
          <w:szCs w:val="27"/>
        </w:rPr>
        <w:t>1</w:t>
      </w:r>
      <w:r w:rsidRPr="00457A5B">
        <w:rPr>
          <w:rFonts w:ascii="PT Astra Serif" w:hAnsi="PT Astra Serif" w:cs="Times New Roman"/>
          <w:i/>
          <w:spacing w:val="-2"/>
          <w:sz w:val="27"/>
          <w:szCs w:val="27"/>
        </w:rPr>
        <w:t xml:space="preserve"> позици</w:t>
      </w:r>
      <w:r w:rsidR="00DE39F9" w:rsidRPr="00457A5B">
        <w:rPr>
          <w:rFonts w:ascii="PT Astra Serif" w:hAnsi="PT Astra Serif" w:cs="Times New Roman"/>
          <w:i/>
          <w:spacing w:val="-2"/>
          <w:sz w:val="27"/>
          <w:szCs w:val="27"/>
        </w:rPr>
        <w:t>я</w:t>
      </w:r>
      <w:r w:rsidR="00D15F73" w:rsidRPr="00457A5B">
        <w:rPr>
          <w:rFonts w:ascii="PT Astra Serif" w:hAnsi="PT Astra Serif" w:cs="Times New Roman"/>
          <w:i/>
          <w:spacing w:val="-2"/>
          <w:sz w:val="27"/>
          <w:szCs w:val="27"/>
        </w:rPr>
        <w:t xml:space="preserve"> к аналогичному периоду прошлого года</w:t>
      </w:r>
      <w:r w:rsidRPr="00457A5B">
        <w:rPr>
          <w:rFonts w:ascii="PT Astra Serif" w:hAnsi="PT Astra Serif" w:cs="Times New Roman"/>
          <w:i/>
          <w:spacing w:val="-2"/>
          <w:sz w:val="27"/>
          <w:szCs w:val="27"/>
        </w:rPr>
        <w:t>)</w:t>
      </w:r>
      <w:r w:rsidR="00A14301" w:rsidRPr="00457A5B">
        <w:rPr>
          <w:rFonts w:ascii="PT Astra Serif" w:hAnsi="PT Astra Serif" w:cs="Times New Roman"/>
          <w:i/>
          <w:spacing w:val="-2"/>
          <w:sz w:val="27"/>
          <w:szCs w:val="27"/>
        </w:rPr>
        <w:t xml:space="preserve">. </w:t>
      </w:r>
      <w:r w:rsidR="00457A5B" w:rsidRPr="00457A5B">
        <w:rPr>
          <w:rFonts w:ascii="PT Astra Serif" w:hAnsi="PT Astra Serif" w:cs="Times New Roman"/>
          <w:spacing w:val="-2"/>
          <w:sz w:val="27"/>
          <w:szCs w:val="27"/>
        </w:rPr>
        <w:t>В</w:t>
      </w:r>
      <w:r w:rsidR="00581E64" w:rsidRPr="00457A5B">
        <w:rPr>
          <w:rFonts w:ascii="PT Astra Serif" w:hAnsi="PT Astra Serif" w:cs="Times New Roman"/>
          <w:spacing w:val="-2"/>
          <w:sz w:val="27"/>
          <w:szCs w:val="27"/>
        </w:rPr>
        <w:t xml:space="preserve"> сравнении с аналогичным периодом прошлого года,  </w:t>
      </w:r>
      <w:r w:rsidR="00D15F73" w:rsidRPr="00457A5B">
        <w:rPr>
          <w:rFonts w:ascii="PT Astra Serif" w:hAnsi="PT Astra Serif" w:cs="Times New Roman"/>
          <w:spacing w:val="-2"/>
          <w:sz w:val="27"/>
          <w:szCs w:val="27"/>
        </w:rPr>
        <w:t xml:space="preserve">в поселении наблюдается </w:t>
      </w:r>
      <w:r w:rsidR="00E74CDE" w:rsidRPr="00457A5B">
        <w:rPr>
          <w:rFonts w:ascii="PT Astra Serif" w:hAnsi="PT Astra Serif" w:cs="Times New Roman"/>
          <w:spacing w:val="-2"/>
          <w:sz w:val="27"/>
          <w:szCs w:val="27"/>
        </w:rPr>
        <w:t>снижени</w:t>
      </w:r>
      <w:r w:rsidR="00D15F73" w:rsidRPr="00457A5B">
        <w:rPr>
          <w:rFonts w:ascii="PT Astra Serif" w:hAnsi="PT Astra Serif" w:cs="Times New Roman"/>
          <w:spacing w:val="-2"/>
          <w:sz w:val="27"/>
          <w:szCs w:val="27"/>
        </w:rPr>
        <w:t>е</w:t>
      </w:r>
      <w:r w:rsidR="00E74CDE" w:rsidRPr="00457A5B">
        <w:rPr>
          <w:rFonts w:ascii="PT Astra Serif" w:hAnsi="PT Astra Serif" w:cs="Times New Roman"/>
          <w:spacing w:val="-2"/>
          <w:sz w:val="27"/>
          <w:szCs w:val="27"/>
        </w:rPr>
        <w:t xml:space="preserve"> </w:t>
      </w:r>
      <w:r w:rsidR="00581E64" w:rsidRPr="00457A5B">
        <w:rPr>
          <w:rFonts w:ascii="PT Astra Serif" w:hAnsi="PT Astra Serif" w:cs="Times New Roman"/>
          <w:spacing w:val="-2"/>
          <w:sz w:val="27"/>
          <w:szCs w:val="27"/>
        </w:rPr>
        <w:t>числа</w:t>
      </w:r>
      <w:r w:rsidR="00E74CDE" w:rsidRPr="00457A5B">
        <w:rPr>
          <w:rFonts w:ascii="PT Astra Serif" w:hAnsi="PT Astra Serif" w:cs="Times New Roman"/>
          <w:spacing w:val="-2"/>
          <w:sz w:val="27"/>
          <w:szCs w:val="27"/>
        </w:rPr>
        <w:t xml:space="preserve"> смертей на </w:t>
      </w:r>
      <w:r w:rsidR="00DE39F9" w:rsidRPr="00457A5B">
        <w:rPr>
          <w:rFonts w:ascii="PT Astra Serif" w:hAnsi="PT Astra Serif" w:cs="Times New Roman"/>
          <w:spacing w:val="-2"/>
          <w:sz w:val="27"/>
          <w:szCs w:val="27"/>
        </w:rPr>
        <w:t>5,7</w:t>
      </w:r>
      <w:r w:rsidR="00E74CDE" w:rsidRPr="00457A5B">
        <w:rPr>
          <w:rFonts w:ascii="PT Astra Serif" w:hAnsi="PT Astra Serif" w:cs="Times New Roman"/>
          <w:spacing w:val="-2"/>
          <w:sz w:val="27"/>
          <w:szCs w:val="27"/>
        </w:rPr>
        <w:t>%</w:t>
      </w:r>
      <w:r w:rsidR="00581E64" w:rsidRPr="00457A5B">
        <w:rPr>
          <w:rFonts w:ascii="PT Astra Serif" w:hAnsi="PT Astra Serif" w:cs="Times New Roman"/>
          <w:spacing w:val="-2"/>
          <w:sz w:val="27"/>
          <w:szCs w:val="27"/>
        </w:rPr>
        <w:t>,</w:t>
      </w:r>
      <w:r w:rsidR="00E74CDE" w:rsidRPr="00457A5B">
        <w:rPr>
          <w:rFonts w:ascii="PT Astra Serif" w:hAnsi="PT Astra Serif" w:cs="Times New Roman"/>
          <w:spacing w:val="-2"/>
          <w:sz w:val="27"/>
          <w:szCs w:val="27"/>
        </w:rPr>
        <w:t xml:space="preserve"> </w:t>
      </w:r>
      <w:r w:rsidR="00581E64" w:rsidRPr="00457A5B">
        <w:rPr>
          <w:rFonts w:ascii="PT Astra Serif" w:hAnsi="PT Astra Serif" w:cs="Times New Roman"/>
          <w:spacing w:val="-2"/>
          <w:sz w:val="27"/>
          <w:szCs w:val="27"/>
        </w:rPr>
        <w:t>у</w:t>
      </w:r>
      <w:r w:rsidR="00E74CDE" w:rsidRPr="00457A5B">
        <w:rPr>
          <w:rFonts w:ascii="PT Astra Serif" w:hAnsi="PT Astra Serif" w:cs="Times New Roman"/>
          <w:spacing w:val="-2"/>
          <w:sz w:val="27"/>
          <w:szCs w:val="27"/>
        </w:rPr>
        <w:t>меньш</w:t>
      </w:r>
      <w:r w:rsidR="00581E64" w:rsidRPr="00457A5B">
        <w:rPr>
          <w:rFonts w:ascii="PT Astra Serif" w:hAnsi="PT Astra Serif" w:cs="Times New Roman"/>
          <w:spacing w:val="-2"/>
          <w:sz w:val="27"/>
          <w:szCs w:val="27"/>
        </w:rPr>
        <w:t>ение</w:t>
      </w:r>
      <w:r w:rsidR="00E74CDE" w:rsidRPr="00457A5B">
        <w:rPr>
          <w:rFonts w:ascii="PT Astra Serif" w:hAnsi="PT Astra Serif" w:cs="Times New Roman"/>
          <w:spacing w:val="-2"/>
          <w:sz w:val="27"/>
          <w:szCs w:val="27"/>
        </w:rPr>
        <w:t xml:space="preserve"> количеств</w:t>
      </w:r>
      <w:r w:rsidR="00581E64" w:rsidRPr="00457A5B">
        <w:rPr>
          <w:rFonts w:ascii="PT Astra Serif" w:hAnsi="PT Astra Serif" w:cs="Times New Roman"/>
          <w:spacing w:val="-2"/>
          <w:sz w:val="27"/>
          <w:szCs w:val="27"/>
        </w:rPr>
        <w:t>а</w:t>
      </w:r>
      <w:r w:rsidR="00E74CDE" w:rsidRPr="00457A5B">
        <w:rPr>
          <w:rFonts w:ascii="PT Astra Serif" w:hAnsi="PT Astra Serif" w:cs="Times New Roman"/>
          <w:spacing w:val="-2"/>
          <w:sz w:val="27"/>
          <w:szCs w:val="27"/>
        </w:rPr>
        <w:t xml:space="preserve">  разводов</w:t>
      </w:r>
      <w:r w:rsidR="00A14301" w:rsidRPr="00457A5B">
        <w:rPr>
          <w:rFonts w:ascii="PT Astra Serif" w:hAnsi="PT Astra Serif" w:cs="Times New Roman"/>
          <w:spacing w:val="-2"/>
          <w:sz w:val="27"/>
          <w:szCs w:val="27"/>
        </w:rPr>
        <w:t xml:space="preserve"> </w:t>
      </w:r>
      <w:r w:rsidR="00E74CDE" w:rsidRPr="00457A5B">
        <w:rPr>
          <w:rFonts w:ascii="PT Astra Serif" w:hAnsi="PT Astra Serif" w:cs="Times New Roman"/>
          <w:spacing w:val="-2"/>
          <w:sz w:val="27"/>
          <w:szCs w:val="27"/>
        </w:rPr>
        <w:t xml:space="preserve"> </w:t>
      </w:r>
      <w:r w:rsidR="00DE39F9" w:rsidRPr="00457A5B">
        <w:rPr>
          <w:rFonts w:ascii="PT Astra Serif" w:hAnsi="PT Astra Serif" w:cs="Times New Roman"/>
          <w:spacing w:val="-2"/>
          <w:sz w:val="27"/>
          <w:szCs w:val="27"/>
        </w:rPr>
        <w:t>на 70%</w:t>
      </w:r>
      <w:r w:rsidR="00581E64" w:rsidRPr="00457A5B">
        <w:rPr>
          <w:rFonts w:ascii="PT Astra Serif" w:hAnsi="PT Astra Serif" w:cs="Times New Roman"/>
          <w:spacing w:val="-2"/>
          <w:sz w:val="27"/>
          <w:szCs w:val="27"/>
        </w:rPr>
        <w:t>, р</w:t>
      </w:r>
      <w:r w:rsidR="00276808" w:rsidRPr="00457A5B">
        <w:rPr>
          <w:rFonts w:ascii="PT Astra Serif" w:hAnsi="PT Astra Serif" w:cs="Times New Roman"/>
          <w:spacing w:val="-2"/>
          <w:sz w:val="27"/>
          <w:szCs w:val="27"/>
        </w:rPr>
        <w:t xml:space="preserve">ост налоговых  и неналоговых  </w:t>
      </w:r>
      <w:r w:rsidR="00276808" w:rsidRPr="00457A5B">
        <w:rPr>
          <w:rFonts w:ascii="PT Astra Serif" w:hAnsi="PT Astra Serif" w:cs="Times New Roman"/>
          <w:spacing w:val="-2"/>
          <w:sz w:val="27"/>
          <w:szCs w:val="27"/>
        </w:rPr>
        <w:lastRenderedPageBreak/>
        <w:t xml:space="preserve">доходов </w:t>
      </w:r>
      <w:r w:rsidR="00D15F73" w:rsidRPr="00457A5B">
        <w:rPr>
          <w:rFonts w:ascii="PT Astra Serif" w:hAnsi="PT Astra Serif" w:cs="Times New Roman"/>
          <w:spacing w:val="-2"/>
          <w:sz w:val="27"/>
          <w:szCs w:val="27"/>
        </w:rPr>
        <w:t>составил</w:t>
      </w:r>
      <w:r w:rsidR="00D414FA" w:rsidRPr="00457A5B">
        <w:rPr>
          <w:rFonts w:ascii="PT Astra Serif" w:hAnsi="PT Astra Serif" w:cs="Times New Roman"/>
          <w:spacing w:val="-2"/>
          <w:sz w:val="27"/>
          <w:szCs w:val="27"/>
        </w:rPr>
        <w:t xml:space="preserve"> </w:t>
      </w:r>
      <w:r w:rsidR="00276808" w:rsidRPr="00457A5B">
        <w:rPr>
          <w:rFonts w:ascii="PT Astra Serif" w:hAnsi="PT Astra Serif" w:cs="Times New Roman"/>
          <w:spacing w:val="-2"/>
          <w:sz w:val="27"/>
          <w:szCs w:val="27"/>
        </w:rPr>
        <w:t>1</w:t>
      </w:r>
      <w:r w:rsidR="00DE39F9" w:rsidRPr="00457A5B">
        <w:rPr>
          <w:rFonts w:ascii="PT Astra Serif" w:hAnsi="PT Astra Serif" w:cs="Times New Roman"/>
          <w:spacing w:val="-2"/>
          <w:sz w:val="27"/>
          <w:szCs w:val="27"/>
        </w:rPr>
        <w:t>28,9</w:t>
      </w:r>
      <w:r w:rsidR="00276808" w:rsidRPr="00457A5B">
        <w:rPr>
          <w:rFonts w:ascii="PT Astra Serif" w:hAnsi="PT Astra Serif" w:cs="Times New Roman"/>
          <w:spacing w:val="-2"/>
          <w:sz w:val="27"/>
          <w:szCs w:val="27"/>
        </w:rPr>
        <w:t xml:space="preserve">%, снижение кредиторской задолженности  на </w:t>
      </w:r>
      <w:r w:rsidR="00DE39F9" w:rsidRPr="00457A5B">
        <w:rPr>
          <w:rFonts w:ascii="PT Astra Serif" w:hAnsi="PT Astra Serif" w:cs="Times New Roman"/>
          <w:spacing w:val="-2"/>
          <w:sz w:val="27"/>
          <w:szCs w:val="27"/>
        </w:rPr>
        <w:t>82,01</w:t>
      </w:r>
      <w:r w:rsidR="00581E64" w:rsidRPr="00457A5B">
        <w:rPr>
          <w:rFonts w:ascii="PT Astra Serif" w:hAnsi="PT Astra Serif" w:cs="Times New Roman"/>
          <w:spacing w:val="-2"/>
          <w:sz w:val="27"/>
          <w:szCs w:val="27"/>
        </w:rPr>
        <w:t>%</w:t>
      </w:r>
      <w:r w:rsidR="00DE39F9" w:rsidRPr="00457A5B">
        <w:rPr>
          <w:rFonts w:ascii="PT Astra Serif" w:hAnsi="PT Astra Serif" w:cs="Times New Roman"/>
          <w:spacing w:val="-2"/>
          <w:sz w:val="27"/>
          <w:szCs w:val="27"/>
        </w:rPr>
        <w:t xml:space="preserve">. </w:t>
      </w:r>
      <w:r w:rsidR="00581E64" w:rsidRPr="00457A5B">
        <w:rPr>
          <w:rFonts w:ascii="PT Astra Serif" w:hAnsi="PT Astra Serif" w:cs="Times New Roman"/>
          <w:spacing w:val="-2"/>
          <w:sz w:val="27"/>
          <w:szCs w:val="27"/>
        </w:rPr>
        <w:t>Поселение зани</w:t>
      </w:r>
      <w:r w:rsidR="00CC0326" w:rsidRPr="00457A5B">
        <w:rPr>
          <w:rFonts w:ascii="PT Astra Serif" w:hAnsi="PT Astra Serif" w:cs="Times New Roman"/>
          <w:spacing w:val="-2"/>
          <w:sz w:val="27"/>
          <w:szCs w:val="27"/>
        </w:rPr>
        <w:t xml:space="preserve">мает 1 место </w:t>
      </w:r>
      <w:r w:rsidR="00CC0326" w:rsidRPr="00457A5B">
        <w:rPr>
          <w:rFonts w:ascii="PT Astra Serif" w:hAnsi="PT Astra Serif" w:cs="Times New Roman"/>
          <w:color w:val="000000" w:themeColor="text1"/>
          <w:spacing w:val="-2"/>
          <w:sz w:val="27"/>
          <w:szCs w:val="27"/>
        </w:rPr>
        <w:t>по показателю «число межведомственных запросов, направленных с использованием ТВИС на душу населения».</w:t>
      </w:r>
    </w:p>
    <w:p w:rsidR="00EC5D85" w:rsidRPr="00457A5B" w:rsidRDefault="00EC5D85" w:rsidP="00B44F26">
      <w:pPr>
        <w:spacing w:after="0"/>
        <w:ind w:firstLine="708"/>
        <w:jc w:val="both"/>
        <w:rPr>
          <w:rFonts w:ascii="PT Astra Serif" w:hAnsi="PT Astra Serif" w:cs="Times New Roman"/>
          <w:color w:val="000000" w:themeColor="text1"/>
          <w:spacing w:val="-2"/>
          <w:sz w:val="27"/>
          <w:szCs w:val="27"/>
        </w:rPr>
      </w:pPr>
      <w:r w:rsidRPr="00457A5B">
        <w:rPr>
          <w:rFonts w:ascii="PT Astra Serif" w:hAnsi="PT Astra Serif" w:cs="Times New Roman"/>
          <w:color w:val="000000" w:themeColor="text1"/>
          <w:spacing w:val="-2"/>
          <w:sz w:val="27"/>
          <w:szCs w:val="27"/>
        </w:rPr>
        <w:t xml:space="preserve">Отрицательные моменты: </w:t>
      </w:r>
    </w:p>
    <w:p w:rsidR="00EC5D85" w:rsidRPr="00457A5B" w:rsidRDefault="00EC5D85" w:rsidP="00B44F26">
      <w:pPr>
        <w:spacing w:after="0"/>
        <w:ind w:firstLine="708"/>
        <w:jc w:val="both"/>
        <w:rPr>
          <w:rFonts w:ascii="PT Astra Serif" w:hAnsi="PT Astra Serif" w:cs="Times New Roman"/>
          <w:color w:val="000000" w:themeColor="text1"/>
          <w:spacing w:val="-2"/>
          <w:sz w:val="27"/>
          <w:szCs w:val="27"/>
        </w:rPr>
      </w:pPr>
      <w:r w:rsidRPr="00457A5B">
        <w:rPr>
          <w:rFonts w:ascii="PT Astra Serif" w:hAnsi="PT Astra Serif" w:cs="Times New Roman"/>
          <w:color w:val="000000" w:themeColor="text1"/>
          <w:spacing w:val="-2"/>
          <w:sz w:val="27"/>
          <w:szCs w:val="27"/>
        </w:rPr>
        <w:t xml:space="preserve">Показатель «Ввод в действие жилья в расчете на 1000 чел. населения» - 613,1 </w:t>
      </w:r>
      <w:proofErr w:type="spellStart"/>
      <w:r w:rsidRPr="00457A5B">
        <w:rPr>
          <w:rFonts w:ascii="PT Astra Serif" w:hAnsi="PT Astra Serif" w:cs="Times New Roman"/>
          <w:color w:val="000000" w:themeColor="text1"/>
          <w:spacing w:val="-2"/>
          <w:sz w:val="27"/>
          <w:szCs w:val="27"/>
        </w:rPr>
        <w:t>кв.м</w:t>
      </w:r>
      <w:proofErr w:type="spellEnd"/>
      <w:r w:rsidRPr="00457A5B">
        <w:rPr>
          <w:rFonts w:ascii="PT Astra Serif" w:hAnsi="PT Astra Serif" w:cs="Times New Roman"/>
          <w:color w:val="000000" w:themeColor="text1"/>
          <w:spacing w:val="-2"/>
          <w:sz w:val="27"/>
          <w:szCs w:val="27"/>
        </w:rPr>
        <w:t xml:space="preserve">.  ниже </w:t>
      </w:r>
      <w:proofErr w:type="spellStart"/>
      <w:r w:rsidRPr="00457A5B">
        <w:rPr>
          <w:rFonts w:ascii="PT Astra Serif" w:hAnsi="PT Astra Serif" w:cs="Times New Roman"/>
          <w:color w:val="000000" w:themeColor="text1"/>
          <w:spacing w:val="-2"/>
          <w:sz w:val="27"/>
          <w:szCs w:val="27"/>
        </w:rPr>
        <w:t>среднерайонного</w:t>
      </w:r>
      <w:proofErr w:type="spellEnd"/>
      <w:r w:rsidRPr="00457A5B">
        <w:rPr>
          <w:rFonts w:ascii="PT Astra Serif" w:hAnsi="PT Astra Serif" w:cs="Times New Roman"/>
          <w:color w:val="000000" w:themeColor="text1"/>
          <w:spacing w:val="-2"/>
          <w:sz w:val="27"/>
          <w:szCs w:val="27"/>
        </w:rPr>
        <w:t xml:space="preserve"> (644,82 </w:t>
      </w:r>
      <w:proofErr w:type="spellStart"/>
      <w:r w:rsidRPr="00457A5B">
        <w:rPr>
          <w:rFonts w:ascii="PT Astra Serif" w:hAnsi="PT Astra Serif" w:cs="Times New Roman"/>
          <w:color w:val="000000" w:themeColor="text1"/>
          <w:spacing w:val="-2"/>
          <w:sz w:val="27"/>
          <w:szCs w:val="27"/>
        </w:rPr>
        <w:t>кв.м</w:t>
      </w:r>
      <w:proofErr w:type="spellEnd"/>
      <w:r w:rsidRPr="00457A5B">
        <w:rPr>
          <w:rFonts w:ascii="PT Astra Serif" w:hAnsi="PT Astra Serif" w:cs="Times New Roman"/>
          <w:color w:val="000000" w:themeColor="text1"/>
          <w:spacing w:val="-2"/>
          <w:sz w:val="27"/>
          <w:szCs w:val="27"/>
        </w:rPr>
        <w:t xml:space="preserve">.). Низкий уровень платежей населения за услуги ЖКХ - 69,2% (в среднем по району 87,2%). </w:t>
      </w:r>
    </w:p>
    <w:p w:rsidR="00D05EAA" w:rsidRPr="00457A5B" w:rsidRDefault="00260D0C" w:rsidP="00B44F26">
      <w:pPr>
        <w:spacing w:after="0"/>
        <w:ind w:firstLine="708"/>
        <w:jc w:val="both"/>
        <w:rPr>
          <w:rFonts w:ascii="PT Astra Serif" w:hAnsi="PT Astra Serif" w:cs="Times New Roman"/>
          <w:color w:val="000000" w:themeColor="text1"/>
          <w:spacing w:val="-2"/>
          <w:sz w:val="27"/>
          <w:szCs w:val="27"/>
        </w:rPr>
      </w:pPr>
      <w:proofErr w:type="spellStart"/>
      <w:r w:rsidRPr="00457A5B">
        <w:rPr>
          <w:rFonts w:ascii="PT Astra Serif" w:hAnsi="PT Astra Serif" w:cs="Times New Roman"/>
          <w:b/>
          <w:spacing w:val="-2"/>
          <w:sz w:val="27"/>
          <w:szCs w:val="27"/>
        </w:rPr>
        <w:t>Новоселкинское</w:t>
      </w:r>
      <w:proofErr w:type="spellEnd"/>
      <w:r w:rsidRPr="00457A5B">
        <w:rPr>
          <w:rFonts w:ascii="PT Astra Serif" w:hAnsi="PT Astra Serif" w:cs="Times New Roman"/>
          <w:b/>
          <w:spacing w:val="-2"/>
          <w:sz w:val="27"/>
          <w:szCs w:val="27"/>
        </w:rPr>
        <w:t xml:space="preserve">  сельское поселение</w:t>
      </w:r>
      <w:r w:rsidRPr="00457A5B">
        <w:rPr>
          <w:rFonts w:ascii="PT Astra Serif" w:hAnsi="PT Astra Serif" w:cs="Times New Roman"/>
          <w:spacing w:val="-2"/>
          <w:sz w:val="27"/>
          <w:szCs w:val="27"/>
        </w:rPr>
        <w:t xml:space="preserve"> (2</w:t>
      </w:r>
      <w:r w:rsidRPr="00457A5B">
        <w:rPr>
          <w:rFonts w:ascii="PT Astra Serif" w:hAnsi="PT Astra Serif" w:cs="Times New Roman"/>
          <w:i/>
          <w:spacing w:val="-2"/>
          <w:sz w:val="27"/>
          <w:szCs w:val="27"/>
        </w:rPr>
        <w:t xml:space="preserve"> место, плюс </w:t>
      </w:r>
      <w:r w:rsidR="00F45155" w:rsidRPr="00457A5B">
        <w:rPr>
          <w:rFonts w:ascii="PT Astra Serif" w:hAnsi="PT Astra Serif" w:cs="Times New Roman"/>
          <w:i/>
          <w:spacing w:val="-2"/>
          <w:sz w:val="27"/>
          <w:szCs w:val="27"/>
        </w:rPr>
        <w:t>2</w:t>
      </w:r>
      <w:r w:rsidRPr="00457A5B">
        <w:rPr>
          <w:rFonts w:ascii="PT Astra Serif" w:hAnsi="PT Astra Serif" w:cs="Times New Roman"/>
          <w:i/>
          <w:spacing w:val="-2"/>
          <w:sz w:val="27"/>
          <w:szCs w:val="27"/>
        </w:rPr>
        <w:t xml:space="preserve"> позиции</w:t>
      </w:r>
      <w:r w:rsidR="00D15F73" w:rsidRPr="00457A5B">
        <w:rPr>
          <w:rFonts w:ascii="PT Astra Serif" w:hAnsi="PT Astra Serif" w:cs="Times New Roman"/>
          <w:i/>
          <w:spacing w:val="-2"/>
          <w:sz w:val="27"/>
          <w:szCs w:val="27"/>
        </w:rPr>
        <w:t xml:space="preserve"> к аналогичному периоду прошлого года</w:t>
      </w:r>
      <w:r w:rsidRPr="00457A5B">
        <w:rPr>
          <w:rFonts w:ascii="PT Astra Serif" w:hAnsi="PT Astra Serif" w:cs="Times New Roman"/>
          <w:i/>
          <w:spacing w:val="-2"/>
          <w:sz w:val="27"/>
          <w:szCs w:val="27"/>
        </w:rPr>
        <w:t xml:space="preserve">).  </w:t>
      </w:r>
      <w:proofErr w:type="gramStart"/>
      <w:r w:rsidR="00F45155" w:rsidRPr="00457A5B">
        <w:rPr>
          <w:rFonts w:ascii="PT Astra Serif" w:hAnsi="PT Astra Serif" w:cs="Times New Roman"/>
          <w:spacing w:val="-2"/>
          <w:sz w:val="27"/>
          <w:szCs w:val="27"/>
        </w:rPr>
        <w:t>П</w:t>
      </w:r>
      <w:r w:rsidR="00D05EAA" w:rsidRPr="00457A5B">
        <w:rPr>
          <w:rFonts w:ascii="PT Astra Serif" w:hAnsi="PT Astra Serif" w:cs="Times New Roman"/>
          <w:color w:val="000000" w:themeColor="text1"/>
          <w:spacing w:val="-2"/>
          <w:sz w:val="27"/>
          <w:szCs w:val="27"/>
        </w:rPr>
        <w:t>оселени</w:t>
      </w:r>
      <w:r w:rsidR="00F45155" w:rsidRPr="00457A5B">
        <w:rPr>
          <w:rFonts w:ascii="PT Astra Serif" w:hAnsi="PT Astra Serif" w:cs="Times New Roman"/>
          <w:color w:val="000000" w:themeColor="text1"/>
          <w:spacing w:val="-2"/>
          <w:sz w:val="27"/>
          <w:szCs w:val="27"/>
        </w:rPr>
        <w:t>е занимает 2 место по показател</w:t>
      </w:r>
      <w:r w:rsidR="0069519E" w:rsidRPr="00457A5B">
        <w:rPr>
          <w:rFonts w:ascii="PT Astra Serif" w:hAnsi="PT Astra Serif" w:cs="Times New Roman"/>
          <w:color w:val="000000" w:themeColor="text1"/>
          <w:spacing w:val="-2"/>
          <w:sz w:val="27"/>
          <w:szCs w:val="27"/>
        </w:rPr>
        <w:t>ям:</w:t>
      </w:r>
      <w:r w:rsidR="00D05EAA" w:rsidRPr="00457A5B">
        <w:rPr>
          <w:rFonts w:ascii="PT Astra Serif" w:hAnsi="PT Astra Serif" w:cs="Times New Roman"/>
          <w:color w:val="000000" w:themeColor="text1"/>
          <w:spacing w:val="-2"/>
          <w:sz w:val="27"/>
          <w:szCs w:val="27"/>
        </w:rPr>
        <w:t xml:space="preserve"> </w:t>
      </w:r>
      <w:r w:rsidR="00F45155" w:rsidRPr="00457A5B">
        <w:rPr>
          <w:rFonts w:ascii="PT Astra Serif" w:hAnsi="PT Astra Serif" w:cs="Times New Roman"/>
          <w:color w:val="000000" w:themeColor="text1"/>
          <w:spacing w:val="-2"/>
          <w:sz w:val="27"/>
          <w:szCs w:val="27"/>
        </w:rPr>
        <w:t>«</w:t>
      </w:r>
      <w:r w:rsidR="00D05EAA" w:rsidRPr="00457A5B">
        <w:rPr>
          <w:rFonts w:ascii="PT Astra Serif" w:hAnsi="PT Astra Serif" w:cs="Times New Roman"/>
          <w:color w:val="000000" w:themeColor="text1"/>
          <w:spacing w:val="-2"/>
          <w:sz w:val="27"/>
          <w:szCs w:val="27"/>
        </w:rPr>
        <w:t>собственны</w:t>
      </w:r>
      <w:r w:rsidR="00F45155" w:rsidRPr="00457A5B">
        <w:rPr>
          <w:rFonts w:ascii="PT Astra Serif" w:hAnsi="PT Astra Serif" w:cs="Times New Roman"/>
          <w:color w:val="000000" w:themeColor="text1"/>
          <w:spacing w:val="-2"/>
          <w:sz w:val="27"/>
          <w:szCs w:val="27"/>
        </w:rPr>
        <w:t>е</w:t>
      </w:r>
      <w:r w:rsidR="00D05EAA" w:rsidRPr="00457A5B">
        <w:rPr>
          <w:rFonts w:ascii="PT Astra Serif" w:hAnsi="PT Astra Serif" w:cs="Times New Roman"/>
          <w:color w:val="000000" w:themeColor="text1"/>
          <w:spacing w:val="-2"/>
          <w:sz w:val="27"/>
          <w:szCs w:val="27"/>
        </w:rPr>
        <w:t xml:space="preserve"> доход</w:t>
      </w:r>
      <w:r w:rsidR="00F45155" w:rsidRPr="00457A5B">
        <w:rPr>
          <w:rFonts w:ascii="PT Astra Serif" w:hAnsi="PT Astra Serif" w:cs="Times New Roman"/>
          <w:color w:val="000000" w:themeColor="text1"/>
          <w:spacing w:val="-2"/>
          <w:sz w:val="27"/>
          <w:szCs w:val="27"/>
        </w:rPr>
        <w:t>ы</w:t>
      </w:r>
      <w:r w:rsidR="00D05EAA" w:rsidRPr="00457A5B">
        <w:rPr>
          <w:rFonts w:ascii="PT Astra Serif" w:hAnsi="PT Astra Serif" w:cs="Times New Roman"/>
          <w:color w:val="000000" w:themeColor="text1"/>
          <w:spacing w:val="-2"/>
          <w:sz w:val="27"/>
          <w:szCs w:val="27"/>
        </w:rPr>
        <w:t xml:space="preserve"> на душу населения</w:t>
      </w:r>
      <w:r w:rsidR="00F45155" w:rsidRPr="00457A5B">
        <w:rPr>
          <w:rFonts w:ascii="PT Astra Serif" w:hAnsi="PT Astra Serif" w:cs="Times New Roman"/>
          <w:color w:val="000000" w:themeColor="text1"/>
          <w:spacing w:val="-2"/>
          <w:sz w:val="27"/>
          <w:szCs w:val="27"/>
        </w:rPr>
        <w:t>»</w:t>
      </w:r>
      <w:r w:rsidR="00D05EAA" w:rsidRPr="00457A5B">
        <w:rPr>
          <w:rFonts w:ascii="PT Astra Serif" w:hAnsi="PT Astra Serif" w:cs="Times New Roman"/>
          <w:color w:val="000000" w:themeColor="text1"/>
          <w:spacing w:val="-2"/>
          <w:sz w:val="27"/>
          <w:szCs w:val="27"/>
        </w:rPr>
        <w:t xml:space="preserve"> – 2267,0</w:t>
      </w:r>
      <w:r w:rsidR="00F45155" w:rsidRPr="00457A5B">
        <w:rPr>
          <w:rFonts w:ascii="PT Astra Serif" w:hAnsi="PT Astra Serif" w:cs="Times New Roman"/>
          <w:color w:val="000000" w:themeColor="text1"/>
          <w:spacing w:val="-2"/>
          <w:sz w:val="27"/>
          <w:szCs w:val="27"/>
        </w:rPr>
        <w:t>7</w:t>
      </w:r>
      <w:r w:rsidR="00D05EAA" w:rsidRPr="00457A5B">
        <w:rPr>
          <w:rFonts w:ascii="PT Astra Serif" w:hAnsi="PT Astra Serif" w:cs="Times New Roman"/>
          <w:color w:val="000000" w:themeColor="text1"/>
          <w:spacing w:val="-2"/>
          <w:sz w:val="27"/>
          <w:szCs w:val="27"/>
        </w:rPr>
        <w:t xml:space="preserve"> рублей (в среднем по району на душу населения приходиться </w:t>
      </w:r>
      <w:r w:rsidR="00F45155" w:rsidRPr="00457A5B">
        <w:rPr>
          <w:rFonts w:ascii="PT Astra Serif" w:hAnsi="PT Astra Serif" w:cs="Times New Roman"/>
          <w:color w:val="000000" w:themeColor="text1"/>
          <w:spacing w:val="-2"/>
          <w:sz w:val="27"/>
          <w:szCs w:val="27"/>
        </w:rPr>
        <w:t>1675,06</w:t>
      </w:r>
      <w:r w:rsidR="00D05EAA" w:rsidRPr="00457A5B">
        <w:rPr>
          <w:rFonts w:ascii="PT Astra Serif" w:hAnsi="PT Astra Serif" w:cs="Times New Roman"/>
          <w:color w:val="000000" w:themeColor="text1"/>
          <w:spacing w:val="-2"/>
          <w:sz w:val="27"/>
          <w:szCs w:val="27"/>
        </w:rPr>
        <w:t xml:space="preserve"> рубл</w:t>
      </w:r>
      <w:r w:rsidR="00F45155" w:rsidRPr="00457A5B">
        <w:rPr>
          <w:rFonts w:ascii="PT Astra Serif" w:hAnsi="PT Astra Serif" w:cs="Times New Roman"/>
          <w:color w:val="000000" w:themeColor="text1"/>
          <w:spacing w:val="-2"/>
          <w:sz w:val="27"/>
          <w:szCs w:val="27"/>
        </w:rPr>
        <w:t>ей</w:t>
      </w:r>
      <w:r w:rsidR="00D05EAA" w:rsidRPr="00457A5B">
        <w:rPr>
          <w:rFonts w:ascii="PT Astra Serif" w:hAnsi="PT Astra Serif" w:cs="Times New Roman"/>
          <w:color w:val="000000" w:themeColor="text1"/>
          <w:spacing w:val="-2"/>
          <w:sz w:val="27"/>
          <w:szCs w:val="27"/>
        </w:rPr>
        <w:t xml:space="preserve"> собственных доходов)</w:t>
      </w:r>
      <w:r w:rsidR="0069519E" w:rsidRPr="00457A5B">
        <w:rPr>
          <w:rFonts w:ascii="PT Astra Serif" w:hAnsi="PT Astra Serif" w:cs="Times New Roman"/>
          <w:color w:val="000000" w:themeColor="text1"/>
          <w:spacing w:val="-2"/>
          <w:sz w:val="27"/>
          <w:szCs w:val="27"/>
        </w:rPr>
        <w:t>, «число межведомственных запросов, направленных с использованием ТВИС на душу населения» - 0,809 (в среднем по району 0,646), «доля зарегистрированных и работающих ТОС в общей численности населенных пунктов поселения» - 87,5% (в среднем по району – 52,94%).</w:t>
      </w:r>
      <w:proofErr w:type="gramEnd"/>
      <w:r w:rsidR="0069519E" w:rsidRPr="00457A5B">
        <w:rPr>
          <w:rFonts w:ascii="PT Astra Serif" w:hAnsi="PT Astra Serif" w:cs="Times New Roman"/>
          <w:color w:val="000000" w:themeColor="text1"/>
          <w:spacing w:val="-2"/>
          <w:sz w:val="27"/>
          <w:szCs w:val="27"/>
        </w:rPr>
        <w:t xml:space="preserve"> </w:t>
      </w:r>
      <w:r w:rsidR="003F50DE" w:rsidRPr="00457A5B">
        <w:rPr>
          <w:rFonts w:ascii="PT Astra Serif" w:hAnsi="PT Astra Serif" w:cs="Times New Roman"/>
          <w:color w:val="000000" w:themeColor="text1"/>
          <w:spacing w:val="-2"/>
          <w:sz w:val="27"/>
          <w:szCs w:val="27"/>
        </w:rPr>
        <w:t xml:space="preserve">Уровень платежей населения за услуги ЖКХ составляет 89% (в среднем -87,2%), что соответствует 3 месту.  </w:t>
      </w:r>
      <w:r w:rsidR="00D15F73" w:rsidRPr="00457A5B">
        <w:rPr>
          <w:rFonts w:ascii="PT Astra Serif" w:hAnsi="PT Astra Serif" w:cs="Times New Roman"/>
          <w:color w:val="000000" w:themeColor="text1"/>
          <w:spacing w:val="-2"/>
          <w:sz w:val="27"/>
          <w:szCs w:val="27"/>
        </w:rPr>
        <w:t xml:space="preserve"> </w:t>
      </w:r>
      <w:r w:rsidR="003F50DE" w:rsidRPr="00457A5B">
        <w:rPr>
          <w:rFonts w:ascii="PT Astra Serif" w:hAnsi="PT Astra Serif" w:cs="Times New Roman"/>
          <w:color w:val="000000" w:themeColor="text1"/>
          <w:spacing w:val="-2"/>
          <w:sz w:val="27"/>
          <w:szCs w:val="27"/>
        </w:rPr>
        <w:t>К</w:t>
      </w:r>
      <w:r w:rsidR="00D05EAA" w:rsidRPr="00457A5B">
        <w:rPr>
          <w:rFonts w:ascii="PT Astra Serif" w:hAnsi="PT Astra Serif" w:cs="Times New Roman"/>
          <w:color w:val="000000" w:themeColor="text1"/>
          <w:spacing w:val="-2"/>
          <w:sz w:val="27"/>
          <w:szCs w:val="27"/>
        </w:rPr>
        <w:t>редиторск</w:t>
      </w:r>
      <w:r w:rsidR="00D15F73" w:rsidRPr="00457A5B">
        <w:rPr>
          <w:rFonts w:ascii="PT Astra Serif" w:hAnsi="PT Astra Serif" w:cs="Times New Roman"/>
          <w:color w:val="000000" w:themeColor="text1"/>
          <w:spacing w:val="-2"/>
          <w:sz w:val="27"/>
          <w:szCs w:val="27"/>
        </w:rPr>
        <w:t>ая</w:t>
      </w:r>
      <w:r w:rsidR="00D05EAA" w:rsidRPr="00457A5B">
        <w:rPr>
          <w:rFonts w:ascii="PT Astra Serif" w:hAnsi="PT Astra Serif" w:cs="Times New Roman"/>
          <w:color w:val="000000" w:themeColor="text1"/>
          <w:spacing w:val="-2"/>
          <w:sz w:val="27"/>
          <w:szCs w:val="27"/>
        </w:rPr>
        <w:t xml:space="preserve"> задолженност</w:t>
      </w:r>
      <w:r w:rsidR="00D15F73" w:rsidRPr="00457A5B">
        <w:rPr>
          <w:rFonts w:ascii="PT Astra Serif" w:hAnsi="PT Astra Serif" w:cs="Times New Roman"/>
          <w:color w:val="000000" w:themeColor="text1"/>
          <w:spacing w:val="-2"/>
          <w:sz w:val="27"/>
          <w:szCs w:val="27"/>
        </w:rPr>
        <w:t>ь</w:t>
      </w:r>
      <w:r w:rsidR="00D05EAA" w:rsidRPr="00457A5B">
        <w:rPr>
          <w:rFonts w:ascii="PT Astra Serif" w:hAnsi="PT Astra Serif" w:cs="Times New Roman"/>
          <w:color w:val="000000" w:themeColor="text1"/>
          <w:spacing w:val="-2"/>
          <w:sz w:val="27"/>
          <w:szCs w:val="27"/>
        </w:rPr>
        <w:t xml:space="preserve"> </w:t>
      </w:r>
      <w:r w:rsidR="003F50DE" w:rsidRPr="00457A5B">
        <w:rPr>
          <w:rFonts w:ascii="PT Astra Serif" w:hAnsi="PT Astra Serif" w:cs="Times New Roman"/>
          <w:color w:val="000000" w:themeColor="text1"/>
          <w:spacing w:val="-2"/>
          <w:sz w:val="27"/>
          <w:szCs w:val="27"/>
        </w:rPr>
        <w:t xml:space="preserve"> снизилась на 36,66% к аналогичному периоду прошлого года.</w:t>
      </w:r>
      <w:r w:rsidR="00D05EAA" w:rsidRPr="00457A5B">
        <w:rPr>
          <w:rFonts w:ascii="PT Astra Serif" w:hAnsi="PT Astra Serif" w:cs="Times New Roman"/>
          <w:color w:val="000000" w:themeColor="text1"/>
          <w:spacing w:val="-2"/>
          <w:sz w:val="27"/>
          <w:szCs w:val="27"/>
        </w:rPr>
        <w:t xml:space="preserve">  </w:t>
      </w:r>
    </w:p>
    <w:p w:rsidR="003F50DE" w:rsidRPr="00457A5B" w:rsidRDefault="00D05EAA" w:rsidP="00260D0C">
      <w:pPr>
        <w:spacing w:after="0"/>
        <w:ind w:firstLine="708"/>
        <w:jc w:val="both"/>
        <w:rPr>
          <w:rFonts w:ascii="PT Astra Serif" w:hAnsi="PT Astra Serif" w:cs="Times New Roman"/>
          <w:i/>
          <w:spacing w:val="-2"/>
          <w:sz w:val="27"/>
          <w:szCs w:val="27"/>
        </w:rPr>
      </w:pPr>
      <w:r w:rsidRPr="00457A5B">
        <w:rPr>
          <w:rFonts w:ascii="PT Astra Serif" w:hAnsi="PT Astra Serif" w:cs="Times New Roman"/>
          <w:spacing w:val="-2"/>
          <w:sz w:val="27"/>
          <w:szCs w:val="27"/>
        </w:rPr>
        <w:t xml:space="preserve">Отрицательные </w:t>
      </w:r>
      <w:r w:rsidR="00260D0C" w:rsidRPr="00457A5B">
        <w:rPr>
          <w:rFonts w:ascii="PT Astra Serif" w:hAnsi="PT Astra Serif" w:cs="Times New Roman"/>
          <w:spacing w:val="-2"/>
          <w:sz w:val="27"/>
          <w:szCs w:val="27"/>
        </w:rPr>
        <w:t>моменты:</w:t>
      </w:r>
      <w:r w:rsidR="00260D0C" w:rsidRPr="00457A5B">
        <w:rPr>
          <w:rFonts w:ascii="PT Astra Serif" w:hAnsi="PT Astra Serif" w:cs="Times New Roman"/>
          <w:i/>
          <w:spacing w:val="-2"/>
          <w:sz w:val="27"/>
          <w:szCs w:val="27"/>
        </w:rPr>
        <w:t xml:space="preserve">  </w:t>
      </w:r>
    </w:p>
    <w:p w:rsidR="00260D0C" w:rsidRPr="00457A5B" w:rsidRDefault="003F50DE" w:rsidP="00260D0C">
      <w:pPr>
        <w:spacing w:after="0"/>
        <w:ind w:firstLine="708"/>
        <w:jc w:val="both"/>
        <w:rPr>
          <w:rFonts w:ascii="PT Astra Serif" w:hAnsi="PT Astra Serif" w:cs="Times New Roman"/>
          <w:spacing w:val="-2"/>
          <w:sz w:val="27"/>
          <w:szCs w:val="27"/>
        </w:rPr>
      </w:pPr>
      <w:r w:rsidRPr="00457A5B">
        <w:rPr>
          <w:rFonts w:ascii="PT Astra Serif" w:hAnsi="PT Astra Serif" w:cs="Times New Roman"/>
          <w:spacing w:val="-2"/>
          <w:sz w:val="27"/>
          <w:szCs w:val="27"/>
        </w:rPr>
        <w:t>В поселении в течение года сохраняется самый высокий уровень безработицы, на 01.10.2019 года -  0,79% (в среднем по району - 0,35%).</w:t>
      </w:r>
      <w:r w:rsidR="00260D0C" w:rsidRPr="00457A5B">
        <w:rPr>
          <w:rFonts w:ascii="PT Astra Serif" w:hAnsi="PT Astra Serif" w:cs="Times New Roman"/>
          <w:spacing w:val="-2"/>
          <w:sz w:val="27"/>
          <w:szCs w:val="27"/>
        </w:rPr>
        <w:t xml:space="preserve"> Не высокие показатели по вводу жилья на 1000 чел. – 604,55 </w:t>
      </w:r>
      <w:proofErr w:type="spellStart"/>
      <w:r w:rsidR="00260D0C" w:rsidRPr="00457A5B">
        <w:rPr>
          <w:rFonts w:ascii="PT Astra Serif" w:hAnsi="PT Astra Serif" w:cs="Times New Roman"/>
          <w:spacing w:val="-2"/>
          <w:sz w:val="27"/>
          <w:szCs w:val="27"/>
        </w:rPr>
        <w:t>кв.м</w:t>
      </w:r>
      <w:proofErr w:type="spellEnd"/>
      <w:r w:rsidR="00260D0C" w:rsidRPr="00457A5B">
        <w:rPr>
          <w:rFonts w:ascii="PT Astra Serif" w:hAnsi="PT Astra Serif" w:cs="Times New Roman"/>
          <w:spacing w:val="-2"/>
          <w:sz w:val="27"/>
          <w:szCs w:val="27"/>
        </w:rPr>
        <w:t xml:space="preserve">. (в среднем по району 644,82 </w:t>
      </w:r>
      <w:proofErr w:type="spellStart"/>
      <w:r w:rsidR="00260D0C" w:rsidRPr="00457A5B">
        <w:rPr>
          <w:rFonts w:ascii="PT Astra Serif" w:hAnsi="PT Astra Serif" w:cs="Times New Roman"/>
          <w:spacing w:val="-2"/>
          <w:sz w:val="27"/>
          <w:szCs w:val="27"/>
        </w:rPr>
        <w:t>кв.м</w:t>
      </w:r>
      <w:proofErr w:type="spellEnd"/>
      <w:r w:rsidR="00260D0C" w:rsidRPr="00457A5B">
        <w:rPr>
          <w:rFonts w:ascii="PT Astra Serif" w:hAnsi="PT Astra Serif" w:cs="Times New Roman"/>
          <w:spacing w:val="-2"/>
          <w:sz w:val="27"/>
          <w:szCs w:val="27"/>
        </w:rPr>
        <w:t>.). Снижение налоговых и неналоговых доходов  на 13,3% к аналогичному периоду 2018 года.</w:t>
      </w:r>
    </w:p>
    <w:p w:rsidR="00D05EAA" w:rsidRPr="00457A5B" w:rsidRDefault="00D05EAA" w:rsidP="00984D72">
      <w:pPr>
        <w:spacing w:after="0"/>
        <w:ind w:firstLine="708"/>
        <w:jc w:val="both"/>
        <w:rPr>
          <w:rFonts w:ascii="PT Astra Serif" w:hAnsi="PT Astra Serif" w:cs="Times New Roman"/>
          <w:spacing w:val="-2"/>
          <w:sz w:val="27"/>
          <w:szCs w:val="27"/>
        </w:rPr>
      </w:pPr>
      <w:proofErr w:type="spellStart"/>
      <w:r w:rsidRPr="00457A5B">
        <w:rPr>
          <w:rFonts w:ascii="PT Astra Serif" w:hAnsi="PT Astra Serif" w:cs="Times New Roman"/>
          <w:b/>
          <w:spacing w:val="-2"/>
          <w:sz w:val="27"/>
          <w:szCs w:val="27"/>
        </w:rPr>
        <w:t>Лебяжинское</w:t>
      </w:r>
      <w:proofErr w:type="spellEnd"/>
      <w:r w:rsidRPr="00457A5B">
        <w:rPr>
          <w:rFonts w:ascii="PT Astra Serif" w:hAnsi="PT Astra Serif" w:cs="Times New Roman"/>
          <w:b/>
          <w:spacing w:val="-2"/>
          <w:sz w:val="27"/>
          <w:szCs w:val="27"/>
        </w:rPr>
        <w:t xml:space="preserve"> сельское поселение  </w:t>
      </w:r>
      <w:r w:rsidRPr="00457A5B">
        <w:rPr>
          <w:rFonts w:ascii="PT Astra Serif" w:hAnsi="PT Astra Serif" w:cs="Times New Roman"/>
          <w:i/>
          <w:spacing w:val="-2"/>
          <w:sz w:val="27"/>
          <w:szCs w:val="27"/>
        </w:rPr>
        <w:t>(3 место, плюс 2 позиции</w:t>
      </w:r>
      <w:r w:rsidR="00CC0326" w:rsidRPr="00457A5B">
        <w:rPr>
          <w:rFonts w:ascii="PT Astra Serif" w:hAnsi="PT Astra Serif" w:cs="Times New Roman"/>
          <w:i/>
          <w:spacing w:val="-2"/>
          <w:sz w:val="27"/>
          <w:szCs w:val="27"/>
        </w:rPr>
        <w:t xml:space="preserve"> к аналогичному периоду прошлого года</w:t>
      </w:r>
      <w:r w:rsidRPr="00457A5B">
        <w:rPr>
          <w:rFonts w:ascii="PT Astra Serif" w:hAnsi="PT Astra Serif" w:cs="Times New Roman"/>
          <w:i/>
          <w:spacing w:val="-2"/>
          <w:sz w:val="27"/>
          <w:szCs w:val="27"/>
        </w:rPr>
        <w:t xml:space="preserve">). </w:t>
      </w:r>
      <w:r w:rsidR="00457A5B" w:rsidRPr="00457A5B">
        <w:rPr>
          <w:rFonts w:ascii="PT Astra Serif" w:hAnsi="PT Astra Serif" w:cs="Times New Roman"/>
          <w:spacing w:val="-2"/>
          <w:sz w:val="27"/>
          <w:szCs w:val="27"/>
        </w:rPr>
        <w:t>В</w:t>
      </w:r>
      <w:r w:rsidR="00457A5B" w:rsidRPr="00457A5B">
        <w:rPr>
          <w:rFonts w:ascii="PT Astra Serif" w:hAnsi="PT Astra Serif" w:cs="Times New Roman"/>
          <w:i/>
          <w:spacing w:val="-2"/>
          <w:sz w:val="27"/>
          <w:szCs w:val="27"/>
        </w:rPr>
        <w:t xml:space="preserve"> </w:t>
      </w:r>
      <w:r w:rsidR="00457A5B" w:rsidRPr="00457A5B">
        <w:rPr>
          <w:rFonts w:ascii="PT Astra Serif" w:hAnsi="PT Astra Serif" w:cs="Times New Roman"/>
          <w:spacing w:val="-2"/>
          <w:sz w:val="27"/>
          <w:szCs w:val="27"/>
        </w:rPr>
        <w:t>сравнении с аналогичным периодом прошлого года</w:t>
      </w:r>
      <w:r w:rsidR="00CC0326" w:rsidRPr="00457A5B">
        <w:rPr>
          <w:rFonts w:ascii="PT Astra Serif" w:hAnsi="PT Astra Serif" w:cs="Times New Roman"/>
          <w:spacing w:val="-2"/>
          <w:sz w:val="27"/>
          <w:szCs w:val="27"/>
        </w:rPr>
        <w:t xml:space="preserve"> в </w:t>
      </w:r>
      <w:r w:rsidR="00CC0326" w:rsidRPr="00457A5B">
        <w:rPr>
          <w:rFonts w:ascii="PT Astra Serif" w:hAnsi="PT Astra Serif" w:cs="Times New Roman"/>
          <w:i/>
          <w:spacing w:val="-2"/>
          <w:sz w:val="27"/>
          <w:szCs w:val="27"/>
        </w:rPr>
        <w:t>п</w:t>
      </w:r>
      <w:r w:rsidRPr="00457A5B">
        <w:rPr>
          <w:rFonts w:ascii="PT Astra Serif" w:hAnsi="PT Astra Serif" w:cs="Times New Roman"/>
          <w:spacing w:val="-2"/>
          <w:sz w:val="27"/>
          <w:szCs w:val="27"/>
        </w:rPr>
        <w:t>оселени</w:t>
      </w:r>
      <w:r w:rsidR="00CC0326" w:rsidRPr="00457A5B">
        <w:rPr>
          <w:rFonts w:ascii="PT Astra Serif" w:hAnsi="PT Astra Serif" w:cs="Times New Roman"/>
          <w:spacing w:val="-2"/>
          <w:sz w:val="27"/>
          <w:szCs w:val="27"/>
        </w:rPr>
        <w:t>и</w:t>
      </w:r>
      <w:r w:rsidRPr="00457A5B">
        <w:rPr>
          <w:rFonts w:ascii="PT Astra Serif" w:hAnsi="PT Astra Serif" w:cs="Times New Roman"/>
          <w:spacing w:val="-2"/>
          <w:sz w:val="27"/>
          <w:szCs w:val="27"/>
        </w:rPr>
        <w:t xml:space="preserve"> увелич</w:t>
      </w:r>
      <w:r w:rsidR="00CC0326" w:rsidRPr="00457A5B">
        <w:rPr>
          <w:rFonts w:ascii="PT Astra Serif" w:hAnsi="PT Astra Serif" w:cs="Times New Roman"/>
          <w:spacing w:val="-2"/>
          <w:sz w:val="27"/>
          <w:szCs w:val="27"/>
        </w:rPr>
        <w:t>илось количество</w:t>
      </w:r>
      <w:r w:rsidRPr="00457A5B">
        <w:rPr>
          <w:rFonts w:ascii="PT Astra Serif" w:hAnsi="PT Astra Serif" w:cs="Times New Roman"/>
          <w:spacing w:val="-2"/>
          <w:sz w:val="27"/>
          <w:szCs w:val="27"/>
        </w:rPr>
        <w:t xml:space="preserve"> заключенных браков на 43%,  заключено браков на 1000 чел. населения 2,4 (в среднем по району - 2,2)</w:t>
      </w:r>
      <w:r w:rsidR="00457A5B" w:rsidRPr="00457A5B">
        <w:rPr>
          <w:rFonts w:ascii="PT Astra Serif" w:hAnsi="PT Astra Serif" w:cs="Times New Roman"/>
          <w:spacing w:val="-2"/>
          <w:sz w:val="27"/>
          <w:szCs w:val="27"/>
        </w:rPr>
        <w:t>,</w:t>
      </w:r>
      <w:r w:rsidRPr="00457A5B">
        <w:rPr>
          <w:rFonts w:ascii="PT Astra Serif" w:hAnsi="PT Astra Serif" w:cs="Times New Roman"/>
          <w:spacing w:val="-2"/>
          <w:sz w:val="27"/>
          <w:szCs w:val="27"/>
        </w:rPr>
        <w:t xml:space="preserve"> </w:t>
      </w:r>
      <w:r w:rsidR="00457A5B" w:rsidRPr="00457A5B">
        <w:rPr>
          <w:rFonts w:ascii="PT Astra Serif" w:hAnsi="PT Astra Serif" w:cs="Times New Roman"/>
          <w:spacing w:val="-2"/>
          <w:sz w:val="27"/>
          <w:szCs w:val="27"/>
        </w:rPr>
        <w:t>у</w:t>
      </w:r>
      <w:r w:rsidRPr="00457A5B">
        <w:rPr>
          <w:rFonts w:ascii="PT Astra Serif" w:hAnsi="PT Astra Serif" w:cs="Times New Roman"/>
          <w:spacing w:val="-2"/>
          <w:sz w:val="27"/>
          <w:szCs w:val="27"/>
        </w:rPr>
        <w:t>меньш</w:t>
      </w:r>
      <w:r w:rsidR="00CC0326" w:rsidRPr="00457A5B">
        <w:rPr>
          <w:rFonts w:ascii="PT Astra Serif" w:hAnsi="PT Astra Serif" w:cs="Times New Roman"/>
          <w:spacing w:val="-2"/>
          <w:sz w:val="27"/>
          <w:szCs w:val="27"/>
        </w:rPr>
        <w:t>илось</w:t>
      </w:r>
      <w:r w:rsidRPr="00457A5B">
        <w:rPr>
          <w:rFonts w:ascii="PT Astra Serif" w:hAnsi="PT Astra Serif" w:cs="Times New Roman"/>
          <w:spacing w:val="-2"/>
          <w:sz w:val="27"/>
          <w:szCs w:val="27"/>
        </w:rPr>
        <w:t xml:space="preserve"> количеств</w:t>
      </w:r>
      <w:r w:rsidR="00CC0326" w:rsidRPr="00457A5B">
        <w:rPr>
          <w:rFonts w:ascii="PT Astra Serif" w:hAnsi="PT Astra Serif" w:cs="Times New Roman"/>
          <w:spacing w:val="-2"/>
          <w:sz w:val="27"/>
          <w:szCs w:val="27"/>
        </w:rPr>
        <w:t>о</w:t>
      </w:r>
      <w:r w:rsidRPr="00457A5B">
        <w:rPr>
          <w:rFonts w:ascii="PT Astra Serif" w:hAnsi="PT Astra Serif" w:cs="Times New Roman"/>
          <w:spacing w:val="-2"/>
          <w:sz w:val="27"/>
          <w:szCs w:val="27"/>
        </w:rPr>
        <w:t xml:space="preserve"> разводов на 9,1%. Низкий уровень безработицы – 0,1</w:t>
      </w:r>
      <w:r w:rsidR="00236B70" w:rsidRPr="00457A5B">
        <w:rPr>
          <w:rFonts w:ascii="PT Astra Serif" w:hAnsi="PT Astra Serif" w:cs="Times New Roman"/>
          <w:spacing w:val="-2"/>
          <w:sz w:val="27"/>
          <w:szCs w:val="27"/>
        </w:rPr>
        <w:t>4</w:t>
      </w:r>
      <w:r w:rsidRPr="00457A5B">
        <w:rPr>
          <w:rFonts w:ascii="PT Astra Serif" w:hAnsi="PT Astra Serif" w:cs="Times New Roman"/>
          <w:spacing w:val="-2"/>
          <w:sz w:val="27"/>
          <w:szCs w:val="27"/>
        </w:rPr>
        <w:t xml:space="preserve"> (в среднем по району 0,</w:t>
      </w:r>
      <w:r w:rsidR="00236B70" w:rsidRPr="00457A5B">
        <w:rPr>
          <w:rFonts w:ascii="PT Astra Serif" w:hAnsi="PT Astra Serif" w:cs="Times New Roman"/>
          <w:spacing w:val="-2"/>
          <w:sz w:val="27"/>
          <w:szCs w:val="27"/>
        </w:rPr>
        <w:t>35</w:t>
      </w:r>
      <w:r w:rsidRPr="00457A5B">
        <w:rPr>
          <w:rFonts w:ascii="PT Astra Serif" w:hAnsi="PT Astra Serif" w:cs="Times New Roman"/>
          <w:spacing w:val="-2"/>
          <w:sz w:val="27"/>
          <w:szCs w:val="27"/>
        </w:rPr>
        <w:t>). Сни</w:t>
      </w:r>
      <w:r w:rsidR="00CC0326" w:rsidRPr="00457A5B">
        <w:rPr>
          <w:rFonts w:ascii="PT Astra Serif" w:hAnsi="PT Astra Serif" w:cs="Times New Roman"/>
          <w:spacing w:val="-2"/>
          <w:sz w:val="27"/>
          <w:szCs w:val="27"/>
        </w:rPr>
        <w:t>зилась</w:t>
      </w:r>
      <w:r w:rsidRPr="00457A5B">
        <w:rPr>
          <w:rFonts w:ascii="PT Astra Serif" w:hAnsi="PT Astra Serif" w:cs="Times New Roman"/>
          <w:spacing w:val="-2"/>
          <w:sz w:val="27"/>
          <w:szCs w:val="27"/>
        </w:rPr>
        <w:t xml:space="preserve"> кредиторск</w:t>
      </w:r>
      <w:r w:rsidR="00CC0326" w:rsidRPr="00457A5B">
        <w:rPr>
          <w:rFonts w:ascii="PT Astra Serif" w:hAnsi="PT Astra Serif" w:cs="Times New Roman"/>
          <w:spacing w:val="-2"/>
          <w:sz w:val="27"/>
          <w:szCs w:val="27"/>
        </w:rPr>
        <w:t>ая</w:t>
      </w:r>
      <w:r w:rsidRPr="00457A5B">
        <w:rPr>
          <w:rFonts w:ascii="PT Astra Serif" w:hAnsi="PT Astra Serif" w:cs="Times New Roman"/>
          <w:spacing w:val="-2"/>
          <w:sz w:val="27"/>
          <w:szCs w:val="27"/>
        </w:rPr>
        <w:t xml:space="preserve"> задолженност</w:t>
      </w:r>
      <w:r w:rsidR="00CC0326" w:rsidRPr="00457A5B">
        <w:rPr>
          <w:rFonts w:ascii="PT Astra Serif" w:hAnsi="PT Astra Serif" w:cs="Times New Roman"/>
          <w:spacing w:val="-2"/>
          <w:sz w:val="27"/>
          <w:szCs w:val="27"/>
        </w:rPr>
        <w:t>ь</w:t>
      </w:r>
      <w:r w:rsidRPr="00457A5B">
        <w:rPr>
          <w:rFonts w:ascii="PT Astra Serif" w:hAnsi="PT Astra Serif" w:cs="Times New Roman"/>
          <w:spacing w:val="-2"/>
          <w:sz w:val="27"/>
          <w:szCs w:val="27"/>
        </w:rPr>
        <w:t xml:space="preserve"> на  </w:t>
      </w:r>
      <w:r w:rsidR="00236B70" w:rsidRPr="00457A5B">
        <w:rPr>
          <w:rFonts w:ascii="PT Astra Serif" w:hAnsi="PT Astra Serif" w:cs="Times New Roman"/>
          <w:spacing w:val="-2"/>
          <w:sz w:val="27"/>
          <w:szCs w:val="27"/>
        </w:rPr>
        <w:t>28,65</w:t>
      </w:r>
      <w:r w:rsidRPr="00457A5B">
        <w:rPr>
          <w:rFonts w:ascii="PT Astra Serif" w:hAnsi="PT Astra Serif" w:cs="Times New Roman"/>
          <w:spacing w:val="-2"/>
          <w:sz w:val="27"/>
          <w:szCs w:val="27"/>
        </w:rPr>
        <w:t xml:space="preserve">%,  к аналогичному периоду </w:t>
      </w:r>
      <w:r w:rsidR="00236B70" w:rsidRPr="00457A5B">
        <w:rPr>
          <w:rFonts w:ascii="PT Astra Serif" w:hAnsi="PT Astra Serif" w:cs="Times New Roman"/>
          <w:spacing w:val="-2"/>
          <w:sz w:val="27"/>
          <w:szCs w:val="27"/>
        </w:rPr>
        <w:t>2018</w:t>
      </w:r>
      <w:r w:rsidRPr="00457A5B">
        <w:rPr>
          <w:rFonts w:ascii="PT Astra Serif" w:hAnsi="PT Astra Serif" w:cs="Times New Roman"/>
          <w:spacing w:val="-2"/>
          <w:sz w:val="27"/>
          <w:szCs w:val="27"/>
        </w:rPr>
        <w:t xml:space="preserve"> года. Доля зарегистрированных и работающих ТОС в общей численности населенных пунктов составляет 100%.</w:t>
      </w:r>
    </w:p>
    <w:p w:rsidR="00696955" w:rsidRPr="00457A5B" w:rsidRDefault="00696955" w:rsidP="00984D72">
      <w:pPr>
        <w:spacing w:after="0"/>
        <w:ind w:firstLine="708"/>
        <w:jc w:val="both"/>
        <w:rPr>
          <w:rFonts w:ascii="PT Astra Serif" w:hAnsi="PT Astra Serif" w:cs="Times New Roman"/>
          <w:spacing w:val="-2"/>
          <w:sz w:val="27"/>
          <w:szCs w:val="27"/>
        </w:rPr>
      </w:pPr>
      <w:r w:rsidRPr="00457A5B">
        <w:rPr>
          <w:rFonts w:ascii="PT Astra Serif" w:hAnsi="PT Astra Serif" w:cs="Times New Roman"/>
          <w:spacing w:val="-2"/>
          <w:sz w:val="27"/>
          <w:szCs w:val="27"/>
        </w:rPr>
        <w:t>Отрицательные моменты:</w:t>
      </w:r>
    </w:p>
    <w:p w:rsidR="00696955" w:rsidRPr="00457A5B" w:rsidRDefault="00696955" w:rsidP="00696955">
      <w:pPr>
        <w:spacing w:after="0"/>
        <w:ind w:firstLine="708"/>
        <w:jc w:val="both"/>
        <w:rPr>
          <w:rFonts w:ascii="PT Astra Serif" w:hAnsi="PT Astra Serif" w:cs="Times New Roman"/>
          <w:color w:val="000000" w:themeColor="text1"/>
          <w:spacing w:val="-2"/>
          <w:sz w:val="27"/>
          <w:szCs w:val="27"/>
        </w:rPr>
      </w:pPr>
      <w:r w:rsidRPr="00457A5B">
        <w:rPr>
          <w:rFonts w:ascii="PT Astra Serif" w:hAnsi="PT Astra Serif" w:cs="Times New Roman"/>
          <w:color w:val="000000" w:themeColor="text1"/>
          <w:spacing w:val="-2"/>
          <w:sz w:val="27"/>
          <w:szCs w:val="27"/>
        </w:rPr>
        <w:t xml:space="preserve">Показатель «Ввод в действие жилья в расчете на 1000 чел. населения» - 612,88 </w:t>
      </w:r>
      <w:proofErr w:type="spellStart"/>
      <w:r w:rsidRPr="00457A5B">
        <w:rPr>
          <w:rFonts w:ascii="PT Astra Serif" w:hAnsi="PT Astra Serif" w:cs="Times New Roman"/>
          <w:color w:val="000000" w:themeColor="text1"/>
          <w:spacing w:val="-2"/>
          <w:sz w:val="27"/>
          <w:szCs w:val="27"/>
        </w:rPr>
        <w:t>кв.м</w:t>
      </w:r>
      <w:proofErr w:type="spellEnd"/>
      <w:r w:rsidRPr="00457A5B">
        <w:rPr>
          <w:rFonts w:ascii="PT Astra Serif" w:hAnsi="PT Astra Serif" w:cs="Times New Roman"/>
          <w:color w:val="000000" w:themeColor="text1"/>
          <w:spacing w:val="-2"/>
          <w:sz w:val="27"/>
          <w:szCs w:val="27"/>
        </w:rPr>
        <w:t xml:space="preserve">.  ниже </w:t>
      </w:r>
      <w:proofErr w:type="spellStart"/>
      <w:r w:rsidRPr="00457A5B">
        <w:rPr>
          <w:rFonts w:ascii="PT Astra Serif" w:hAnsi="PT Astra Serif" w:cs="Times New Roman"/>
          <w:color w:val="000000" w:themeColor="text1"/>
          <w:spacing w:val="-2"/>
          <w:sz w:val="27"/>
          <w:szCs w:val="27"/>
        </w:rPr>
        <w:t>среднерайонного</w:t>
      </w:r>
      <w:proofErr w:type="spellEnd"/>
      <w:r w:rsidRPr="00457A5B">
        <w:rPr>
          <w:rFonts w:ascii="PT Astra Serif" w:hAnsi="PT Astra Serif" w:cs="Times New Roman"/>
          <w:color w:val="000000" w:themeColor="text1"/>
          <w:spacing w:val="-2"/>
          <w:sz w:val="27"/>
          <w:szCs w:val="27"/>
        </w:rPr>
        <w:t xml:space="preserve"> (644,82 </w:t>
      </w:r>
      <w:proofErr w:type="spellStart"/>
      <w:r w:rsidRPr="00457A5B">
        <w:rPr>
          <w:rFonts w:ascii="PT Astra Serif" w:hAnsi="PT Astra Serif" w:cs="Times New Roman"/>
          <w:color w:val="000000" w:themeColor="text1"/>
          <w:spacing w:val="-2"/>
          <w:sz w:val="27"/>
          <w:szCs w:val="27"/>
        </w:rPr>
        <w:t>кв.м</w:t>
      </w:r>
      <w:proofErr w:type="spellEnd"/>
      <w:r w:rsidRPr="00457A5B">
        <w:rPr>
          <w:rFonts w:ascii="PT Astra Serif" w:hAnsi="PT Astra Serif" w:cs="Times New Roman"/>
          <w:color w:val="000000" w:themeColor="text1"/>
          <w:spacing w:val="-2"/>
          <w:sz w:val="27"/>
          <w:szCs w:val="27"/>
        </w:rPr>
        <w:t>.). Низкий уровень платежей населения за услуги ЖКХ - 77,7% (</w:t>
      </w:r>
      <w:r w:rsidR="00EE56E0" w:rsidRPr="00457A5B">
        <w:rPr>
          <w:rFonts w:ascii="PT Astra Serif" w:hAnsi="PT Astra Serif" w:cs="Times New Roman"/>
          <w:color w:val="000000" w:themeColor="text1"/>
          <w:spacing w:val="-2"/>
          <w:sz w:val="27"/>
          <w:szCs w:val="27"/>
        </w:rPr>
        <w:t>в среднем по району 87,2%)</w:t>
      </w:r>
      <w:r w:rsidR="00EE56E0" w:rsidRPr="00457A5B">
        <w:rPr>
          <w:rFonts w:ascii="PT Astra Serif" w:hAnsi="PT Astra Serif" w:cs="Times New Roman"/>
          <w:spacing w:val="-2"/>
          <w:sz w:val="27"/>
          <w:szCs w:val="27"/>
        </w:rPr>
        <w:t>. Невысокий показатель собственных доходов на душу населения, который составляет 782,09 рублей (в среднем по району  - 1675,06 рублей)</w:t>
      </w:r>
    </w:p>
    <w:p w:rsidR="001846CC" w:rsidRPr="00457A5B" w:rsidRDefault="001846CC" w:rsidP="00984D72">
      <w:pPr>
        <w:spacing w:after="0"/>
        <w:ind w:firstLine="708"/>
        <w:jc w:val="both"/>
        <w:rPr>
          <w:rFonts w:ascii="PT Astra Serif" w:hAnsi="PT Astra Serif" w:cs="Times New Roman"/>
          <w:spacing w:val="-2"/>
          <w:sz w:val="27"/>
          <w:szCs w:val="27"/>
        </w:rPr>
      </w:pPr>
      <w:proofErr w:type="spellStart"/>
      <w:r w:rsidRPr="00457A5B">
        <w:rPr>
          <w:rFonts w:ascii="PT Astra Serif" w:hAnsi="PT Astra Serif" w:cs="Times New Roman"/>
          <w:b/>
          <w:spacing w:val="-2"/>
          <w:sz w:val="27"/>
          <w:szCs w:val="27"/>
        </w:rPr>
        <w:t>Мулловское</w:t>
      </w:r>
      <w:proofErr w:type="spellEnd"/>
      <w:r w:rsidRPr="00457A5B">
        <w:rPr>
          <w:rFonts w:ascii="PT Astra Serif" w:hAnsi="PT Astra Serif" w:cs="Times New Roman"/>
          <w:b/>
          <w:spacing w:val="-2"/>
          <w:sz w:val="27"/>
          <w:szCs w:val="27"/>
        </w:rPr>
        <w:t xml:space="preserve"> городское поселение </w:t>
      </w:r>
      <w:r w:rsidRPr="00457A5B">
        <w:rPr>
          <w:rFonts w:ascii="PT Astra Serif" w:hAnsi="PT Astra Serif" w:cs="Times New Roman"/>
          <w:spacing w:val="-2"/>
          <w:sz w:val="27"/>
          <w:szCs w:val="27"/>
        </w:rPr>
        <w:t>(</w:t>
      </w:r>
      <w:r w:rsidR="00380995" w:rsidRPr="00457A5B">
        <w:rPr>
          <w:rFonts w:ascii="PT Astra Serif" w:hAnsi="PT Astra Serif" w:cs="Times New Roman"/>
          <w:spacing w:val="-2"/>
          <w:sz w:val="27"/>
          <w:szCs w:val="27"/>
        </w:rPr>
        <w:t>6</w:t>
      </w:r>
      <w:r w:rsidRPr="00457A5B">
        <w:rPr>
          <w:rFonts w:ascii="PT Astra Serif" w:hAnsi="PT Astra Serif" w:cs="Times New Roman"/>
          <w:i/>
          <w:spacing w:val="-2"/>
          <w:sz w:val="27"/>
          <w:szCs w:val="27"/>
        </w:rPr>
        <w:t xml:space="preserve"> место, плюс </w:t>
      </w:r>
      <w:r w:rsidR="00380995" w:rsidRPr="00457A5B">
        <w:rPr>
          <w:rFonts w:ascii="PT Astra Serif" w:hAnsi="PT Astra Serif" w:cs="Times New Roman"/>
          <w:i/>
          <w:spacing w:val="-2"/>
          <w:sz w:val="27"/>
          <w:szCs w:val="27"/>
        </w:rPr>
        <w:t>1</w:t>
      </w:r>
      <w:r w:rsidRPr="00457A5B">
        <w:rPr>
          <w:rFonts w:ascii="PT Astra Serif" w:hAnsi="PT Astra Serif" w:cs="Times New Roman"/>
          <w:i/>
          <w:spacing w:val="-2"/>
          <w:sz w:val="27"/>
          <w:szCs w:val="27"/>
        </w:rPr>
        <w:t xml:space="preserve"> позици</w:t>
      </w:r>
      <w:r w:rsidR="00380995" w:rsidRPr="00457A5B">
        <w:rPr>
          <w:rFonts w:ascii="PT Astra Serif" w:hAnsi="PT Astra Serif" w:cs="Times New Roman"/>
          <w:i/>
          <w:spacing w:val="-2"/>
          <w:sz w:val="27"/>
          <w:szCs w:val="27"/>
        </w:rPr>
        <w:t>я</w:t>
      </w:r>
      <w:r w:rsidR="00CC0326" w:rsidRPr="00457A5B">
        <w:rPr>
          <w:rFonts w:ascii="PT Astra Serif" w:hAnsi="PT Astra Serif" w:cs="Times New Roman"/>
          <w:i/>
          <w:spacing w:val="-2"/>
          <w:sz w:val="27"/>
          <w:szCs w:val="27"/>
        </w:rPr>
        <w:t xml:space="preserve"> к аналогичному периоду прошлого года</w:t>
      </w:r>
      <w:r w:rsidRPr="00457A5B">
        <w:rPr>
          <w:rFonts w:ascii="PT Astra Serif" w:hAnsi="PT Astra Serif" w:cs="Times New Roman"/>
          <w:i/>
          <w:spacing w:val="-2"/>
          <w:sz w:val="27"/>
          <w:szCs w:val="27"/>
        </w:rPr>
        <w:t xml:space="preserve">). </w:t>
      </w:r>
      <w:proofErr w:type="gramStart"/>
      <w:r w:rsidR="00576937" w:rsidRPr="00457A5B">
        <w:rPr>
          <w:rFonts w:ascii="PT Astra Serif" w:hAnsi="PT Astra Serif" w:cs="Times New Roman"/>
          <w:spacing w:val="-2"/>
          <w:sz w:val="27"/>
          <w:szCs w:val="27"/>
        </w:rPr>
        <w:t>Городское поселение улучшило свои позиции за счет показателей блока «Социальная сфера»:</w:t>
      </w:r>
      <w:r w:rsidRPr="00457A5B">
        <w:rPr>
          <w:rFonts w:ascii="PT Astra Serif" w:hAnsi="PT Astra Serif" w:cs="Times New Roman"/>
          <w:spacing w:val="-2"/>
          <w:sz w:val="27"/>
          <w:szCs w:val="27"/>
        </w:rPr>
        <w:t xml:space="preserve"> рост  числа родившихся </w:t>
      </w:r>
      <w:r w:rsidR="00576937" w:rsidRPr="00457A5B">
        <w:rPr>
          <w:rFonts w:ascii="PT Astra Serif" w:hAnsi="PT Astra Serif" w:cs="Times New Roman"/>
          <w:spacing w:val="-2"/>
          <w:sz w:val="27"/>
          <w:szCs w:val="27"/>
        </w:rPr>
        <w:t>к аналогичному периоду прошлого года</w:t>
      </w:r>
      <w:r w:rsidRPr="00457A5B">
        <w:rPr>
          <w:rFonts w:ascii="PT Astra Serif" w:hAnsi="PT Astra Serif" w:cs="Times New Roman"/>
          <w:spacing w:val="-2"/>
          <w:sz w:val="27"/>
          <w:szCs w:val="27"/>
        </w:rPr>
        <w:t xml:space="preserve"> на </w:t>
      </w:r>
      <w:r w:rsidR="00576937" w:rsidRPr="00457A5B">
        <w:rPr>
          <w:rFonts w:ascii="PT Astra Serif" w:hAnsi="PT Astra Serif" w:cs="Times New Roman"/>
          <w:spacing w:val="-2"/>
          <w:sz w:val="27"/>
          <w:szCs w:val="27"/>
        </w:rPr>
        <w:t>43,75%</w:t>
      </w:r>
      <w:r w:rsidRPr="00457A5B">
        <w:rPr>
          <w:rFonts w:ascii="PT Astra Serif" w:hAnsi="PT Astra Serif" w:cs="Times New Roman"/>
          <w:spacing w:val="-2"/>
          <w:sz w:val="27"/>
          <w:szCs w:val="27"/>
        </w:rPr>
        <w:t xml:space="preserve">, снижение  числа умерших </w:t>
      </w:r>
      <w:r w:rsidR="00576937" w:rsidRPr="00457A5B">
        <w:rPr>
          <w:rFonts w:ascii="PT Astra Serif" w:hAnsi="PT Astra Serif" w:cs="Times New Roman"/>
          <w:spacing w:val="-2"/>
          <w:sz w:val="27"/>
          <w:szCs w:val="27"/>
        </w:rPr>
        <w:t xml:space="preserve">- </w:t>
      </w:r>
      <w:r w:rsidRPr="00457A5B">
        <w:rPr>
          <w:rFonts w:ascii="PT Astra Serif" w:hAnsi="PT Astra Serif" w:cs="Times New Roman"/>
          <w:spacing w:val="-2"/>
          <w:sz w:val="27"/>
          <w:szCs w:val="27"/>
        </w:rPr>
        <w:lastRenderedPageBreak/>
        <w:t xml:space="preserve">на </w:t>
      </w:r>
      <w:r w:rsidR="00576937" w:rsidRPr="00457A5B">
        <w:rPr>
          <w:rFonts w:ascii="PT Astra Serif" w:hAnsi="PT Astra Serif" w:cs="Times New Roman"/>
          <w:spacing w:val="-2"/>
          <w:sz w:val="27"/>
          <w:szCs w:val="27"/>
        </w:rPr>
        <w:t>27</w:t>
      </w:r>
      <w:r w:rsidRPr="00457A5B">
        <w:rPr>
          <w:rFonts w:ascii="PT Astra Serif" w:hAnsi="PT Astra Serif" w:cs="Times New Roman"/>
          <w:spacing w:val="-2"/>
          <w:sz w:val="27"/>
          <w:szCs w:val="27"/>
        </w:rPr>
        <w:t>,</w:t>
      </w:r>
      <w:r w:rsidR="00576937" w:rsidRPr="00457A5B">
        <w:rPr>
          <w:rFonts w:ascii="PT Astra Serif" w:hAnsi="PT Astra Serif" w:cs="Times New Roman"/>
          <w:spacing w:val="-2"/>
          <w:sz w:val="27"/>
          <w:szCs w:val="27"/>
        </w:rPr>
        <w:t>2</w:t>
      </w:r>
      <w:r w:rsidRPr="00457A5B">
        <w:rPr>
          <w:rFonts w:ascii="PT Astra Serif" w:hAnsi="PT Astra Serif" w:cs="Times New Roman"/>
          <w:spacing w:val="-2"/>
          <w:sz w:val="27"/>
          <w:szCs w:val="27"/>
        </w:rPr>
        <w:t xml:space="preserve">%, </w:t>
      </w:r>
      <w:r w:rsidR="00576937" w:rsidRPr="00457A5B">
        <w:rPr>
          <w:rFonts w:ascii="PT Astra Serif" w:hAnsi="PT Astra Serif" w:cs="Times New Roman"/>
          <w:spacing w:val="-2"/>
          <w:sz w:val="27"/>
          <w:szCs w:val="27"/>
        </w:rPr>
        <w:t xml:space="preserve">снижение </w:t>
      </w:r>
      <w:r w:rsidR="00380995" w:rsidRPr="00457A5B">
        <w:rPr>
          <w:rFonts w:ascii="PT Astra Serif" w:hAnsi="PT Astra Serif" w:cs="Times New Roman"/>
          <w:spacing w:val="-2"/>
          <w:sz w:val="27"/>
          <w:szCs w:val="27"/>
        </w:rPr>
        <w:t>количества</w:t>
      </w:r>
      <w:r w:rsidR="00576937" w:rsidRPr="00457A5B">
        <w:rPr>
          <w:rFonts w:ascii="PT Astra Serif" w:hAnsi="PT Astra Serif" w:cs="Times New Roman"/>
          <w:spacing w:val="-2"/>
          <w:sz w:val="27"/>
          <w:szCs w:val="27"/>
        </w:rPr>
        <w:t xml:space="preserve"> расторгнутых браков </w:t>
      </w:r>
      <w:r w:rsidRPr="00457A5B">
        <w:rPr>
          <w:rFonts w:ascii="PT Astra Serif" w:hAnsi="PT Astra Serif" w:cs="Times New Roman"/>
          <w:spacing w:val="-2"/>
          <w:sz w:val="27"/>
          <w:szCs w:val="27"/>
        </w:rPr>
        <w:t>на 3</w:t>
      </w:r>
      <w:r w:rsidR="00576937" w:rsidRPr="00457A5B">
        <w:rPr>
          <w:rFonts w:ascii="PT Astra Serif" w:hAnsi="PT Astra Serif" w:cs="Times New Roman"/>
          <w:spacing w:val="-2"/>
          <w:sz w:val="27"/>
          <w:szCs w:val="27"/>
        </w:rPr>
        <w:t>0</w:t>
      </w:r>
      <w:r w:rsidRPr="00457A5B">
        <w:rPr>
          <w:rFonts w:ascii="PT Astra Serif" w:hAnsi="PT Astra Serif" w:cs="Times New Roman"/>
          <w:spacing w:val="-2"/>
          <w:sz w:val="27"/>
          <w:szCs w:val="27"/>
        </w:rPr>
        <w:t>,</w:t>
      </w:r>
      <w:r w:rsidR="00576937" w:rsidRPr="00457A5B">
        <w:rPr>
          <w:rFonts w:ascii="PT Astra Serif" w:hAnsi="PT Astra Serif" w:cs="Times New Roman"/>
          <w:spacing w:val="-2"/>
          <w:sz w:val="27"/>
          <w:szCs w:val="27"/>
        </w:rPr>
        <w:t>0</w:t>
      </w:r>
      <w:r w:rsidRPr="00457A5B">
        <w:rPr>
          <w:rFonts w:ascii="PT Astra Serif" w:hAnsi="PT Astra Serif" w:cs="Times New Roman"/>
          <w:spacing w:val="-2"/>
          <w:sz w:val="27"/>
          <w:szCs w:val="27"/>
        </w:rPr>
        <w:t xml:space="preserve">%. </w:t>
      </w:r>
      <w:r w:rsidR="001F2D72" w:rsidRPr="00457A5B">
        <w:rPr>
          <w:rFonts w:ascii="PT Astra Serif" w:hAnsi="PT Astra Serif" w:cs="Times New Roman"/>
          <w:spacing w:val="-2"/>
          <w:sz w:val="27"/>
          <w:szCs w:val="27"/>
        </w:rPr>
        <w:t>В поселении с</w:t>
      </w:r>
      <w:r w:rsidRPr="00457A5B">
        <w:rPr>
          <w:rFonts w:ascii="PT Astra Serif" w:hAnsi="PT Astra Serif" w:cs="Times New Roman"/>
          <w:spacing w:val="-2"/>
          <w:sz w:val="27"/>
          <w:szCs w:val="27"/>
        </w:rPr>
        <w:t>амый высокий уровень платежей населения за ЖКУ – 94,</w:t>
      </w:r>
      <w:r w:rsidR="00380995" w:rsidRPr="00457A5B">
        <w:rPr>
          <w:rFonts w:ascii="PT Astra Serif" w:hAnsi="PT Astra Serif" w:cs="Times New Roman"/>
          <w:spacing w:val="-2"/>
          <w:sz w:val="27"/>
          <w:szCs w:val="27"/>
        </w:rPr>
        <w:t>7</w:t>
      </w:r>
      <w:r w:rsidRPr="00457A5B">
        <w:rPr>
          <w:rFonts w:ascii="PT Astra Serif" w:hAnsi="PT Astra Serif" w:cs="Times New Roman"/>
          <w:spacing w:val="-2"/>
          <w:sz w:val="27"/>
          <w:szCs w:val="27"/>
        </w:rPr>
        <w:t xml:space="preserve">%.  </w:t>
      </w:r>
      <w:r w:rsidR="001F2D72" w:rsidRPr="00457A5B">
        <w:rPr>
          <w:rFonts w:ascii="PT Astra Serif" w:hAnsi="PT Astra Serif" w:cs="Times New Roman"/>
          <w:spacing w:val="-2"/>
          <w:sz w:val="27"/>
          <w:szCs w:val="27"/>
        </w:rPr>
        <w:t>Снижение кредиторской задолженности на 3,9% к аналогичному периоду прошлого года.</w:t>
      </w:r>
      <w:proofErr w:type="gramEnd"/>
    </w:p>
    <w:p w:rsidR="00380995" w:rsidRPr="00457A5B" w:rsidRDefault="00380995" w:rsidP="00984D72">
      <w:pPr>
        <w:spacing w:after="0"/>
        <w:ind w:firstLine="708"/>
        <w:jc w:val="both"/>
        <w:rPr>
          <w:rFonts w:ascii="PT Astra Serif" w:hAnsi="PT Astra Serif" w:cs="Times New Roman"/>
          <w:spacing w:val="-2"/>
          <w:sz w:val="27"/>
          <w:szCs w:val="27"/>
        </w:rPr>
      </w:pPr>
      <w:r w:rsidRPr="00457A5B">
        <w:rPr>
          <w:rFonts w:ascii="PT Astra Serif" w:hAnsi="PT Astra Serif" w:cs="Times New Roman"/>
          <w:spacing w:val="-2"/>
          <w:sz w:val="27"/>
          <w:szCs w:val="27"/>
        </w:rPr>
        <w:t>Отрицательные моменты:</w:t>
      </w:r>
    </w:p>
    <w:p w:rsidR="001F2D72" w:rsidRPr="00457A5B" w:rsidRDefault="001F2D72" w:rsidP="00984D72">
      <w:pPr>
        <w:spacing w:after="0"/>
        <w:ind w:firstLine="708"/>
        <w:jc w:val="both"/>
        <w:rPr>
          <w:rFonts w:ascii="PT Astra Serif" w:hAnsi="PT Astra Serif" w:cs="Times New Roman"/>
          <w:spacing w:val="-2"/>
          <w:sz w:val="27"/>
          <w:szCs w:val="27"/>
        </w:rPr>
      </w:pPr>
      <w:r w:rsidRPr="00457A5B">
        <w:rPr>
          <w:rFonts w:ascii="PT Astra Serif" w:hAnsi="PT Astra Serif" w:cs="Times New Roman"/>
          <w:spacing w:val="-2"/>
          <w:sz w:val="27"/>
          <w:szCs w:val="27"/>
        </w:rPr>
        <w:t xml:space="preserve">В поселении уровень безработицы составляет 0.38%, что выше показателя по району – 0,35%.  Среднемесячная заработная плата составляет 17647,03 рублей, что ниже </w:t>
      </w:r>
      <w:proofErr w:type="spellStart"/>
      <w:r w:rsidRPr="00457A5B">
        <w:rPr>
          <w:rFonts w:ascii="PT Astra Serif" w:hAnsi="PT Astra Serif" w:cs="Times New Roman"/>
          <w:spacing w:val="-2"/>
          <w:sz w:val="27"/>
          <w:szCs w:val="27"/>
        </w:rPr>
        <w:t>среднерайонного</w:t>
      </w:r>
      <w:proofErr w:type="spellEnd"/>
      <w:r w:rsidRPr="00457A5B">
        <w:rPr>
          <w:rFonts w:ascii="PT Astra Serif" w:hAnsi="PT Astra Serif" w:cs="Times New Roman"/>
          <w:spacing w:val="-2"/>
          <w:sz w:val="27"/>
          <w:szCs w:val="27"/>
        </w:rPr>
        <w:t xml:space="preserve"> показателя -22275,84 рубля и соответствует 7 месту. Низкие показатели по вводу жилья в расчете на 1000 чел. - 539,21 </w:t>
      </w:r>
      <w:proofErr w:type="spellStart"/>
      <w:r w:rsidRPr="00457A5B">
        <w:rPr>
          <w:rFonts w:ascii="PT Astra Serif" w:hAnsi="PT Astra Serif" w:cs="Times New Roman"/>
          <w:spacing w:val="-2"/>
          <w:sz w:val="27"/>
          <w:szCs w:val="27"/>
        </w:rPr>
        <w:t>кв.м</w:t>
      </w:r>
      <w:proofErr w:type="spellEnd"/>
      <w:r w:rsidRPr="00457A5B">
        <w:rPr>
          <w:rFonts w:ascii="PT Astra Serif" w:hAnsi="PT Astra Serif" w:cs="Times New Roman"/>
          <w:spacing w:val="-2"/>
          <w:sz w:val="27"/>
          <w:szCs w:val="27"/>
        </w:rPr>
        <w:t xml:space="preserve">. (в среднем по району – 644,82 </w:t>
      </w:r>
      <w:proofErr w:type="spellStart"/>
      <w:r w:rsidRPr="00457A5B">
        <w:rPr>
          <w:rFonts w:ascii="PT Astra Serif" w:hAnsi="PT Astra Serif" w:cs="Times New Roman"/>
          <w:spacing w:val="-2"/>
          <w:sz w:val="27"/>
          <w:szCs w:val="27"/>
        </w:rPr>
        <w:t>кв.м</w:t>
      </w:r>
      <w:proofErr w:type="spellEnd"/>
      <w:r w:rsidRPr="00457A5B">
        <w:rPr>
          <w:rFonts w:ascii="PT Astra Serif" w:hAnsi="PT Astra Serif" w:cs="Times New Roman"/>
          <w:spacing w:val="-2"/>
          <w:sz w:val="27"/>
          <w:szCs w:val="27"/>
        </w:rPr>
        <w:t>.). Низкий процент оформленных невостребованных земельных долей – 28,9% (в среднем по району -60,53%).</w:t>
      </w:r>
    </w:p>
    <w:p w:rsidR="00236B70" w:rsidRPr="00457A5B" w:rsidRDefault="00236B70" w:rsidP="00E10E3A">
      <w:pPr>
        <w:spacing w:after="0"/>
        <w:ind w:firstLine="708"/>
        <w:jc w:val="both"/>
        <w:rPr>
          <w:rFonts w:ascii="PT Astra Serif" w:hAnsi="PT Astra Serif" w:cs="Times New Roman"/>
          <w:spacing w:val="-2"/>
          <w:sz w:val="27"/>
          <w:szCs w:val="27"/>
        </w:rPr>
      </w:pPr>
      <w:proofErr w:type="spellStart"/>
      <w:r w:rsidRPr="00457A5B">
        <w:rPr>
          <w:rFonts w:ascii="PT Astra Serif" w:hAnsi="PT Astra Serif" w:cs="Times New Roman"/>
          <w:b/>
          <w:spacing w:val="-2"/>
          <w:sz w:val="27"/>
          <w:szCs w:val="27"/>
        </w:rPr>
        <w:t>Старосахчинское</w:t>
      </w:r>
      <w:proofErr w:type="spellEnd"/>
      <w:r w:rsidRPr="00457A5B">
        <w:rPr>
          <w:rFonts w:ascii="PT Astra Serif" w:hAnsi="PT Astra Serif" w:cs="Times New Roman"/>
          <w:b/>
          <w:spacing w:val="-2"/>
          <w:sz w:val="27"/>
          <w:szCs w:val="27"/>
        </w:rPr>
        <w:t xml:space="preserve"> сельское поселение </w:t>
      </w:r>
      <w:r w:rsidRPr="00457A5B">
        <w:rPr>
          <w:rFonts w:ascii="PT Astra Serif" w:hAnsi="PT Astra Serif" w:cs="Times New Roman"/>
          <w:i/>
          <w:spacing w:val="-2"/>
          <w:sz w:val="27"/>
          <w:szCs w:val="27"/>
        </w:rPr>
        <w:t>(</w:t>
      </w:r>
      <w:r w:rsidR="00380995" w:rsidRPr="00457A5B">
        <w:rPr>
          <w:rFonts w:ascii="PT Astra Serif" w:hAnsi="PT Astra Serif" w:cs="Times New Roman"/>
          <w:i/>
          <w:spacing w:val="-2"/>
          <w:sz w:val="27"/>
          <w:szCs w:val="27"/>
        </w:rPr>
        <w:t>5</w:t>
      </w:r>
      <w:r w:rsidRPr="00457A5B">
        <w:rPr>
          <w:rFonts w:ascii="PT Astra Serif" w:hAnsi="PT Astra Serif" w:cs="Times New Roman"/>
          <w:i/>
          <w:spacing w:val="-2"/>
          <w:sz w:val="27"/>
          <w:szCs w:val="27"/>
        </w:rPr>
        <w:t xml:space="preserve"> место, плюс </w:t>
      </w:r>
      <w:r w:rsidR="00380995" w:rsidRPr="00457A5B">
        <w:rPr>
          <w:rFonts w:ascii="PT Astra Serif" w:hAnsi="PT Astra Serif" w:cs="Times New Roman"/>
          <w:i/>
          <w:spacing w:val="-2"/>
          <w:sz w:val="27"/>
          <w:szCs w:val="27"/>
        </w:rPr>
        <w:t>3</w:t>
      </w:r>
      <w:r w:rsidRPr="00457A5B">
        <w:rPr>
          <w:rFonts w:ascii="PT Astra Serif" w:hAnsi="PT Astra Serif" w:cs="Times New Roman"/>
          <w:i/>
          <w:spacing w:val="-2"/>
          <w:sz w:val="27"/>
          <w:szCs w:val="27"/>
        </w:rPr>
        <w:t xml:space="preserve"> позиции</w:t>
      </w:r>
      <w:r w:rsidR="00CC0326" w:rsidRPr="00457A5B">
        <w:rPr>
          <w:rFonts w:ascii="PT Astra Serif" w:hAnsi="PT Astra Serif" w:cs="Times New Roman"/>
          <w:i/>
          <w:spacing w:val="-2"/>
          <w:sz w:val="27"/>
          <w:szCs w:val="27"/>
        </w:rPr>
        <w:t xml:space="preserve"> к аналогичному периоду прошлого года</w:t>
      </w:r>
      <w:r w:rsidRPr="00457A5B">
        <w:rPr>
          <w:rFonts w:ascii="PT Astra Serif" w:hAnsi="PT Astra Serif" w:cs="Times New Roman"/>
          <w:i/>
          <w:spacing w:val="-2"/>
          <w:sz w:val="27"/>
          <w:szCs w:val="27"/>
        </w:rPr>
        <w:t xml:space="preserve">). </w:t>
      </w:r>
      <w:proofErr w:type="gramStart"/>
      <w:r w:rsidRPr="00457A5B">
        <w:rPr>
          <w:rFonts w:ascii="PT Astra Serif" w:hAnsi="PT Astra Serif" w:cs="Times New Roman"/>
          <w:spacing w:val="-2"/>
          <w:sz w:val="27"/>
          <w:szCs w:val="27"/>
        </w:rPr>
        <w:t>Позиция поселения улучшилась за счет</w:t>
      </w:r>
      <w:r w:rsidR="00331334" w:rsidRPr="00457A5B">
        <w:rPr>
          <w:rFonts w:ascii="PT Astra Serif" w:hAnsi="PT Astra Serif" w:cs="Times New Roman"/>
          <w:spacing w:val="-2"/>
          <w:sz w:val="27"/>
          <w:szCs w:val="27"/>
        </w:rPr>
        <w:t xml:space="preserve"> показателей финансового блока: доля собственных доходов в общей сумме расходов составляет 112,4% (в среднем по району 10</w:t>
      </w:r>
      <w:r w:rsidR="00380995" w:rsidRPr="00457A5B">
        <w:rPr>
          <w:rFonts w:ascii="PT Astra Serif" w:hAnsi="PT Astra Serif" w:cs="Times New Roman"/>
          <w:spacing w:val="-2"/>
          <w:sz w:val="27"/>
          <w:szCs w:val="27"/>
        </w:rPr>
        <w:t>9</w:t>
      </w:r>
      <w:r w:rsidR="00331334" w:rsidRPr="00457A5B">
        <w:rPr>
          <w:rFonts w:ascii="PT Astra Serif" w:hAnsi="PT Astra Serif" w:cs="Times New Roman"/>
          <w:spacing w:val="-2"/>
          <w:sz w:val="27"/>
          <w:szCs w:val="27"/>
        </w:rPr>
        <w:t>,</w:t>
      </w:r>
      <w:r w:rsidR="00380995" w:rsidRPr="00457A5B">
        <w:rPr>
          <w:rFonts w:ascii="PT Astra Serif" w:hAnsi="PT Astra Serif" w:cs="Times New Roman"/>
          <w:spacing w:val="-2"/>
          <w:sz w:val="27"/>
          <w:szCs w:val="27"/>
        </w:rPr>
        <w:t>1</w:t>
      </w:r>
      <w:r w:rsidR="00331334" w:rsidRPr="00457A5B">
        <w:rPr>
          <w:rFonts w:ascii="PT Astra Serif" w:hAnsi="PT Astra Serif" w:cs="Times New Roman"/>
          <w:spacing w:val="-2"/>
          <w:sz w:val="27"/>
          <w:szCs w:val="27"/>
        </w:rPr>
        <w:t>%)</w:t>
      </w:r>
      <w:r w:rsidR="00E47B83" w:rsidRPr="00457A5B">
        <w:rPr>
          <w:rFonts w:ascii="PT Astra Serif" w:hAnsi="PT Astra Serif" w:cs="Times New Roman"/>
          <w:spacing w:val="-2"/>
          <w:sz w:val="27"/>
          <w:szCs w:val="27"/>
        </w:rPr>
        <w:t>;</w:t>
      </w:r>
      <w:r w:rsidR="00331334" w:rsidRPr="00457A5B">
        <w:rPr>
          <w:rFonts w:ascii="PT Astra Serif" w:hAnsi="PT Astra Serif" w:cs="Times New Roman"/>
          <w:spacing w:val="-2"/>
          <w:sz w:val="27"/>
          <w:szCs w:val="27"/>
        </w:rPr>
        <w:t xml:space="preserve"> рост собственных доходов</w:t>
      </w:r>
      <w:r w:rsidRPr="00457A5B">
        <w:rPr>
          <w:rFonts w:ascii="PT Astra Serif" w:hAnsi="PT Astra Serif" w:cs="Times New Roman"/>
          <w:spacing w:val="-2"/>
          <w:sz w:val="27"/>
          <w:szCs w:val="27"/>
        </w:rPr>
        <w:t xml:space="preserve"> </w:t>
      </w:r>
      <w:r w:rsidR="00331334" w:rsidRPr="00457A5B">
        <w:rPr>
          <w:rFonts w:ascii="PT Astra Serif" w:hAnsi="PT Astra Serif" w:cs="Times New Roman"/>
          <w:spacing w:val="-2"/>
          <w:sz w:val="27"/>
          <w:szCs w:val="27"/>
        </w:rPr>
        <w:t xml:space="preserve">к уровню прошлого года составляет 165,2% - 1 место, доля оформленных невостребованных долей составляет 52,77%. Также </w:t>
      </w:r>
      <w:r w:rsidR="006A2791" w:rsidRPr="00457A5B">
        <w:rPr>
          <w:rFonts w:ascii="PT Astra Serif" w:hAnsi="PT Astra Serif" w:cs="Times New Roman"/>
          <w:spacing w:val="-2"/>
          <w:sz w:val="27"/>
          <w:szCs w:val="27"/>
        </w:rPr>
        <w:t xml:space="preserve">увеличилось </w:t>
      </w:r>
      <w:r w:rsidRPr="00457A5B">
        <w:rPr>
          <w:rFonts w:ascii="PT Astra Serif" w:hAnsi="PT Astra Serif" w:cs="Times New Roman"/>
          <w:spacing w:val="-2"/>
          <w:sz w:val="27"/>
          <w:szCs w:val="27"/>
        </w:rPr>
        <w:t>числ</w:t>
      </w:r>
      <w:r w:rsidR="006A2791" w:rsidRPr="00457A5B">
        <w:rPr>
          <w:rFonts w:ascii="PT Astra Serif" w:hAnsi="PT Astra Serif" w:cs="Times New Roman"/>
          <w:spacing w:val="-2"/>
          <w:sz w:val="27"/>
          <w:szCs w:val="27"/>
        </w:rPr>
        <w:t>о</w:t>
      </w:r>
      <w:r w:rsidRPr="00457A5B">
        <w:rPr>
          <w:rFonts w:ascii="PT Astra Serif" w:hAnsi="PT Astra Serif" w:cs="Times New Roman"/>
          <w:spacing w:val="-2"/>
          <w:sz w:val="27"/>
          <w:szCs w:val="27"/>
        </w:rPr>
        <w:t xml:space="preserve"> родившихся к аналогичному периоду 2018 года</w:t>
      </w:r>
      <w:r w:rsidR="006A2791" w:rsidRPr="00457A5B">
        <w:rPr>
          <w:rFonts w:ascii="PT Astra Serif" w:hAnsi="PT Astra Serif" w:cs="Times New Roman"/>
          <w:spacing w:val="-2"/>
          <w:sz w:val="27"/>
          <w:szCs w:val="27"/>
        </w:rPr>
        <w:t xml:space="preserve"> на 60%</w:t>
      </w:r>
      <w:r w:rsidRPr="00457A5B">
        <w:rPr>
          <w:rFonts w:ascii="PT Astra Serif" w:hAnsi="PT Astra Serif" w:cs="Times New Roman"/>
          <w:spacing w:val="-2"/>
          <w:sz w:val="27"/>
          <w:szCs w:val="27"/>
        </w:rPr>
        <w:t>, коэффициент рождаемости - 9,6 (в среднем по району 6,3</w:t>
      </w:r>
      <w:r w:rsidR="006A2791" w:rsidRPr="00457A5B">
        <w:rPr>
          <w:rFonts w:ascii="PT Astra Serif" w:hAnsi="PT Astra Serif" w:cs="Times New Roman"/>
          <w:spacing w:val="-2"/>
          <w:sz w:val="27"/>
          <w:szCs w:val="27"/>
        </w:rPr>
        <w:t>).</w:t>
      </w:r>
      <w:proofErr w:type="gramEnd"/>
      <w:r w:rsidRPr="00457A5B">
        <w:rPr>
          <w:rFonts w:ascii="PT Astra Serif" w:hAnsi="PT Astra Serif" w:cs="Times New Roman"/>
          <w:spacing w:val="-2"/>
          <w:sz w:val="27"/>
          <w:szCs w:val="27"/>
        </w:rPr>
        <w:t xml:space="preserve"> </w:t>
      </w:r>
      <w:r w:rsidR="006A2791" w:rsidRPr="00457A5B">
        <w:rPr>
          <w:rFonts w:ascii="PT Astra Serif" w:hAnsi="PT Astra Serif" w:cs="Times New Roman"/>
          <w:spacing w:val="-2"/>
          <w:sz w:val="27"/>
          <w:szCs w:val="27"/>
        </w:rPr>
        <w:t>С</w:t>
      </w:r>
      <w:r w:rsidRPr="00457A5B">
        <w:rPr>
          <w:rFonts w:ascii="PT Astra Serif" w:hAnsi="PT Astra Serif" w:cs="Times New Roman"/>
          <w:spacing w:val="-2"/>
          <w:sz w:val="27"/>
          <w:szCs w:val="27"/>
        </w:rPr>
        <w:t xml:space="preserve">амый высокий показатель по вводу жилья на 1000 чел. населения  - 1255,24 </w:t>
      </w:r>
      <w:proofErr w:type="spellStart"/>
      <w:r w:rsidRPr="00457A5B">
        <w:rPr>
          <w:rFonts w:ascii="PT Astra Serif" w:hAnsi="PT Astra Serif" w:cs="Times New Roman"/>
          <w:spacing w:val="-2"/>
          <w:sz w:val="27"/>
          <w:szCs w:val="27"/>
        </w:rPr>
        <w:t>кв.м</w:t>
      </w:r>
      <w:proofErr w:type="spellEnd"/>
      <w:r w:rsidRPr="00457A5B">
        <w:rPr>
          <w:rFonts w:ascii="PT Astra Serif" w:hAnsi="PT Astra Serif" w:cs="Times New Roman"/>
          <w:spacing w:val="-2"/>
          <w:sz w:val="27"/>
          <w:szCs w:val="27"/>
        </w:rPr>
        <w:t xml:space="preserve">., что выше </w:t>
      </w:r>
      <w:proofErr w:type="spellStart"/>
      <w:r w:rsidRPr="00457A5B">
        <w:rPr>
          <w:rFonts w:ascii="PT Astra Serif" w:hAnsi="PT Astra Serif" w:cs="Times New Roman"/>
          <w:spacing w:val="-2"/>
          <w:sz w:val="27"/>
          <w:szCs w:val="27"/>
        </w:rPr>
        <w:t>среднерайонного</w:t>
      </w:r>
      <w:proofErr w:type="spellEnd"/>
      <w:r w:rsidRPr="00457A5B">
        <w:rPr>
          <w:rFonts w:ascii="PT Astra Serif" w:hAnsi="PT Astra Serif" w:cs="Times New Roman"/>
          <w:spacing w:val="-2"/>
          <w:sz w:val="27"/>
          <w:szCs w:val="27"/>
        </w:rPr>
        <w:t xml:space="preserve"> показателя (644,82)</w:t>
      </w:r>
      <w:r w:rsidR="00331334" w:rsidRPr="00457A5B">
        <w:rPr>
          <w:rFonts w:ascii="PT Astra Serif" w:hAnsi="PT Astra Serif" w:cs="Times New Roman"/>
          <w:spacing w:val="-2"/>
          <w:sz w:val="27"/>
          <w:szCs w:val="27"/>
        </w:rPr>
        <w:t>.</w:t>
      </w:r>
      <w:r w:rsidRPr="00457A5B">
        <w:rPr>
          <w:rFonts w:ascii="PT Astra Serif" w:hAnsi="PT Astra Serif" w:cs="Times New Roman"/>
          <w:spacing w:val="-2"/>
          <w:sz w:val="27"/>
          <w:szCs w:val="27"/>
        </w:rPr>
        <w:t xml:space="preserve"> </w:t>
      </w:r>
    </w:p>
    <w:p w:rsidR="001F2D72" w:rsidRPr="00457A5B" w:rsidRDefault="001F2D72" w:rsidP="001F2D72">
      <w:pPr>
        <w:spacing w:after="0"/>
        <w:ind w:firstLine="708"/>
        <w:jc w:val="both"/>
        <w:rPr>
          <w:rFonts w:ascii="PT Astra Serif" w:hAnsi="PT Astra Serif" w:cs="Times New Roman"/>
          <w:spacing w:val="-2"/>
          <w:sz w:val="27"/>
          <w:szCs w:val="27"/>
        </w:rPr>
      </w:pPr>
      <w:r w:rsidRPr="00457A5B">
        <w:rPr>
          <w:rFonts w:ascii="PT Astra Serif" w:hAnsi="PT Astra Serif" w:cs="Times New Roman"/>
          <w:spacing w:val="-2"/>
          <w:sz w:val="27"/>
          <w:szCs w:val="27"/>
        </w:rPr>
        <w:t>Отрицательные моменты:</w:t>
      </w:r>
    </w:p>
    <w:p w:rsidR="001F2D72" w:rsidRPr="00457A5B" w:rsidRDefault="005660F7" w:rsidP="001F2D72">
      <w:pPr>
        <w:spacing w:after="0"/>
        <w:ind w:firstLine="708"/>
        <w:jc w:val="both"/>
        <w:rPr>
          <w:rFonts w:ascii="PT Astra Serif" w:hAnsi="PT Astra Serif" w:cs="Times New Roman"/>
          <w:spacing w:val="-2"/>
          <w:sz w:val="27"/>
          <w:szCs w:val="27"/>
        </w:rPr>
      </w:pPr>
      <w:r w:rsidRPr="00457A5B">
        <w:rPr>
          <w:rFonts w:ascii="PT Astra Serif" w:hAnsi="PT Astra Serif" w:cs="Times New Roman"/>
          <w:spacing w:val="-2"/>
          <w:sz w:val="27"/>
          <w:szCs w:val="27"/>
        </w:rPr>
        <w:t>В</w:t>
      </w:r>
      <w:r w:rsidR="001F2D72" w:rsidRPr="00457A5B">
        <w:rPr>
          <w:rFonts w:ascii="PT Astra Serif" w:hAnsi="PT Astra Serif" w:cs="Times New Roman"/>
          <w:spacing w:val="-2"/>
          <w:sz w:val="27"/>
          <w:szCs w:val="27"/>
        </w:rPr>
        <w:t xml:space="preserve"> поселении уровень безработицы составляет 0.</w:t>
      </w:r>
      <w:r w:rsidRPr="00457A5B">
        <w:rPr>
          <w:rFonts w:ascii="PT Astra Serif" w:hAnsi="PT Astra Serif" w:cs="Times New Roman"/>
          <w:spacing w:val="-2"/>
          <w:sz w:val="27"/>
          <w:szCs w:val="27"/>
        </w:rPr>
        <w:t>44</w:t>
      </w:r>
      <w:r w:rsidR="001F2D72" w:rsidRPr="00457A5B">
        <w:rPr>
          <w:rFonts w:ascii="PT Astra Serif" w:hAnsi="PT Astra Serif" w:cs="Times New Roman"/>
          <w:spacing w:val="-2"/>
          <w:sz w:val="27"/>
          <w:szCs w:val="27"/>
        </w:rPr>
        <w:t xml:space="preserve">%, что выше показателя по району – 0,35%.  Среднемесячная заработная плата составляет </w:t>
      </w:r>
      <w:r w:rsidRPr="00457A5B">
        <w:rPr>
          <w:rFonts w:ascii="PT Astra Serif" w:hAnsi="PT Astra Serif" w:cs="Times New Roman"/>
          <w:spacing w:val="-2"/>
          <w:sz w:val="27"/>
          <w:szCs w:val="27"/>
        </w:rPr>
        <w:t>17865,67</w:t>
      </w:r>
      <w:r w:rsidR="001F2D72" w:rsidRPr="00457A5B">
        <w:rPr>
          <w:rFonts w:ascii="PT Astra Serif" w:hAnsi="PT Astra Serif" w:cs="Times New Roman"/>
          <w:spacing w:val="-2"/>
          <w:sz w:val="27"/>
          <w:szCs w:val="27"/>
        </w:rPr>
        <w:t xml:space="preserve"> рублей, что ниже </w:t>
      </w:r>
      <w:proofErr w:type="spellStart"/>
      <w:r w:rsidR="001F2D72" w:rsidRPr="00457A5B">
        <w:rPr>
          <w:rFonts w:ascii="PT Astra Serif" w:hAnsi="PT Astra Serif" w:cs="Times New Roman"/>
          <w:spacing w:val="-2"/>
          <w:sz w:val="27"/>
          <w:szCs w:val="27"/>
        </w:rPr>
        <w:t>среднерайонного</w:t>
      </w:r>
      <w:proofErr w:type="spellEnd"/>
      <w:r w:rsidR="001F2D72" w:rsidRPr="00457A5B">
        <w:rPr>
          <w:rFonts w:ascii="PT Astra Serif" w:hAnsi="PT Astra Serif" w:cs="Times New Roman"/>
          <w:spacing w:val="-2"/>
          <w:sz w:val="27"/>
          <w:szCs w:val="27"/>
        </w:rPr>
        <w:t xml:space="preserve"> показателя -22275,84 рубля и соответствует </w:t>
      </w:r>
      <w:r w:rsidRPr="00457A5B">
        <w:rPr>
          <w:rFonts w:ascii="PT Astra Serif" w:hAnsi="PT Astra Serif" w:cs="Times New Roman"/>
          <w:spacing w:val="-2"/>
          <w:sz w:val="27"/>
          <w:szCs w:val="27"/>
        </w:rPr>
        <w:t>6</w:t>
      </w:r>
      <w:r w:rsidR="001F2D72" w:rsidRPr="00457A5B">
        <w:rPr>
          <w:rFonts w:ascii="PT Astra Serif" w:hAnsi="PT Astra Serif" w:cs="Times New Roman"/>
          <w:spacing w:val="-2"/>
          <w:sz w:val="27"/>
          <w:szCs w:val="27"/>
        </w:rPr>
        <w:t xml:space="preserve"> месту. </w:t>
      </w:r>
      <w:r w:rsidRPr="00457A5B">
        <w:rPr>
          <w:rFonts w:ascii="PT Astra Serif" w:hAnsi="PT Astra Serif" w:cs="Times New Roman"/>
          <w:spacing w:val="-2"/>
          <w:sz w:val="27"/>
          <w:szCs w:val="27"/>
        </w:rPr>
        <w:t>Самый н</w:t>
      </w:r>
      <w:r w:rsidR="001F2D72" w:rsidRPr="00457A5B">
        <w:rPr>
          <w:rFonts w:ascii="PT Astra Serif" w:hAnsi="PT Astra Serif" w:cs="Times New Roman"/>
          <w:spacing w:val="-2"/>
          <w:sz w:val="27"/>
          <w:szCs w:val="27"/>
        </w:rPr>
        <w:t xml:space="preserve">изкий </w:t>
      </w:r>
      <w:r w:rsidRPr="00457A5B">
        <w:rPr>
          <w:rFonts w:ascii="PT Astra Serif" w:hAnsi="PT Astra Serif" w:cs="Times New Roman"/>
          <w:spacing w:val="-2"/>
          <w:sz w:val="27"/>
          <w:szCs w:val="27"/>
        </w:rPr>
        <w:t xml:space="preserve">уровень платежей населения за услуги ЖКХ – 61,4% (в среднем по району - 87,2%). Рост кредиторской задолженности к аналогичному периоду прошлого года на 16,79%. </w:t>
      </w:r>
    </w:p>
    <w:p w:rsidR="0090221B" w:rsidRPr="00457A5B" w:rsidRDefault="0090221B" w:rsidP="00E918F1">
      <w:pPr>
        <w:spacing w:after="0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457A5B">
        <w:rPr>
          <w:rFonts w:ascii="PT Astra Serif" w:hAnsi="PT Astra Serif" w:cs="Times New Roman"/>
          <w:sz w:val="27"/>
          <w:szCs w:val="27"/>
        </w:rPr>
        <w:t>Таким образом, в целях устойчивого социально-экономического развития муниципальных образований рекомендуется осуществить направленные действия на исправление проблемных факторов развития территорий городских и сельских поселений.</w:t>
      </w:r>
    </w:p>
    <w:p w:rsidR="001B1A2A" w:rsidRPr="00457A5B" w:rsidRDefault="001B1A2A" w:rsidP="00E918F1">
      <w:pPr>
        <w:spacing w:after="0"/>
        <w:ind w:firstLine="709"/>
        <w:jc w:val="both"/>
        <w:rPr>
          <w:rFonts w:ascii="PT Astra Serif" w:hAnsi="PT Astra Serif" w:cs="Times New Roman"/>
          <w:sz w:val="27"/>
          <w:szCs w:val="27"/>
        </w:rPr>
      </w:pPr>
    </w:p>
    <w:p w:rsidR="00E918F1" w:rsidRPr="00457A5B" w:rsidRDefault="00E918F1" w:rsidP="00E918F1">
      <w:pPr>
        <w:spacing w:after="0"/>
        <w:ind w:firstLine="709"/>
        <w:jc w:val="both"/>
        <w:rPr>
          <w:rFonts w:ascii="PT Astra Serif" w:hAnsi="PT Astra Serif" w:cs="Times New Roman"/>
          <w:sz w:val="27"/>
          <w:szCs w:val="27"/>
        </w:rPr>
      </w:pPr>
    </w:p>
    <w:p w:rsidR="00E918F1" w:rsidRPr="00457A5B" w:rsidRDefault="00E918F1" w:rsidP="00E918F1">
      <w:pPr>
        <w:spacing w:after="0"/>
        <w:ind w:firstLine="709"/>
        <w:jc w:val="both"/>
        <w:rPr>
          <w:rFonts w:ascii="PT Astra Serif" w:hAnsi="PT Astra Serif" w:cs="Times New Roman"/>
          <w:sz w:val="27"/>
          <w:szCs w:val="27"/>
        </w:rPr>
      </w:pPr>
    </w:p>
    <w:p w:rsidR="00E10E3A" w:rsidRPr="00457A5B" w:rsidRDefault="00E10E3A" w:rsidP="00E918F1">
      <w:pPr>
        <w:spacing w:after="0"/>
        <w:jc w:val="both"/>
        <w:rPr>
          <w:rFonts w:ascii="PT Astra Serif" w:hAnsi="PT Astra Serif" w:cs="Times New Roman"/>
          <w:sz w:val="27"/>
          <w:szCs w:val="27"/>
        </w:rPr>
      </w:pPr>
      <w:r w:rsidRPr="00457A5B">
        <w:rPr>
          <w:rFonts w:ascii="PT Astra Serif" w:hAnsi="PT Astra Serif" w:cs="Times New Roman"/>
          <w:sz w:val="27"/>
          <w:szCs w:val="27"/>
        </w:rPr>
        <w:t>Заместитель Главы администрации-</w:t>
      </w:r>
    </w:p>
    <w:p w:rsidR="001B1A2A" w:rsidRPr="00E14827" w:rsidRDefault="00E10E3A" w:rsidP="001B1A2A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457A5B">
        <w:rPr>
          <w:rFonts w:ascii="PT Astra Serif" w:hAnsi="PT Astra Serif" w:cs="Times New Roman"/>
          <w:sz w:val="27"/>
          <w:szCs w:val="27"/>
        </w:rPr>
        <w:t>н</w:t>
      </w:r>
      <w:r w:rsidR="00713BB7" w:rsidRPr="00457A5B">
        <w:rPr>
          <w:rFonts w:ascii="PT Astra Serif" w:hAnsi="PT Astra Serif" w:cs="Times New Roman"/>
          <w:sz w:val="27"/>
          <w:szCs w:val="27"/>
        </w:rPr>
        <w:t xml:space="preserve">ачальник </w:t>
      </w:r>
      <w:r w:rsidR="001B1A2A" w:rsidRPr="00457A5B">
        <w:rPr>
          <w:rFonts w:ascii="PT Astra Serif" w:hAnsi="PT Astra Serif" w:cs="Times New Roman"/>
          <w:sz w:val="27"/>
          <w:szCs w:val="27"/>
        </w:rPr>
        <w:t xml:space="preserve">управления экономики              </w:t>
      </w:r>
      <w:r w:rsidR="00713BB7" w:rsidRPr="00457A5B">
        <w:rPr>
          <w:rFonts w:ascii="PT Astra Serif" w:hAnsi="PT Astra Serif" w:cs="Times New Roman"/>
          <w:sz w:val="27"/>
          <w:szCs w:val="27"/>
        </w:rPr>
        <w:t xml:space="preserve">      </w:t>
      </w:r>
      <w:r w:rsidR="001B1A2A" w:rsidRPr="00457A5B">
        <w:rPr>
          <w:rFonts w:ascii="PT Astra Serif" w:hAnsi="PT Astra Serif" w:cs="Times New Roman"/>
          <w:sz w:val="27"/>
          <w:szCs w:val="27"/>
        </w:rPr>
        <w:t xml:space="preserve">    </w:t>
      </w:r>
      <w:r w:rsidR="00D8380F" w:rsidRPr="00457A5B">
        <w:rPr>
          <w:rFonts w:ascii="PT Astra Serif" w:hAnsi="PT Astra Serif" w:cs="Times New Roman"/>
          <w:sz w:val="27"/>
          <w:szCs w:val="27"/>
        </w:rPr>
        <w:t xml:space="preserve">       </w:t>
      </w:r>
      <w:r w:rsidR="001B1A2A" w:rsidRPr="00457A5B">
        <w:rPr>
          <w:rFonts w:ascii="PT Astra Serif" w:hAnsi="PT Astra Serif" w:cs="Times New Roman"/>
          <w:sz w:val="27"/>
          <w:szCs w:val="27"/>
        </w:rPr>
        <w:t xml:space="preserve">       </w:t>
      </w:r>
      <w:r w:rsidRPr="00457A5B">
        <w:rPr>
          <w:rFonts w:ascii="PT Astra Serif" w:hAnsi="PT Astra Serif" w:cs="Times New Roman"/>
          <w:sz w:val="27"/>
          <w:szCs w:val="27"/>
        </w:rPr>
        <w:t xml:space="preserve">                Л.А. Костик</w:t>
      </w:r>
    </w:p>
    <w:p w:rsidR="001B1A2A" w:rsidRDefault="001B1A2A" w:rsidP="001B1A2A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597680" w:rsidRDefault="00597680" w:rsidP="001B1A2A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597680" w:rsidRDefault="00597680" w:rsidP="001B1A2A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597680" w:rsidRDefault="00597680" w:rsidP="001B1A2A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597680" w:rsidRDefault="00597680" w:rsidP="001B1A2A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1B1A2A" w:rsidRPr="00597680" w:rsidRDefault="001B1A2A" w:rsidP="001B1A2A">
      <w:pPr>
        <w:spacing w:after="0"/>
        <w:jc w:val="both"/>
        <w:rPr>
          <w:rFonts w:ascii="PT Astra Serif" w:hAnsi="PT Astra Serif" w:cs="Times New Roman"/>
          <w:sz w:val="16"/>
          <w:szCs w:val="16"/>
        </w:rPr>
      </w:pPr>
      <w:bookmarkStart w:id="0" w:name="_GoBack"/>
      <w:bookmarkEnd w:id="0"/>
      <w:proofErr w:type="spellStart"/>
      <w:r w:rsidRPr="00597680">
        <w:rPr>
          <w:rFonts w:ascii="PT Astra Serif" w:hAnsi="PT Astra Serif" w:cs="Times New Roman"/>
          <w:sz w:val="16"/>
          <w:szCs w:val="16"/>
        </w:rPr>
        <w:t>Тойгильдина</w:t>
      </w:r>
      <w:proofErr w:type="spellEnd"/>
      <w:r w:rsidR="00243EAF" w:rsidRPr="00597680">
        <w:rPr>
          <w:rFonts w:ascii="PT Astra Serif" w:hAnsi="PT Astra Serif" w:cs="Times New Roman"/>
          <w:sz w:val="16"/>
          <w:szCs w:val="16"/>
        </w:rPr>
        <w:t xml:space="preserve"> Лидия Алексеевна</w:t>
      </w:r>
    </w:p>
    <w:p w:rsidR="001B1A2A" w:rsidRPr="00597680" w:rsidRDefault="001B1A2A" w:rsidP="001B1A2A">
      <w:pPr>
        <w:spacing w:after="0"/>
        <w:jc w:val="both"/>
        <w:rPr>
          <w:rFonts w:ascii="PT Astra Serif" w:hAnsi="PT Astra Serif"/>
          <w:b/>
          <w:sz w:val="16"/>
          <w:szCs w:val="16"/>
        </w:rPr>
      </w:pPr>
      <w:r w:rsidRPr="00597680">
        <w:rPr>
          <w:rFonts w:ascii="PT Astra Serif" w:hAnsi="PT Astra Serif" w:cs="Times New Roman"/>
          <w:sz w:val="16"/>
          <w:szCs w:val="16"/>
        </w:rPr>
        <w:t>8(84235)2-60-35</w:t>
      </w:r>
    </w:p>
    <w:sectPr w:rsidR="001B1A2A" w:rsidRPr="00597680" w:rsidSect="00457A5B">
      <w:pgSz w:w="11906" w:h="16838"/>
      <w:pgMar w:top="993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F6B07"/>
    <w:multiLevelType w:val="hybridMultilevel"/>
    <w:tmpl w:val="A126CBDC"/>
    <w:lvl w:ilvl="0" w:tplc="A80AFA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97201"/>
    <w:rsid w:val="00000E85"/>
    <w:rsid w:val="00001C0E"/>
    <w:rsid w:val="00005660"/>
    <w:rsid w:val="0000783D"/>
    <w:rsid w:val="00011C48"/>
    <w:rsid w:val="000140F8"/>
    <w:rsid w:val="00021D23"/>
    <w:rsid w:val="0003054B"/>
    <w:rsid w:val="000358F6"/>
    <w:rsid w:val="00053573"/>
    <w:rsid w:val="00056E72"/>
    <w:rsid w:val="000633A5"/>
    <w:rsid w:val="00070442"/>
    <w:rsid w:val="00072841"/>
    <w:rsid w:val="00072F00"/>
    <w:rsid w:val="00072F49"/>
    <w:rsid w:val="00073EE9"/>
    <w:rsid w:val="00083538"/>
    <w:rsid w:val="0008564D"/>
    <w:rsid w:val="00085C8E"/>
    <w:rsid w:val="00087F35"/>
    <w:rsid w:val="00093238"/>
    <w:rsid w:val="000A7442"/>
    <w:rsid w:val="000B67EF"/>
    <w:rsid w:val="000E54A0"/>
    <w:rsid w:val="000F2CD0"/>
    <w:rsid w:val="00105695"/>
    <w:rsid w:val="00126FC4"/>
    <w:rsid w:val="00135E30"/>
    <w:rsid w:val="001370DE"/>
    <w:rsid w:val="00137460"/>
    <w:rsid w:val="00137FF8"/>
    <w:rsid w:val="00151709"/>
    <w:rsid w:val="00173827"/>
    <w:rsid w:val="00177C47"/>
    <w:rsid w:val="00180A29"/>
    <w:rsid w:val="00182B22"/>
    <w:rsid w:val="001846CC"/>
    <w:rsid w:val="00192D75"/>
    <w:rsid w:val="001931EA"/>
    <w:rsid w:val="001B1A2A"/>
    <w:rsid w:val="001B6E9F"/>
    <w:rsid w:val="001C1283"/>
    <w:rsid w:val="001C2D11"/>
    <w:rsid w:val="001C3B72"/>
    <w:rsid w:val="001D5B48"/>
    <w:rsid w:val="001D68C7"/>
    <w:rsid w:val="001D6F57"/>
    <w:rsid w:val="001F2D72"/>
    <w:rsid w:val="001F4064"/>
    <w:rsid w:val="00200B50"/>
    <w:rsid w:val="00207BB9"/>
    <w:rsid w:val="00210B53"/>
    <w:rsid w:val="0021157E"/>
    <w:rsid w:val="002126D5"/>
    <w:rsid w:val="002249A7"/>
    <w:rsid w:val="0023122F"/>
    <w:rsid w:val="00235587"/>
    <w:rsid w:val="00236B70"/>
    <w:rsid w:val="00243EAF"/>
    <w:rsid w:val="00246390"/>
    <w:rsid w:val="00247F58"/>
    <w:rsid w:val="0025232D"/>
    <w:rsid w:val="00253773"/>
    <w:rsid w:val="00255165"/>
    <w:rsid w:val="00260D0C"/>
    <w:rsid w:val="00271ABE"/>
    <w:rsid w:val="00276808"/>
    <w:rsid w:val="00280809"/>
    <w:rsid w:val="00280A9C"/>
    <w:rsid w:val="002B5761"/>
    <w:rsid w:val="002C0B6B"/>
    <w:rsid w:val="002C4D2F"/>
    <w:rsid w:val="002C55F2"/>
    <w:rsid w:val="002D5670"/>
    <w:rsid w:val="002E6A0F"/>
    <w:rsid w:val="002E7C61"/>
    <w:rsid w:val="002F032E"/>
    <w:rsid w:val="002F36C0"/>
    <w:rsid w:val="002F6453"/>
    <w:rsid w:val="0030302F"/>
    <w:rsid w:val="00313D0A"/>
    <w:rsid w:val="0032672C"/>
    <w:rsid w:val="00326E3C"/>
    <w:rsid w:val="00331334"/>
    <w:rsid w:val="0033382E"/>
    <w:rsid w:val="00340963"/>
    <w:rsid w:val="003506D2"/>
    <w:rsid w:val="0035739D"/>
    <w:rsid w:val="00357AEC"/>
    <w:rsid w:val="00375CBA"/>
    <w:rsid w:val="00380995"/>
    <w:rsid w:val="00380C24"/>
    <w:rsid w:val="003837B8"/>
    <w:rsid w:val="0038468B"/>
    <w:rsid w:val="0039360B"/>
    <w:rsid w:val="00395003"/>
    <w:rsid w:val="00397201"/>
    <w:rsid w:val="00397DD7"/>
    <w:rsid w:val="003A1571"/>
    <w:rsid w:val="003C538D"/>
    <w:rsid w:val="003D1DE4"/>
    <w:rsid w:val="003D3F30"/>
    <w:rsid w:val="003D77C1"/>
    <w:rsid w:val="003E250E"/>
    <w:rsid w:val="003E431F"/>
    <w:rsid w:val="003E43FD"/>
    <w:rsid w:val="003F30E7"/>
    <w:rsid w:val="003F3484"/>
    <w:rsid w:val="003F50DE"/>
    <w:rsid w:val="00406D0A"/>
    <w:rsid w:val="00407B31"/>
    <w:rsid w:val="00407F57"/>
    <w:rsid w:val="004361DD"/>
    <w:rsid w:val="00440091"/>
    <w:rsid w:val="00443768"/>
    <w:rsid w:val="00457A5B"/>
    <w:rsid w:val="00460BE6"/>
    <w:rsid w:val="004622B0"/>
    <w:rsid w:val="00465BA5"/>
    <w:rsid w:val="00467C07"/>
    <w:rsid w:val="004709C7"/>
    <w:rsid w:val="0047214E"/>
    <w:rsid w:val="004739F9"/>
    <w:rsid w:val="00474D03"/>
    <w:rsid w:val="00475049"/>
    <w:rsid w:val="00476E46"/>
    <w:rsid w:val="00481FE1"/>
    <w:rsid w:val="004905D3"/>
    <w:rsid w:val="004A1B69"/>
    <w:rsid w:val="004A2932"/>
    <w:rsid w:val="004A58AF"/>
    <w:rsid w:val="004B0833"/>
    <w:rsid w:val="004D0243"/>
    <w:rsid w:val="004D4C42"/>
    <w:rsid w:val="004E3F37"/>
    <w:rsid w:val="004E64D2"/>
    <w:rsid w:val="005021F5"/>
    <w:rsid w:val="0052671D"/>
    <w:rsid w:val="00536F50"/>
    <w:rsid w:val="005504B0"/>
    <w:rsid w:val="00556CF9"/>
    <w:rsid w:val="00561499"/>
    <w:rsid w:val="005631DD"/>
    <w:rsid w:val="005660F7"/>
    <w:rsid w:val="00576937"/>
    <w:rsid w:val="00577FBB"/>
    <w:rsid w:val="00581540"/>
    <w:rsid w:val="00581E64"/>
    <w:rsid w:val="005823EC"/>
    <w:rsid w:val="00592273"/>
    <w:rsid w:val="00593AFA"/>
    <w:rsid w:val="00597680"/>
    <w:rsid w:val="005A5EE9"/>
    <w:rsid w:val="005B32B9"/>
    <w:rsid w:val="005B4A3E"/>
    <w:rsid w:val="005C685F"/>
    <w:rsid w:val="005C70FD"/>
    <w:rsid w:val="005E5976"/>
    <w:rsid w:val="005E62BE"/>
    <w:rsid w:val="005E702F"/>
    <w:rsid w:val="005E7983"/>
    <w:rsid w:val="005F2D33"/>
    <w:rsid w:val="005F60B4"/>
    <w:rsid w:val="00601F29"/>
    <w:rsid w:val="0060650D"/>
    <w:rsid w:val="00610C6B"/>
    <w:rsid w:val="006131B2"/>
    <w:rsid w:val="0061523E"/>
    <w:rsid w:val="006208BE"/>
    <w:rsid w:val="00625125"/>
    <w:rsid w:val="006450FC"/>
    <w:rsid w:val="00645913"/>
    <w:rsid w:val="00646E3E"/>
    <w:rsid w:val="00674016"/>
    <w:rsid w:val="006834FC"/>
    <w:rsid w:val="006849BC"/>
    <w:rsid w:val="0069519E"/>
    <w:rsid w:val="00696741"/>
    <w:rsid w:val="00696955"/>
    <w:rsid w:val="006A2791"/>
    <w:rsid w:val="006A4728"/>
    <w:rsid w:val="006B0810"/>
    <w:rsid w:val="006B0EC0"/>
    <w:rsid w:val="006B1D5F"/>
    <w:rsid w:val="006B4867"/>
    <w:rsid w:val="006C39AF"/>
    <w:rsid w:val="006C3A2A"/>
    <w:rsid w:val="006C7FF5"/>
    <w:rsid w:val="006D0B74"/>
    <w:rsid w:val="006D55DC"/>
    <w:rsid w:val="006E6E28"/>
    <w:rsid w:val="006F24CD"/>
    <w:rsid w:val="006F4DDF"/>
    <w:rsid w:val="006F6069"/>
    <w:rsid w:val="00703FE3"/>
    <w:rsid w:val="00713BB7"/>
    <w:rsid w:val="0071676C"/>
    <w:rsid w:val="007167FF"/>
    <w:rsid w:val="00717731"/>
    <w:rsid w:val="00721328"/>
    <w:rsid w:val="00725478"/>
    <w:rsid w:val="00731797"/>
    <w:rsid w:val="00740140"/>
    <w:rsid w:val="00742EA1"/>
    <w:rsid w:val="0075048E"/>
    <w:rsid w:val="00760F9C"/>
    <w:rsid w:val="00765E7E"/>
    <w:rsid w:val="007777BC"/>
    <w:rsid w:val="00780F3A"/>
    <w:rsid w:val="00784A61"/>
    <w:rsid w:val="007851D4"/>
    <w:rsid w:val="0079250F"/>
    <w:rsid w:val="00793EC7"/>
    <w:rsid w:val="00797A4D"/>
    <w:rsid w:val="007B3702"/>
    <w:rsid w:val="007B668A"/>
    <w:rsid w:val="007C3759"/>
    <w:rsid w:val="007C6CC0"/>
    <w:rsid w:val="007D7D93"/>
    <w:rsid w:val="00805297"/>
    <w:rsid w:val="0080672A"/>
    <w:rsid w:val="008138FD"/>
    <w:rsid w:val="0083068D"/>
    <w:rsid w:val="00842FC6"/>
    <w:rsid w:val="00857DB8"/>
    <w:rsid w:val="00857DFD"/>
    <w:rsid w:val="00866460"/>
    <w:rsid w:val="0087396C"/>
    <w:rsid w:val="00875425"/>
    <w:rsid w:val="00883DF6"/>
    <w:rsid w:val="0088589F"/>
    <w:rsid w:val="00895E04"/>
    <w:rsid w:val="008964ED"/>
    <w:rsid w:val="008A1E7E"/>
    <w:rsid w:val="008A4AC1"/>
    <w:rsid w:val="008A54BC"/>
    <w:rsid w:val="008B1027"/>
    <w:rsid w:val="008B2C8E"/>
    <w:rsid w:val="008B693A"/>
    <w:rsid w:val="008B7B28"/>
    <w:rsid w:val="008C042D"/>
    <w:rsid w:val="008C1BC6"/>
    <w:rsid w:val="008D13AD"/>
    <w:rsid w:val="008E212E"/>
    <w:rsid w:val="008F04E0"/>
    <w:rsid w:val="008F0561"/>
    <w:rsid w:val="0090221B"/>
    <w:rsid w:val="00903AF8"/>
    <w:rsid w:val="00912BA9"/>
    <w:rsid w:val="00912D23"/>
    <w:rsid w:val="009173A3"/>
    <w:rsid w:val="009354FE"/>
    <w:rsid w:val="00942634"/>
    <w:rsid w:val="00943D6F"/>
    <w:rsid w:val="00967C18"/>
    <w:rsid w:val="00971086"/>
    <w:rsid w:val="00984A10"/>
    <w:rsid w:val="00984D72"/>
    <w:rsid w:val="00985A2B"/>
    <w:rsid w:val="00997A6A"/>
    <w:rsid w:val="009A34FF"/>
    <w:rsid w:val="009C1D08"/>
    <w:rsid w:val="009C258E"/>
    <w:rsid w:val="009C3CF7"/>
    <w:rsid w:val="009C53CB"/>
    <w:rsid w:val="009F51D8"/>
    <w:rsid w:val="00A02213"/>
    <w:rsid w:val="00A112E5"/>
    <w:rsid w:val="00A14301"/>
    <w:rsid w:val="00A2209F"/>
    <w:rsid w:val="00A23BBC"/>
    <w:rsid w:val="00A40D5F"/>
    <w:rsid w:val="00A54170"/>
    <w:rsid w:val="00A57146"/>
    <w:rsid w:val="00A64A26"/>
    <w:rsid w:val="00A746F2"/>
    <w:rsid w:val="00A75E99"/>
    <w:rsid w:val="00A8096C"/>
    <w:rsid w:val="00A910E2"/>
    <w:rsid w:val="00A95480"/>
    <w:rsid w:val="00AA56E9"/>
    <w:rsid w:val="00AA6807"/>
    <w:rsid w:val="00AB171F"/>
    <w:rsid w:val="00AB25AC"/>
    <w:rsid w:val="00AC1DB9"/>
    <w:rsid w:val="00AC409C"/>
    <w:rsid w:val="00AD7F88"/>
    <w:rsid w:val="00AE1CB8"/>
    <w:rsid w:val="00AE22DD"/>
    <w:rsid w:val="00AE2FA6"/>
    <w:rsid w:val="00AE48AB"/>
    <w:rsid w:val="00AF4747"/>
    <w:rsid w:val="00B04846"/>
    <w:rsid w:val="00B10007"/>
    <w:rsid w:val="00B319BE"/>
    <w:rsid w:val="00B36CCC"/>
    <w:rsid w:val="00B42A0A"/>
    <w:rsid w:val="00B44F26"/>
    <w:rsid w:val="00B530BB"/>
    <w:rsid w:val="00B60E78"/>
    <w:rsid w:val="00B66601"/>
    <w:rsid w:val="00B82243"/>
    <w:rsid w:val="00B9120E"/>
    <w:rsid w:val="00B94060"/>
    <w:rsid w:val="00B94537"/>
    <w:rsid w:val="00BB4AC7"/>
    <w:rsid w:val="00BB7FC1"/>
    <w:rsid w:val="00BD31DE"/>
    <w:rsid w:val="00BE53D5"/>
    <w:rsid w:val="00BE7FF1"/>
    <w:rsid w:val="00BF3C15"/>
    <w:rsid w:val="00C00AE6"/>
    <w:rsid w:val="00C1047E"/>
    <w:rsid w:val="00C11CC1"/>
    <w:rsid w:val="00C121DE"/>
    <w:rsid w:val="00C15191"/>
    <w:rsid w:val="00C224ED"/>
    <w:rsid w:val="00C277E5"/>
    <w:rsid w:val="00C35FC9"/>
    <w:rsid w:val="00C40E2B"/>
    <w:rsid w:val="00C50ADE"/>
    <w:rsid w:val="00C632C9"/>
    <w:rsid w:val="00C65AE1"/>
    <w:rsid w:val="00C96E80"/>
    <w:rsid w:val="00CA0240"/>
    <w:rsid w:val="00CC0326"/>
    <w:rsid w:val="00CC74CC"/>
    <w:rsid w:val="00CC756E"/>
    <w:rsid w:val="00CD1F67"/>
    <w:rsid w:val="00CD3F96"/>
    <w:rsid w:val="00CE2A04"/>
    <w:rsid w:val="00CE51FA"/>
    <w:rsid w:val="00CF3098"/>
    <w:rsid w:val="00CF6F6A"/>
    <w:rsid w:val="00D05EAA"/>
    <w:rsid w:val="00D15F73"/>
    <w:rsid w:val="00D16E2C"/>
    <w:rsid w:val="00D241D1"/>
    <w:rsid w:val="00D262F8"/>
    <w:rsid w:val="00D35E16"/>
    <w:rsid w:val="00D37CA4"/>
    <w:rsid w:val="00D403C2"/>
    <w:rsid w:val="00D414FA"/>
    <w:rsid w:val="00D4311D"/>
    <w:rsid w:val="00D52A64"/>
    <w:rsid w:val="00D551E3"/>
    <w:rsid w:val="00D66E56"/>
    <w:rsid w:val="00D71132"/>
    <w:rsid w:val="00D826A0"/>
    <w:rsid w:val="00D8380F"/>
    <w:rsid w:val="00D841DD"/>
    <w:rsid w:val="00D87C79"/>
    <w:rsid w:val="00D91206"/>
    <w:rsid w:val="00D935AA"/>
    <w:rsid w:val="00DA1993"/>
    <w:rsid w:val="00DB6A79"/>
    <w:rsid w:val="00DB6AE9"/>
    <w:rsid w:val="00DC1928"/>
    <w:rsid w:val="00DC1DE3"/>
    <w:rsid w:val="00DC3582"/>
    <w:rsid w:val="00DC5883"/>
    <w:rsid w:val="00DD0273"/>
    <w:rsid w:val="00DD69A8"/>
    <w:rsid w:val="00DE39F9"/>
    <w:rsid w:val="00DF408E"/>
    <w:rsid w:val="00DF55B4"/>
    <w:rsid w:val="00DF5BA6"/>
    <w:rsid w:val="00E02296"/>
    <w:rsid w:val="00E10E3A"/>
    <w:rsid w:val="00E13A9F"/>
    <w:rsid w:val="00E14827"/>
    <w:rsid w:val="00E226C5"/>
    <w:rsid w:val="00E33E2E"/>
    <w:rsid w:val="00E33F45"/>
    <w:rsid w:val="00E412BF"/>
    <w:rsid w:val="00E41A80"/>
    <w:rsid w:val="00E433A0"/>
    <w:rsid w:val="00E47B83"/>
    <w:rsid w:val="00E61BB3"/>
    <w:rsid w:val="00E709C0"/>
    <w:rsid w:val="00E74CDE"/>
    <w:rsid w:val="00E916D4"/>
    <w:rsid w:val="00E918F1"/>
    <w:rsid w:val="00E91D02"/>
    <w:rsid w:val="00E943D8"/>
    <w:rsid w:val="00EA161A"/>
    <w:rsid w:val="00EA29C7"/>
    <w:rsid w:val="00EB14BE"/>
    <w:rsid w:val="00EB27B7"/>
    <w:rsid w:val="00EB342D"/>
    <w:rsid w:val="00EC1346"/>
    <w:rsid w:val="00EC2B01"/>
    <w:rsid w:val="00EC5D85"/>
    <w:rsid w:val="00EC69A9"/>
    <w:rsid w:val="00ED09FF"/>
    <w:rsid w:val="00EE492C"/>
    <w:rsid w:val="00EE56E0"/>
    <w:rsid w:val="00F07382"/>
    <w:rsid w:val="00F14B9F"/>
    <w:rsid w:val="00F2105B"/>
    <w:rsid w:val="00F22829"/>
    <w:rsid w:val="00F30C81"/>
    <w:rsid w:val="00F32DC2"/>
    <w:rsid w:val="00F45155"/>
    <w:rsid w:val="00F56914"/>
    <w:rsid w:val="00F67D7C"/>
    <w:rsid w:val="00F819C6"/>
    <w:rsid w:val="00F829DD"/>
    <w:rsid w:val="00F84668"/>
    <w:rsid w:val="00F86C43"/>
    <w:rsid w:val="00FB3EDC"/>
    <w:rsid w:val="00FC7A6F"/>
    <w:rsid w:val="00FE0684"/>
    <w:rsid w:val="00FE4B3B"/>
    <w:rsid w:val="00FE5A89"/>
    <w:rsid w:val="00FF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7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3D6F"/>
    <w:pPr>
      <w:ind w:left="720"/>
      <w:contextualSpacing/>
    </w:pPr>
  </w:style>
  <w:style w:type="table" w:styleId="a6">
    <w:name w:val="Table Grid"/>
    <w:basedOn w:val="a1"/>
    <w:uiPriority w:val="59"/>
    <w:rsid w:val="00912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2597B-B4D7-415F-A401-BE099E237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3458</TotalTime>
  <Pages>4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Admin</cp:lastModifiedBy>
  <cp:revision>233</cp:revision>
  <cp:lastPrinted>2019-10-16T12:17:00Z</cp:lastPrinted>
  <dcterms:created xsi:type="dcterms:W3CDTF">2015-08-17T04:39:00Z</dcterms:created>
  <dcterms:modified xsi:type="dcterms:W3CDTF">2019-10-17T04:24:00Z</dcterms:modified>
</cp:coreProperties>
</file>