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3B" w:rsidRDefault="00C93A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3A3B" w:rsidRDefault="00C93A3B">
      <w:pPr>
        <w:pStyle w:val="ConsPlusNormal"/>
        <w:jc w:val="both"/>
        <w:outlineLvl w:val="0"/>
      </w:pPr>
    </w:p>
    <w:p w:rsidR="00C93A3B" w:rsidRDefault="00C93A3B">
      <w:pPr>
        <w:pStyle w:val="ConsPlusTitle"/>
        <w:jc w:val="center"/>
        <w:outlineLvl w:val="0"/>
      </w:pPr>
      <w:r>
        <w:t>СОВЕТ ДЕПУТАТОВ МУНИЦИПАЛЬНОГО ОБРАЗОВАНИЯ</w:t>
      </w:r>
    </w:p>
    <w:p w:rsidR="00C93A3B" w:rsidRDefault="00C93A3B">
      <w:pPr>
        <w:pStyle w:val="ConsPlusTitle"/>
        <w:jc w:val="center"/>
      </w:pPr>
      <w:r>
        <w:t>"МЕЛЕКЕССКИЙ РАЙОН" УЛЬЯНОВСКОЙ ОБЛАСТИ</w:t>
      </w:r>
    </w:p>
    <w:p w:rsidR="00C93A3B" w:rsidRDefault="00C93A3B">
      <w:pPr>
        <w:pStyle w:val="ConsPlusTitle"/>
        <w:jc w:val="center"/>
      </w:pPr>
    </w:p>
    <w:p w:rsidR="00C93A3B" w:rsidRDefault="00C93A3B">
      <w:pPr>
        <w:pStyle w:val="ConsPlusTitle"/>
        <w:jc w:val="center"/>
      </w:pPr>
      <w:r>
        <w:t>РЕШЕНИЕ</w:t>
      </w:r>
    </w:p>
    <w:p w:rsidR="00C93A3B" w:rsidRDefault="00C93A3B">
      <w:pPr>
        <w:pStyle w:val="ConsPlusTitle"/>
        <w:jc w:val="center"/>
      </w:pPr>
      <w:r>
        <w:t>от 28 августа 2015 г. N 28/180</w:t>
      </w:r>
    </w:p>
    <w:p w:rsidR="00C93A3B" w:rsidRDefault="00C93A3B">
      <w:pPr>
        <w:pStyle w:val="ConsPlusTitle"/>
        <w:jc w:val="center"/>
      </w:pPr>
    </w:p>
    <w:p w:rsidR="00C93A3B" w:rsidRDefault="00C93A3B">
      <w:pPr>
        <w:pStyle w:val="ConsPlusTitle"/>
        <w:jc w:val="center"/>
      </w:pPr>
      <w:r>
        <w:t>ОБ УТВЕРЖДЕНИИ ПЕРЕЧНЯ</w:t>
      </w:r>
    </w:p>
    <w:p w:rsidR="00C93A3B" w:rsidRDefault="00C93A3B">
      <w:pPr>
        <w:pStyle w:val="ConsPlusTitle"/>
        <w:jc w:val="center"/>
      </w:pPr>
      <w:r>
        <w:t>ИМУЩЕСТВА МУНИЦИПАЛЬНОГО ОБРАЗОВАНИЯ "МЕЛЕКЕССКИЙ РАЙОН"</w:t>
      </w:r>
    </w:p>
    <w:p w:rsidR="00C93A3B" w:rsidRDefault="00C93A3B">
      <w:pPr>
        <w:pStyle w:val="ConsPlusTitle"/>
        <w:jc w:val="center"/>
      </w:pPr>
      <w:proofErr w:type="gramStart"/>
      <w:r>
        <w:t>УЛЬЯНОВСКОЙ ОБЛАСТИ, ПРЕДНАЗНАЧЕННОГО ДЛЯ ПРЕДОСТАВЛЕНИЯ</w:t>
      </w:r>
      <w:proofErr w:type="gramEnd"/>
    </w:p>
    <w:p w:rsidR="00C93A3B" w:rsidRDefault="00C93A3B">
      <w:pPr>
        <w:pStyle w:val="ConsPlusTitle"/>
        <w:jc w:val="center"/>
      </w:pPr>
      <w:r>
        <w:t>ВО ВЛАДЕНИЕ И (ИЛИ) ПОЛЬЗОВАНИЕ СУБЪЕКТАМ МАЛОГО И СРЕДНЕГО</w:t>
      </w:r>
    </w:p>
    <w:p w:rsidR="00C93A3B" w:rsidRDefault="00C93A3B">
      <w:pPr>
        <w:pStyle w:val="ConsPlusTitle"/>
        <w:jc w:val="center"/>
      </w:pPr>
      <w:r>
        <w:t>ПРЕДПРИНИМАТЕЛЬСТВА И ОРГАНИЗАЦИЯМ, ОБРАЗУЮЩИМ</w:t>
      </w:r>
    </w:p>
    <w:p w:rsidR="00C93A3B" w:rsidRDefault="00C93A3B">
      <w:pPr>
        <w:pStyle w:val="ConsPlusTitle"/>
        <w:jc w:val="center"/>
      </w:pPr>
      <w:r>
        <w:t>ИНФРАСТРУКТУРУ ПОДДЕРЖКИ МАЛОГО И СРЕДНЕГО</w:t>
      </w:r>
    </w:p>
    <w:p w:rsidR="00C93A3B" w:rsidRDefault="00C93A3B">
      <w:pPr>
        <w:pStyle w:val="ConsPlusTitle"/>
        <w:jc w:val="center"/>
      </w:pPr>
      <w:r>
        <w:t>ПРЕДПРИНИМАТЕЛЬСТВА, НА ДОЛГОСРОЧНОЙ ОСНОВЕ</w:t>
      </w:r>
    </w:p>
    <w:p w:rsidR="00C93A3B" w:rsidRDefault="00C93A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3A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3A3B" w:rsidRDefault="00C93A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3A3B" w:rsidRDefault="00C93A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МО "Мелекесский район" Ульяновской обл.</w:t>
            </w:r>
            <w:proofErr w:type="gramEnd"/>
          </w:p>
          <w:p w:rsidR="00C93A3B" w:rsidRDefault="00C93A3B">
            <w:pPr>
              <w:pStyle w:val="ConsPlusNormal"/>
              <w:jc w:val="center"/>
            </w:pPr>
            <w:r>
              <w:rPr>
                <w:color w:val="392C69"/>
              </w:rPr>
              <w:t>от 30.08.2017 N 51/328)</w:t>
            </w:r>
          </w:p>
        </w:tc>
      </w:tr>
    </w:tbl>
    <w:p w:rsidR="00C93A3B" w:rsidRDefault="00C93A3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3A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3A3B" w:rsidRDefault="00C93A3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93A3B" w:rsidRDefault="00C93A3B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</w:t>
            </w:r>
            <w:proofErr w:type="gramStart"/>
            <w:r>
              <w:rPr>
                <w:color w:val="392C69"/>
              </w:rPr>
              <w:t>Решение Совета депутатов МО "Мелекесский район" Ульяновской обл. от 29.04.2010 N 10/82 имеет название "Об утверждении Порядка формирования, ведения и обязательного опубликования перечня муниципального имущества муниципального образования "Мелекесский район" Ульяновской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основе".</w:t>
            </w:r>
            <w:proofErr w:type="gramEnd"/>
          </w:p>
        </w:tc>
      </w:tr>
    </w:tbl>
    <w:p w:rsidR="00C93A3B" w:rsidRDefault="00C93A3B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8" w:history="1">
        <w:r>
          <w:rPr>
            <w:color w:val="0000FF"/>
          </w:rPr>
          <w:t>Решения</w:t>
        </w:r>
      </w:hyperlink>
      <w:r>
        <w:t xml:space="preserve"> Совета депутатов муниципального образования "Мелекесский район" Ульяновской области от 29.04.2010 N 10/82 "Об утверждении порядка формирования, ведения и официального опубликования перечня муниципального имущества муниципального образования "Мелекесский район" Ульяновской области предназначенного для предоставления во владение и (или) пользование субъектам малого и среднего</w:t>
      </w:r>
      <w:proofErr w:type="gramEnd"/>
      <w:r>
        <w:t xml:space="preserve"> предпринимательства и организациям, образующим инфраструктуру поддержки малого и среднего предпринимательства, на долгосрочной основе", Совет депутатов муниципального образования "Мелекесский район" Ульяновской области пятого созыва решил:</w:t>
      </w:r>
    </w:p>
    <w:p w:rsidR="00C93A3B" w:rsidRDefault="00C93A3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муниципального имущества муниципального образования "Мелекесский район" Ульяновской области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 согласно приложению.</w:t>
      </w:r>
    </w:p>
    <w:p w:rsidR="00C93A3B" w:rsidRDefault="00C93A3B">
      <w:pPr>
        <w:pStyle w:val="ConsPlusNormal"/>
        <w:spacing w:before="220"/>
        <w:ind w:firstLine="540"/>
        <w:jc w:val="both"/>
      </w:pPr>
      <w:r>
        <w:t>2. Настоящее решение вступает в силу со дня официального опубликования и подлежит размещению на официальном сайте муниципального образования в сети Интернет.</w:t>
      </w:r>
    </w:p>
    <w:p w:rsidR="00C93A3B" w:rsidRDefault="00C93A3B">
      <w:pPr>
        <w:pStyle w:val="ConsPlusNormal"/>
        <w:spacing w:before="220"/>
        <w:ind w:firstLine="540"/>
        <w:jc w:val="both"/>
      </w:pPr>
      <w:r>
        <w:t>3. Контроль исполнения решения возложить на комиссию по бюджетной и экономической политике (Насыбуллин Н.К.).</w:t>
      </w:r>
    </w:p>
    <w:p w:rsidR="00C93A3B" w:rsidRDefault="00C93A3B">
      <w:pPr>
        <w:pStyle w:val="ConsPlusNormal"/>
        <w:jc w:val="both"/>
      </w:pPr>
    </w:p>
    <w:p w:rsidR="00C93A3B" w:rsidRDefault="00C93A3B">
      <w:pPr>
        <w:pStyle w:val="ConsPlusNormal"/>
        <w:jc w:val="right"/>
      </w:pPr>
      <w:r>
        <w:t>Глава</w:t>
      </w:r>
    </w:p>
    <w:p w:rsidR="00C93A3B" w:rsidRDefault="00C93A3B">
      <w:pPr>
        <w:pStyle w:val="ConsPlusNormal"/>
        <w:jc w:val="right"/>
      </w:pPr>
      <w:r>
        <w:lastRenderedPageBreak/>
        <w:t>муниципального образования</w:t>
      </w:r>
    </w:p>
    <w:p w:rsidR="00C93A3B" w:rsidRDefault="00C93A3B">
      <w:pPr>
        <w:pStyle w:val="ConsPlusNormal"/>
        <w:jc w:val="right"/>
      </w:pPr>
      <w:r>
        <w:t>"Мелекесский район"</w:t>
      </w:r>
    </w:p>
    <w:p w:rsidR="00C93A3B" w:rsidRDefault="00C93A3B">
      <w:pPr>
        <w:pStyle w:val="ConsPlusNormal"/>
        <w:jc w:val="right"/>
      </w:pPr>
      <w:r>
        <w:t>С.П.ТИМОШЕНКО</w:t>
      </w:r>
    </w:p>
    <w:p w:rsidR="00C93A3B" w:rsidRDefault="00C93A3B">
      <w:pPr>
        <w:pStyle w:val="ConsPlusNormal"/>
        <w:jc w:val="both"/>
      </w:pPr>
    </w:p>
    <w:p w:rsidR="00C93A3B" w:rsidRDefault="00C93A3B">
      <w:pPr>
        <w:pStyle w:val="ConsPlusNormal"/>
        <w:jc w:val="both"/>
      </w:pPr>
    </w:p>
    <w:p w:rsidR="00C93A3B" w:rsidRDefault="00C93A3B">
      <w:pPr>
        <w:pStyle w:val="ConsPlusNormal"/>
        <w:jc w:val="both"/>
      </w:pPr>
    </w:p>
    <w:p w:rsidR="00C93A3B" w:rsidRDefault="00C93A3B">
      <w:pPr>
        <w:pStyle w:val="ConsPlusNormal"/>
        <w:jc w:val="both"/>
      </w:pPr>
    </w:p>
    <w:p w:rsidR="00C93A3B" w:rsidRDefault="00C93A3B">
      <w:pPr>
        <w:pStyle w:val="ConsPlusNormal"/>
        <w:jc w:val="both"/>
      </w:pPr>
    </w:p>
    <w:p w:rsidR="00C93A3B" w:rsidRDefault="00C93A3B">
      <w:pPr>
        <w:pStyle w:val="ConsPlusNormal"/>
        <w:jc w:val="right"/>
        <w:outlineLvl w:val="0"/>
      </w:pPr>
      <w:r>
        <w:t>Приложение</w:t>
      </w:r>
    </w:p>
    <w:p w:rsidR="00C93A3B" w:rsidRDefault="00C93A3B">
      <w:pPr>
        <w:pStyle w:val="ConsPlusNormal"/>
        <w:jc w:val="right"/>
      </w:pPr>
      <w:r>
        <w:t>к решению</w:t>
      </w:r>
    </w:p>
    <w:p w:rsidR="00C93A3B" w:rsidRDefault="00C93A3B">
      <w:pPr>
        <w:pStyle w:val="ConsPlusNormal"/>
        <w:jc w:val="right"/>
      </w:pPr>
      <w:r>
        <w:t>Совета депутатов МО "Мелекесский район"</w:t>
      </w:r>
    </w:p>
    <w:p w:rsidR="00C93A3B" w:rsidRDefault="00C93A3B">
      <w:pPr>
        <w:pStyle w:val="ConsPlusNormal"/>
        <w:jc w:val="right"/>
      </w:pPr>
      <w:r>
        <w:t>от 28 августа 2015 г. N 28/180</w:t>
      </w:r>
    </w:p>
    <w:p w:rsidR="00C93A3B" w:rsidRDefault="00C93A3B">
      <w:pPr>
        <w:pStyle w:val="ConsPlusNormal"/>
        <w:jc w:val="both"/>
      </w:pPr>
    </w:p>
    <w:p w:rsidR="00C93A3B" w:rsidRDefault="00C93A3B">
      <w:pPr>
        <w:pStyle w:val="ConsPlusTitle"/>
        <w:jc w:val="center"/>
      </w:pPr>
      <w:bookmarkStart w:id="0" w:name="P39"/>
      <w:bookmarkEnd w:id="0"/>
      <w:r>
        <w:t>ПЕРЕЧЕНЬ</w:t>
      </w:r>
    </w:p>
    <w:p w:rsidR="00C93A3B" w:rsidRDefault="00C93A3B">
      <w:pPr>
        <w:pStyle w:val="ConsPlusTitle"/>
        <w:jc w:val="center"/>
      </w:pPr>
      <w:r>
        <w:t>ИМУЩЕСТВА МУНИЦИПАЛЬНОГО ОБРАЗОВАНИЯ "МЕЛЕКЕССКИЙ РАЙОН"</w:t>
      </w:r>
    </w:p>
    <w:p w:rsidR="00C93A3B" w:rsidRDefault="00C93A3B">
      <w:pPr>
        <w:pStyle w:val="ConsPlusTitle"/>
        <w:jc w:val="center"/>
      </w:pPr>
      <w:proofErr w:type="gramStart"/>
      <w:r>
        <w:t>УЛЬЯНОВСКОЙ ОБЛАСТИ, ПРЕДНАЗНАЧЕННОГО ДЛЯ ПРЕДОСТАВЛЕНИЯ</w:t>
      </w:r>
      <w:proofErr w:type="gramEnd"/>
    </w:p>
    <w:p w:rsidR="00C93A3B" w:rsidRDefault="00C93A3B">
      <w:pPr>
        <w:pStyle w:val="ConsPlusTitle"/>
        <w:jc w:val="center"/>
      </w:pPr>
      <w:r>
        <w:t>ВО ВЛАДЕНИЕ И (ИЛИ) ПОЛЬЗОВАНИЕ СУБЪЕКТАМ МАЛОГО И СРЕДНЕГО</w:t>
      </w:r>
    </w:p>
    <w:p w:rsidR="00C93A3B" w:rsidRDefault="00C93A3B">
      <w:pPr>
        <w:pStyle w:val="ConsPlusTitle"/>
        <w:jc w:val="center"/>
      </w:pPr>
      <w:r>
        <w:t>ПРЕДПРИНИМАТЕЛЬСТВА И ОРГАНИЗАЦИЯМ, ОБРАЗУЮЩИМ</w:t>
      </w:r>
    </w:p>
    <w:p w:rsidR="00C93A3B" w:rsidRDefault="00C93A3B">
      <w:pPr>
        <w:pStyle w:val="ConsPlusTitle"/>
        <w:jc w:val="center"/>
      </w:pPr>
      <w:r>
        <w:t>ИНФРАСТРУКТУРУ ПОДДЕРЖКИ МАЛОГО И СРЕДНЕГО</w:t>
      </w:r>
    </w:p>
    <w:p w:rsidR="00C93A3B" w:rsidRDefault="00C93A3B">
      <w:pPr>
        <w:pStyle w:val="ConsPlusTitle"/>
        <w:jc w:val="center"/>
      </w:pPr>
      <w:r>
        <w:t>ПРЕДПРИНИМАТЕЛЬСТВА, НА ДОЛГОСРОЧНОЙ ОСНОВЕ</w:t>
      </w:r>
    </w:p>
    <w:p w:rsidR="00C93A3B" w:rsidRDefault="00C93A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3A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3A3B" w:rsidRDefault="00C93A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3A3B" w:rsidRDefault="00C93A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МО "Мелекесский район" Ульяновской обл.</w:t>
            </w:r>
            <w:proofErr w:type="gramEnd"/>
          </w:p>
          <w:p w:rsidR="00C93A3B" w:rsidRDefault="00C93A3B">
            <w:pPr>
              <w:pStyle w:val="ConsPlusNormal"/>
              <w:jc w:val="center"/>
            </w:pPr>
            <w:r>
              <w:rPr>
                <w:color w:val="392C69"/>
              </w:rPr>
              <w:t>от 30.08.2017 N 51/328)</w:t>
            </w:r>
          </w:p>
        </w:tc>
      </w:tr>
    </w:tbl>
    <w:p w:rsidR="00C93A3B" w:rsidRDefault="00C93A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400"/>
        <w:gridCol w:w="2211"/>
        <w:gridCol w:w="2494"/>
      </w:tblGrid>
      <w:tr w:rsidR="00C93A3B">
        <w:tc>
          <w:tcPr>
            <w:tcW w:w="1928" w:type="dxa"/>
          </w:tcPr>
          <w:p w:rsidR="00C93A3B" w:rsidRDefault="00C93A3B">
            <w:pPr>
              <w:pStyle w:val="ConsPlusNormal"/>
              <w:jc w:val="center"/>
            </w:pPr>
            <w:r>
              <w:t>Наименование объекта аренды</w:t>
            </w:r>
          </w:p>
        </w:tc>
        <w:tc>
          <w:tcPr>
            <w:tcW w:w="2400" w:type="dxa"/>
          </w:tcPr>
          <w:p w:rsidR="00C93A3B" w:rsidRDefault="00C93A3B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2211" w:type="dxa"/>
          </w:tcPr>
          <w:p w:rsidR="00C93A3B" w:rsidRDefault="00C93A3B">
            <w:pPr>
              <w:pStyle w:val="ConsPlusNormal"/>
              <w:jc w:val="center"/>
            </w:pPr>
            <w:r>
              <w:t>Размер арендуемой площади, кв. м</w:t>
            </w:r>
          </w:p>
        </w:tc>
        <w:tc>
          <w:tcPr>
            <w:tcW w:w="2494" w:type="dxa"/>
          </w:tcPr>
          <w:p w:rsidR="00C93A3B" w:rsidRDefault="00C93A3B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C93A3B">
        <w:tc>
          <w:tcPr>
            <w:tcW w:w="1928" w:type="dxa"/>
          </w:tcPr>
          <w:p w:rsidR="00C93A3B" w:rsidRDefault="00C93A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C93A3B" w:rsidRDefault="00C93A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C93A3B" w:rsidRDefault="00C93A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C93A3B" w:rsidRDefault="00C93A3B">
            <w:pPr>
              <w:pStyle w:val="ConsPlusNormal"/>
              <w:jc w:val="center"/>
            </w:pPr>
            <w:r>
              <w:t>4</w:t>
            </w:r>
          </w:p>
        </w:tc>
      </w:tr>
      <w:tr w:rsidR="00C93A3B">
        <w:tc>
          <w:tcPr>
            <w:tcW w:w="1928" w:type="dxa"/>
          </w:tcPr>
          <w:p w:rsidR="00C93A3B" w:rsidRDefault="00C93A3B">
            <w:pPr>
              <w:pStyle w:val="ConsPlusNormal"/>
            </w:pPr>
            <w:r>
              <w:t>Помещение</w:t>
            </w:r>
          </w:p>
        </w:tc>
        <w:tc>
          <w:tcPr>
            <w:tcW w:w="2400" w:type="dxa"/>
          </w:tcPr>
          <w:p w:rsidR="00C93A3B" w:rsidRDefault="00C93A3B">
            <w:pPr>
              <w:pStyle w:val="ConsPlusNormal"/>
            </w:pPr>
            <w:r>
              <w:t>г. Димитровград, ул. Гагарина, 34-1</w:t>
            </w:r>
          </w:p>
        </w:tc>
        <w:tc>
          <w:tcPr>
            <w:tcW w:w="2211" w:type="dxa"/>
          </w:tcPr>
          <w:p w:rsidR="00C93A3B" w:rsidRDefault="00C93A3B">
            <w:pPr>
              <w:pStyle w:val="ConsPlusNormal"/>
            </w:pPr>
            <w:r>
              <w:t>26,07</w:t>
            </w:r>
          </w:p>
        </w:tc>
        <w:tc>
          <w:tcPr>
            <w:tcW w:w="2494" w:type="dxa"/>
          </w:tcPr>
          <w:p w:rsidR="00C93A3B" w:rsidRDefault="00C93A3B">
            <w:pPr>
              <w:pStyle w:val="ConsPlusNormal"/>
            </w:pPr>
            <w:r>
              <w:t>Для осуществления предпринимательской деятельности</w:t>
            </w:r>
          </w:p>
        </w:tc>
      </w:tr>
      <w:tr w:rsidR="00C93A3B">
        <w:tc>
          <w:tcPr>
            <w:tcW w:w="1928" w:type="dxa"/>
          </w:tcPr>
          <w:p w:rsidR="00C93A3B" w:rsidRDefault="00C93A3B">
            <w:pPr>
              <w:pStyle w:val="ConsPlusNormal"/>
            </w:pPr>
            <w:r>
              <w:t>Помещение</w:t>
            </w:r>
          </w:p>
        </w:tc>
        <w:tc>
          <w:tcPr>
            <w:tcW w:w="2400" w:type="dxa"/>
          </w:tcPr>
          <w:p w:rsidR="00C93A3B" w:rsidRDefault="00C93A3B">
            <w:pPr>
              <w:pStyle w:val="ConsPlusNormal"/>
            </w:pPr>
            <w:r>
              <w:t>г. Димитровград, ул. Гагарина, 34-2</w:t>
            </w:r>
          </w:p>
        </w:tc>
        <w:tc>
          <w:tcPr>
            <w:tcW w:w="2211" w:type="dxa"/>
          </w:tcPr>
          <w:p w:rsidR="00C93A3B" w:rsidRDefault="00C93A3B">
            <w:pPr>
              <w:pStyle w:val="ConsPlusNormal"/>
            </w:pPr>
            <w:r>
              <w:t>13,23</w:t>
            </w:r>
          </w:p>
        </w:tc>
        <w:tc>
          <w:tcPr>
            <w:tcW w:w="2494" w:type="dxa"/>
          </w:tcPr>
          <w:p w:rsidR="00C93A3B" w:rsidRDefault="00C93A3B">
            <w:pPr>
              <w:pStyle w:val="ConsPlusNormal"/>
            </w:pPr>
            <w:r>
              <w:t>Для осуществления предпринимательской деятельности</w:t>
            </w:r>
          </w:p>
        </w:tc>
      </w:tr>
      <w:tr w:rsidR="00C93A3B">
        <w:tc>
          <w:tcPr>
            <w:tcW w:w="1928" w:type="dxa"/>
          </w:tcPr>
          <w:p w:rsidR="00C93A3B" w:rsidRDefault="00C93A3B">
            <w:pPr>
              <w:pStyle w:val="ConsPlusNormal"/>
            </w:pPr>
            <w:r>
              <w:t>Помещение</w:t>
            </w:r>
          </w:p>
        </w:tc>
        <w:tc>
          <w:tcPr>
            <w:tcW w:w="2400" w:type="dxa"/>
          </w:tcPr>
          <w:p w:rsidR="00C93A3B" w:rsidRDefault="00C93A3B">
            <w:pPr>
              <w:pStyle w:val="ConsPlusNormal"/>
            </w:pPr>
            <w:r>
              <w:t>г. Димитровград, ул. Гагарина, 34-5</w:t>
            </w:r>
          </w:p>
        </w:tc>
        <w:tc>
          <w:tcPr>
            <w:tcW w:w="2211" w:type="dxa"/>
          </w:tcPr>
          <w:p w:rsidR="00C93A3B" w:rsidRDefault="00C93A3B">
            <w:pPr>
              <w:pStyle w:val="ConsPlusNormal"/>
            </w:pPr>
            <w:r>
              <w:t>17,43</w:t>
            </w:r>
          </w:p>
        </w:tc>
        <w:tc>
          <w:tcPr>
            <w:tcW w:w="2494" w:type="dxa"/>
          </w:tcPr>
          <w:p w:rsidR="00C93A3B" w:rsidRDefault="00C93A3B">
            <w:pPr>
              <w:pStyle w:val="ConsPlusNormal"/>
            </w:pPr>
            <w:r>
              <w:t>Для осуществления предпринимательской деятельности</w:t>
            </w:r>
          </w:p>
        </w:tc>
      </w:tr>
      <w:tr w:rsidR="00C93A3B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C93A3B" w:rsidRDefault="00C93A3B">
            <w:pPr>
              <w:pStyle w:val="ConsPlusNormal"/>
            </w:pPr>
            <w:r>
              <w:t>Помещение</w:t>
            </w:r>
          </w:p>
        </w:tc>
        <w:tc>
          <w:tcPr>
            <w:tcW w:w="2400" w:type="dxa"/>
            <w:tcBorders>
              <w:bottom w:val="nil"/>
            </w:tcBorders>
          </w:tcPr>
          <w:p w:rsidR="00C93A3B" w:rsidRDefault="00C93A3B">
            <w:pPr>
              <w:pStyle w:val="ConsPlusNormal"/>
            </w:pPr>
            <w:r>
              <w:t>Ульяновская область, Мелекесский район, д. Куликовка, ул. Центральная, 2</w:t>
            </w:r>
          </w:p>
        </w:tc>
        <w:tc>
          <w:tcPr>
            <w:tcW w:w="2211" w:type="dxa"/>
            <w:tcBorders>
              <w:bottom w:val="nil"/>
            </w:tcBorders>
          </w:tcPr>
          <w:p w:rsidR="00C93A3B" w:rsidRDefault="00C93A3B">
            <w:pPr>
              <w:pStyle w:val="ConsPlusNormal"/>
            </w:pPr>
            <w:r>
              <w:t>107,19</w:t>
            </w:r>
          </w:p>
        </w:tc>
        <w:tc>
          <w:tcPr>
            <w:tcW w:w="2494" w:type="dxa"/>
            <w:tcBorders>
              <w:bottom w:val="nil"/>
            </w:tcBorders>
          </w:tcPr>
          <w:p w:rsidR="00C93A3B" w:rsidRDefault="00C93A3B">
            <w:pPr>
              <w:pStyle w:val="ConsPlusNormal"/>
            </w:pPr>
            <w:r>
              <w:t>Для осуществления предпринимательской деятельности</w:t>
            </w:r>
          </w:p>
        </w:tc>
      </w:tr>
      <w:tr w:rsidR="00C93A3B">
        <w:tblPrEx>
          <w:tblBorders>
            <w:insideH w:val="nil"/>
          </w:tblBorders>
        </w:tblPrEx>
        <w:tc>
          <w:tcPr>
            <w:tcW w:w="9033" w:type="dxa"/>
            <w:gridSpan w:val="4"/>
            <w:tcBorders>
              <w:top w:val="nil"/>
            </w:tcBorders>
          </w:tcPr>
          <w:p w:rsidR="00C93A3B" w:rsidRDefault="00C93A3B">
            <w:pPr>
              <w:pStyle w:val="ConsPlusNormal"/>
              <w:jc w:val="both"/>
            </w:pPr>
            <w:r>
              <w:t xml:space="preserve">(строка введена </w:t>
            </w:r>
            <w:hyperlink r:id="rId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МО "Мелекесский район" </w:t>
            </w:r>
            <w:proofErr w:type="gramStart"/>
            <w:r>
              <w:t>Ульяновской</w:t>
            </w:r>
            <w:proofErr w:type="gramEnd"/>
            <w:r>
              <w:t xml:space="preserve"> обл. от 30.08.2017 N 51/328)</w:t>
            </w:r>
          </w:p>
        </w:tc>
      </w:tr>
    </w:tbl>
    <w:p w:rsidR="00C93A3B" w:rsidRDefault="00C93A3B">
      <w:pPr>
        <w:pStyle w:val="ConsPlusNormal"/>
        <w:jc w:val="both"/>
      </w:pPr>
    </w:p>
    <w:p w:rsidR="00C93A3B" w:rsidRDefault="00C93A3B">
      <w:pPr>
        <w:pStyle w:val="ConsPlusNormal"/>
        <w:jc w:val="both"/>
      </w:pPr>
    </w:p>
    <w:p w:rsidR="00C93A3B" w:rsidRDefault="00C93A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295" w:rsidRDefault="00C13295">
      <w:bookmarkStart w:id="1" w:name="_GoBack"/>
      <w:bookmarkEnd w:id="1"/>
    </w:p>
    <w:sectPr w:rsidR="00C13295" w:rsidSect="00C1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3B"/>
    <w:rsid w:val="00C13295"/>
    <w:rsid w:val="00C9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A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A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7A0EBEB87A6454FBCD4AFD83930478B37CBC5E2FF9ABA3BBB91256CE1E3EBAEB76E1DF7ACD8617AA235h0R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27A0EBEB87A6454FBCCAA2CE556C4E813496CDE4FF96E860E4CA783BE8E9BCE9F8375FB3A1D867h7R8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7A0EBEB87A6454FBCD4AFD83930478B37CBC5E1FA9FB83ABB91256CE1E3EBAEB76E1DF7ACD8617AA230h0R9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327A0EBEB87A6454FBCD4AFD83930478B37CBC5E1FA9FB83ABB91256CE1E3EBAEB76E1DF7ACD8617AA230h0R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27A0EBEB87A6454FBCD4AFD83930478B37CBC5E1FA9FB83ABB91256CE1E3EBAEB76E1DF7ACD8617AA230h0R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KOMuTET</dc:creator>
  <cp:lastModifiedBy>KOMuTET</cp:lastModifiedBy>
  <cp:revision>1</cp:revision>
  <dcterms:created xsi:type="dcterms:W3CDTF">2018-06-14T10:17:00Z</dcterms:created>
  <dcterms:modified xsi:type="dcterms:W3CDTF">2018-06-14T10:17:00Z</dcterms:modified>
</cp:coreProperties>
</file>