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8E" w:rsidRDefault="003452D3">
      <w:pPr>
        <w:pStyle w:val="a3"/>
        <w:ind w:hanging="15"/>
        <w:jc w:val="center"/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9288E" w:rsidRDefault="003452D3">
      <w:pPr>
        <w:pStyle w:val="a3"/>
        <w:jc w:val="center"/>
      </w:pPr>
      <w:r>
        <w:rPr>
          <w:b/>
          <w:sz w:val="28"/>
          <w:szCs w:val="28"/>
        </w:rPr>
        <w:t>«МЕЛЕКЕССКИЙ РАЙОН» УЛЬЯНОВСКОЙ ОБЛАСТИ</w:t>
      </w:r>
    </w:p>
    <w:p w:rsidR="0089288E" w:rsidRDefault="0089288E">
      <w:pPr>
        <w:pStyle w:val="a3"/>
        <w:ind w:hanging="15"/>
        <w:jc w:val="center"/>
      </w:pPr>
    </w:p>
    <w:p w:rsidR="0089288E" w:rsidRDefault="003452D3">
      <w:pPr>
        <w:pStyle w:val="a3"/>
        <w:jc w:val="center"/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89288E" w:rsidRDefault="0089288E">
      <w:pPr>
        <w:pStyle w:val="a3"/>
        <w:ind w:hanging="15"/>
        <w:jc w:val="center"/>
      </w:pPr>
    </w:p>
    <w:p w:rsidR="0089288E" w:rsidRDefault="0089288E">
      <w:pPr>
        <w:pStyle w:val="a3"/>
        <w:ind w:hanging="15"/>
        <w:jc w:val="center"/>
      </w:pPr>
    </w:p>
    <w:p w:rsidR="0089288E" w:rsidRDefault="00074EB9" w:rsidP="00074EB9">
      <w:pPr>
        <w:pStyle w:val="a3"/>
        <w:spacing w:line="240" w:lineRule="auto"/>
        <w:ind w:hanging="15"/>
      </w:pPr>
      <w:r>
        <w:rPr>
          <w:b/>
          <w:bCs/>
          <w:sz w:val="24"/>
        </w:rPr>
        <w:t>17 апреля 2017 год</w:t>
      </w:r>
      <w:r w:rsidR="003452D3">
        <w:rPr>
          <w:sz w:val="24"/>
        </w:rPr>
        <w:t xml:space="preserve"> </w:t>
      </w:r>
      <w:r w:rsidR="003452D3">
        <w:rPr>
          <w:sz w:val="24"/>
        </w:rPr>
        <w:tab/>
      </w:r>
      <w:r w:rsidR="003452D3">
        <w:rPr>
          <w:b/>
          <w:bCs/>
          <w:sz w:val="24"/>
        </w:rPr>
        <w:tab/>
      </w:r>
      <w:r w:rsidR="003452D3">
        <w:rPr>
          <w:b/>
          <w:bCs/>
          <w:sz w:val="24"/>
        </w:rPr>
        <w:tab/>
      </w:r>
      <w:r w:rsidR="003452D3">
        <w:rPr>
          <w:b/>
          <w:bCs/>
          <w:sz w:val="24"/>
        </w:rPr>
        <w:tab/>
      </w:r>
      <w:r w:rsidR="003452D3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3452D3">
        <w:rPr>
          <w:b/>
          <w:bCs/>
          <w:sz w:val="24"/>
        </w:rPr>
        <w:tab/>
      </w:r>
      <w:r w:rsidR="003452D3">
        <w:rPr>
          <w:b/>
          <w:bCs/>
          <w:sz w:val="24"/>
        </w:rPr>
        <w:tab/>
      </w:r>
      <w:r w:rsidR="003452D3">
        <w:rPr>
          <w:bCs/>
          <w:sz w:val="24"/>
        </w:rPr>
        <w:t xml:space="preserve">   № </w:t>
      </w:r>
      <w:r>
        <w:rPr>
          <w:bCs/>
          <w:sz w:val="24"/>
        </w:rPr>
        <w:t xml:space="preserve">   214</w:t>
      </w:r>
    </w:p>
    <w:p w:rsidR="0089288E" w:rsidRDefault="003452D3" w:rsidP="00B33A2E">
      <w:pPr>
        <w:pStyle w:val="a3"/>
        <w:spacing w:line="240" w:lineRule="auto"/>
        <w:ind w:hanging="15"/>
        <w:jc w:val="center"/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</w:t>
      </w:r>
      <w:r>
        <w:rPr>
          <w:b/>
          <w:bCs/>
          <w:sz w:val="24"/>
        </w:rPr>
        <w:tab/>
        <w:t xml:space="preserve">      </w:t>
      </w:r>
      <w:proofErr w:type="spellStart"/>
      <w:proofErr w:type="gramStart"/>
      <w:r>
        <w:rPr>
          <w:sz w:val="24"/>
        </w:rPr>
        <w:t>Экз</w:t>
      </w:r>
      <w:proofErr w:type="spellEnd"/>
      <w:proofErr w:type="gramEnd"/>
      <w:r>
        <w:rPr>
          <w:sz w:val="24"/>
        </w:rPr>
        <w:t xml:space="preserve"> №____</w:t>
      </w:r>
    </w:p>
    <w:p w:rsidR="0089288E" w:rsidRDefault="0089288E" w:rsidP="00B33A2E">
      <w:pPr>
        <w:pStyle w:val="a3"/>
      </w:pPr>
    </w:p>
    <w:p w:rsidR="0089288E" w:rsidRDefault="003452D3">
      <w:pPr>
        <w:pStyle w:val="a3"/>
        <w:ind w:hanging="15"/>
        <w:jc w:val="center"/>
      </w:pPr>
      <w:proofErr w:type="gramStart"/>
      <w:r>
        <w:rPr>
          <w:sz w:val="26"/>
          <w:szCs w:val="26"/>
        </w:rPr>
        <w:t>г. Димитровград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288E" w:rsidRDefault="0089288E">
      <w:pPr>
        <w:pStyle w:val="a3"/>
        <w:ind w:hanging="15"/>
        <w:jc w:val="center"/>
      </w:pPr>
    </w:p>
    <w:p w:rsidR="00B33A2E" w:rsidRDefault="00B33A2E" w:rsidP="00B3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определении уполномоченного органа и подготовке к </w:t>
      </w:r>
      <w:r w:rsidRPr="00B33A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летней </w:t>
      </w:r>
      <w:r w:rsidRPr="00B3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оздоровительной кампании в </w:t>
      </w:r>
      <w:r w:rsidRPr="00B33A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B3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p w:rsidR="00B33A2E" w:rsidRPr="00B33A2E" w:rsidRDefault="00B33A2E" w:rsidP="00B3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A2E" w:rsidRPr="00B33A2E" w:rsidRDefault="00B33A2E" w:rsidP="00B33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3A2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качественной организации и обеспечения отдыха и оздоровления детей, в связи с внесением изменений в действующее законодательство Российской Федерации в части, касающейся организации детского отдыха и оздоровления, руководствуясь Законом Ульяновской области от 05.04.2010 № 43-30 «Об организации и обеспечении отдыха и оздоровления детей в Ульяновской области», на основании Постановления Правительства Ульяновс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области от 12.05.2010 № 161-П</w:t>
      </w:r>
      <w:r w:rsidRPr="00B33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мерах по реализации Закона</w:t>
      </w:r>
      <w:proofErr w:type="gramEnd"/>
      <w:r w:rsidRPr="00B33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Ульяновской области от 05.04.2010 № 43-30 «Об организации и обеспечении отдыха и оздоровления детей в Ульяновской области», </w:t>
      </w:r>
      <w:proofErr w:type="spellStart"/>
      <w:proofErr w:type="gramStart"/>
      <w:r w:rsidRPr="00B33A2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B33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>о</w:t>
      </w:r>
      <w:r w:rsidRPr="00B33A2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>становляет</w:t>
      </w:r>
      <w:proofErr w:type="spellEnd"/>
      <w:r w:rsidRPr="00B33A2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>:</w:t>
      </w:r>
    </w:p>
    <w:p w:rsidR="00B33A2E" w:rsidRPr="00B33A2E" w:rsidRDefault="00B33A2E" w:rsidP="00B33A2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3A2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органом, уполномоченным реализовывать мероприятия по оздоровлению детей в детском загородном оздоровительном лагере, лагерях с дневным пребыванием детей и детских санаторно-оздоровительных лагерях круглосуточного действия, реализовывать мероприятия по оздоровлению детей-инвалидов и детей из семей, находящихся в трудной жизненной ситуации, в детских санаторно-оздоровительных лагерях с дневным пребыванием детей - Управление образования администрации муниципального образования «Мелекесский район» Ульяновской области.</w:t>
      </w:r>
      <w:proofErr w:type="gramEnd"/>
    </w:p>
    <w:p w:rsidR="00B33A2E" w:rsidRPr="00B33A2E" w:rsidRDefault="00B33A2E" w:rsidP="00B33A2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перечень оздоровительных лагерей с дневным пребыванием на базе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146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 (Приложение</w:t>
      </w:r>
      <w:r w:rsidRPr="00B33A2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33A2E" w:rsidRPr="00B33A2E" w:rsidRDefault="00B33A2E" w:rsidP="00B33A2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со дня его подписания и подлежит размещению на официальном сайте муниципального образования «Мелекесский район» в информационно-телекоммуникационной сети Интернет и опубликованию в средствах массовой информации.</w:t>
      </w:r>
    </w:p>
    <w:p w:rsidR="00B33A2E" w:rsidRPr="00B33A2E" w:rsidRDefault="00B33A2E" w:rsidP="00B33A2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момента вступления в силу настоящего постановления признать утратившим силу постановление администрации муниципального образования «Мелекесский район» Ульяновской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18.04.2016</w:t>
      </w:r>
      <w:r w:rsidRPr="00B33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</w:t>
      </w:r>
      <w:r w:rsidRPr="00B33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определении уполномоченного органа и подготовке к летней оздоровительной кампании в 2016 году</w:t>
      </w:r>
      <w:r w:rsidRPr="00B33A2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3A2E" w:rsidRPr="00B33A2E" w:rsidRDefault="00B33A2E" w:rsidP="00B33A2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3A2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3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«Мелекесский район» Ульяновской области </w:t>
      </w:r>
      <w:proofErr w:type="spellStart"/>
      <w:r w:rsidRPr="00B33A2E">
        <w:rPr>
          <w:rFonts w:ascii="Times New Roman" w:eastAsia="Times New Roman" w:hAnsi="Times New Roman" w:cs="Times New Roman"/>
          <w:color w:val="000000"/>
          <w:sz w:val="28"/>
          <w:szCs w:val="28"/>
        </w:rPr>
        <w:t>Катиркину</w:t>
      </w:r>
      <w:proofErr w:type="spellEnd"/>
      <w:r w:rsidRPr="00B33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С.Д.</w:t>
      </w:r>
    </w:p>
    <w:p w:rsidR="0089288E" w:rsidRDefault="0089288E">
      <w:pPr>
        <w:pStyle w:val="a3"/>
        <w:spacing w:line="317" w:lineRule="exact"/>
        <w:jc w:val="both"/>
      </w:pPr>
    </w:p>
    <w:p w:rsidR="00B33A2E" w:rsidRDefault="00B33A2E">
      <w:pPr>
        <w:pStyle w:val="a3"/>
        <w:spacing w:line="317" w:lineRule="exact"/>
        <w:jc w:val="both"/>
      </w:pPr>
    </w:p>
    <w:p w:rsidR="0089288E" w:rsidRDefault="003452D3">
      <w:pPr>
        <w:pStyle w:val="a3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           И.Н. </w:t>
      </w:r>
      <w:proofErr w:type="spellStart"/>
      <w:r>
        <w:rPr>
          <w:color w:val="000000"/>
          <w:sz w:val="28"/>
          <w:szCs w:val="28"/>
        </w:rPr>
        <w:t>Мухутдинов</w:t>
      </w:r>
      <w:proofErr w:type="spellEnd"/>
    </w:p>
    <w:p w:rsidR="00281463" w:rsidRDefault="00281463">
      <w:pPr>
        <w:pStyle w:val="a3"/>
        <w:spacing w:line="317" w:lineRule="exact"/>
        <w:jc w:val="both"/>
        <w:rPr>
          <w:color w:val="000000"/>
          <w:sz w:val="28"/>
          <w:szCs w:val="28"/>
        </w:rPr>
      </w:pPr>
    </w:p>
    <w:p w:rsidR="00281463" w:rsidRPr="00281463" w:rsidRDefault="00281463" w:rsidP="0028146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814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81463" w:rsidRDefault="00281463" w:rsidP="0028146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81463">
        <w:rPr>
          <w:rFonts w:ascii="Times New Roman" w:hAnsi="Times New Roman" w:cs="Times New Roman"/>
          <w:sz w:val="28"/>
          <w:szCs w:val="28"/>
        </w:rPr>
        <w:t xml:space="preserve">к. постановлению администрации </w:t>
      </w:r>
    </w:p>
    <w:p w:rsidR="0065372A" w:rsidRDefault="00281463" w:rsidP="0028146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281463">
        <w:rPr>
          <w:rFonts w:ascii="Times New Roman" w:hAnsi="Times New Roman" w:cs="Times New Roman"/>
          <w:sz w:val="28"/>
          <w:szCs w:val="28"/>
        </w:rPr>
        <w:t xml:space="preserve"> «Мелекесский район» </w:t>
      </w:r>
    </w:p>
    <w:p w:rsidR="00281463" w:rsidRPr="00281463" w:rsidRDefault="00281463" w:rsidP="0028146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81463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281463" w:rsidRPr="00281463" w:rsidRDefault="00281463" w:rsidP="0028146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81463">
        <w:rPr>
          <w:rFonts w:ascii="Times New Roman" w:hAnsi="Times New Roman" w:cs="Times New Roman"/>
          <w:sz w:val="28"/>
          <w:szCs w:val="28"/>
        </w:rPr>
        <w:t xml:space="preserve">от </w:t>
      </w:r>
      <w:r w:rsidR="00074EB9">
        <w:rPr>
          <w:rFonts w:ascii="Times New Roman" w:hAnsi="Times New Roman" w:cs="Times New Roman"/>
          <w:sz w:val="28"/>
          <w:szCs w:val="28"/>
        </w:rPr>
        <w:t>17 апреля 217 года</w:t>
      </w:r>
      <w:r w:rsidRPr="00281463">
        <w:rPr>
          <w:rFonts w:ascii="Times New Roman" w:hAnsi="Times New Roman" w:cs="Times New Roman"/>
          <w:sz w:val="28"/>
          <w:szCs w:val="28"/>
        </w:rPr>
        <w:t xml:space="preserve"> № </w:t>
      </w:r>
      <w:r w:rsidR="00074EB9">
        <w:rPr>
          <w:rFonts w:ascii="Times New Roman" w:hAnsi="Times New Roman" w:cs="Times New Roman"/>
          <w:sz w:val="28"/>
          <w:szCs w:val="28"/>
        </w:rPr>
        <w:t>214</w:t>
      </w:r>
    </w:p>
    <w:p w:rsidR="00281463" w:rsidRPr="00281463" w:rsidRDefault="00281463" w:rsidP="0028146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81463" w:rsidRDefault="00281463" w:rsidP="00281463">
      <w:pPr>
        <w:spacing w:after="0" w:line="240" w:lineRule="auto"/>
        <w:ind w:left="435"/>
        <w:rPr>
          <w:rFonts w:ascii="Times New Roman" w:hAnsi="Times New Roman" w:cs="Times New Roman"/>
          <w:b/>
          <w:sz w:val="24"/>
          <w:szCs w:val="24"/>
        </w:rPr>
      </w:pPr>
    </w:p>
    <w:p w:rsidR="00281463" w:rsidRDefault="00281463" w:rsidP="00281463">
      <w:pPr>
        <w:spacing w:after="0" w:line="240" w:lineRule="auto"/>
        <w:ind w:left="435"/>
        <w:rPr>
          <w:rFonts w:ascii="Times New Roman" w:hAnsi="Times New Roman" w:cs="Times New Roman"/>
          <w:b/>
          <w:sz w:val="24"/>
          <w:szCs w:val="24"/>
        </w:rPr>
      </w:pPr>
    </w:p>
    <w:p w:rsidR="00281463" w:rsidRDefault="00281463" w:rsidP="00281463">
      <w:pPr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33A2E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еречень оздоровительных лагерей с дневным пребыванием на базе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</w:t>
      </w:r>
    </w:p>
    <w:p w:rsidR="00281463" w:rsidRDefault="00281463" w:rsidP="00281463">
      <w:pPr>
        <w:spacing w:after="0" w:line="240" w:lineRule="auto"/>
        <w:ind w:left="43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2"/>
        <w:gridCol w:w="1559"/>
        <w:gridCol w:w="2269"/>
        <w:gridCol w:w="1417"/>
        <w:gridCol w:w="1417"/>
        <w:gridCol w:w="1559"/>
      </w:tblGrid>
      <w:tr w:rsidR="00281463" w:rsidRPr="00281463" w:rsidTr="00653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Учредитель </w:t>
            </w: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(на базе какого ОУ)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>Адрес,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смен,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 в смену, 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лагеря, тел.</w:t>
            </w:r>
          </w:p>
        </w:tc>
      </w:tr>
      <w:tr w:rsidR="00281463" w:rsidRPr="00281463" w:rsidTr="00653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ДОЛ «</w:t>
            </w:r>
            <w:proofErr w:type="spell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Неугомон</w:t>
            </w:r>
            <w:proofErr w:type="spell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МКОУ «Основная школа с</w:t>
            </w:r>
            <w:proofErr w:type="gram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тепная 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Васильевка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433544 Россия Ульяновская область Мелекесский район с</w:t>
            </w:r>
            <w:proofErr w:type="gram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тепная Васильевка ул.Набережная,2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Т.94-1-29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05.06.2017-25.06.2017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25 с 7- 17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Кузьмина Ольга Ивановна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 94-1-29</w:t>
            </w:r>
          </w:p>
        </w:tc>
      </w:tr>
      <w:tr w:rsidR="00281463" w:rsidRPr="00281463" w:rsidTr="00653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ДОЛ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653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 </w:t>
            </w: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«Средняя школа им. Я.М. Вадина п. </w:t>
            </w:r>
            <w:proofErr w:type="gram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Дивный</w:t>
            </w:r>
            <w:proofErr w:type="gram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5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433546, </w:t>
            </w:r>
            <w:proofErr w:type="gram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Ульяновская</w:t>
            </w:r>
            <w:proofErr w:type="gram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 обл., Мелекесский район, п. Дивный, 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ул. Советская, д. 51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 т. 94-7-98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05.06.2017-25.06.2017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40 с7-17лет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Осипова Ольга Борисовна 89603683309</w:t>
            </w:r>
          </w:p>
        </w:tc>
      </w:tr>
      <w:tr w:rsidR="00281463" w:rsidRPr="00281463" w:rsidTr="00653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ДОЛ «Звонкое 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МКОУ «Основная школа с. Ерыклинск»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Россия, 433533,Ульяновская область, Мелекесский р-н, с. Ерыклинск, ул. Молодежная, дом 2 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т. 93-9-90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05.06.2017-25.06.2017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20 с7-17лет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Ленникова</w:t>
            </w:r>
            <w:proofErr w:type="spell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Валентиновна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93-9-90</w:t>
            </w:r>
          </w:p>
        </w:tc>
      </w:tr>
      <w:tr w:rsidR="00281463" w:rsidRPr="00281463" w:rsidTr="00653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ДОЛ «Солнышко»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МКОУ «Средняя школа №1 р.п</w:t>
            </w:r>
            <w:proofErr w:type="gram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овая Майна»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433555 Ульяновская обл., Мелекесский р-н, р.п</w:t>
            </w:r>
            <w:proofErr w:type="gram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овая Майна, ул.Шутова, д.1 Тел.78-2-75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05.06.2017-25.06.2017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60 с 7-17лет.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Нюркина</w:t>
            </w:r>
            <w:proofErr w:type="spell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78-2-75</w:t>
            </w:r>
          </w:p>
        </w:tc>
      </w:tr>
      <w:tr w:rsidR="00281463" w:rsidRPr="00281463" w:rsidTr="00653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ДОЛ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МКОУ «Средняя школа № 2 р.п. Мулловка»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433555 </w:t>
            </w:r>
            <w:proofErr w:type="gram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Ульяновская</w:t>
            </w:r>
            <w:proofErr w:type="gram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 обл., Мелекесский р-н, Р.п. Мулловка ул. Некрасова д.24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Тел. 99-0-37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05.06.2017-25.06.2017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60 с 7-17лет.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Решетова Анна Владимировна 9-90-37</w:t>
            </w:r>
          </w:p>
        </w:tc>
      </w:tr>
      <w:tr w:rsidR="00281463" w:rsidRPr="00281463" w:rsidTr="00653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 ДОЛ «Солнышко»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МКОУ «СШ №2 р.п. Новая Майна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Мелекесский район р.п. новая Майна ул</w:t>
            </w:r>
            <w:proofErr w:type="gram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овая д.2А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Т. 78-2-86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05.06.2017-25.06.2017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155 с 7-17лет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Тарасова Людмила Викторовна 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78-2-86</w:t>
            </w:r>
          </w:p>
        </w:tc>
      </w:tr>
      <w:tr w:rsidR="00281463" w:rsidRPr="00281463" w:rsidTr="00653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ДОЛ «Родничок»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МКОУ «Средняя школа </w:t>
            </w:r>
            <w:proofErr w:type="spell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язаново</w:t>
            </w:r>
            <w:proofErr w:type="spell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 Мелекесский район </w:t>
            </w:r>
            <w:proofErr w:type="spell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язаново</w:t>
            </w:r>
            <w:proofErr w:type="spell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 ул.Октябрьская 20 тел.96-6-53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05.06.2017-25.06.2017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50 чел. с 7-17лет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Салмова</w:t>
            </w:r>
            <w:proofErr w:type="spell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 Вера Александровна 96-6-53</w:t>
            </w:r>
          </w:p>
        </w:tc>
      </w:tr>
      <w:tr w:rsidR="00281463" w:rsidRPr="00281463" w:rsidTr="00653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ДОЛ «Весёлая планета»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МКОУ СОШ </w:t>
            </w:r>
            <w:proofErr w:type="spell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икольское-на-Черемшане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</w:t>
            </w:r>
            <w:proofErr w:type="spell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обл,Мелекесский</w:t>
            </w:r>
            <w:proofErr w:type="spell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икольское-на-Черемшане</w:t>
            </w:r>
            <w:proofErr w:type="spell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59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Тел.95-2</w:t>
            </w:r>
            <w:r w:rsidR="006537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05.06.2017-25.06.2017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50чел. с 7-17лет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Одаряева</w:t>
            </w:r>
            <w:proofErr w:type="spell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95-2-41</w:t>
            </w:r>
          </w:p>
        </w:tc>
      </w:tr>
      <w:tr w:rsidR="00281463" w:rsidRPr="00281463" w:rsidTr="00653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ДОЛ «Радуга»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МКОУ «Средняя школа </w:t>
            </w:r>
            <w:proofErr w:type="spell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иинск</w:t>
            </w:r>
            <w:proofErr w:type="spell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433520, Российская Федерация, Ульяновская область, Мелекесский район, село Тиинск улица Советская, дом 32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8(84 235)94-2-45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смена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05.06.2017-25.06.2017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30 чел. с 7-17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Кузнецова Оксана Александровна</w:t>
            </w:r>
            <w:bookmarkStart w:id="0" w:name="_GoBack"/>
            <w:bookmarkEnd w:id="0"/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94-2-45</w:t>
            </w:r>
          </w:p>
        </w:tc>
      </w:tr>
      <w:tr w:rsidR="00281463" w:rsidRPr="00281463" w:rsidTr="00653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ДОЛ «Алые паруса»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МКОУ ООШ 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с. Лебяжье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433541, Ульяновская область, Мелекесский район, с. Лебяжье, ул. Березовая, д.3 т. 94-5-98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05.06.2017-25.06.2017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30 чел. с 7-17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Федотов Константин Леонидович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94-5-98</w:t>
            </w:r>
          </w:p>
        </w:tc>
      </w:tr>
      <w:tr w:rsidR="00281463" w:rsidRPr="00281463" w:rsidTr="00653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ДОЛ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МКОУ «Основная школа с. Русский Мелекесс»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433537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Мелекесский район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С. Русский Мелекесс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Ул. Центральная, д.2 т. 93-1-22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05.06.2017-25.06.2017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25 чел. с</w:t>
            </w:r>
            <w:proofErr w:type="gram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 -17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Евсеева Наталья Владимировна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93-1-22</w:t>
            </w:r>
          </w:p>
        </w:tc>
      </w:tr>
      <w:tr w:rsidR="00281463" w:rsidRPr="00281463" w:rsidTr="00653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ДОЛ «Солнышко»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МКОУ «Средняя школа № 1 р.п. Мулловка»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433550, РФ, Ульяновская область, Мелекесский район, р.п. Мулловка, ул. Красноармейская, д. 148; Тел. 92413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05.06.2017-25.06.2017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80 чел. с 7 -17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Обрезкова</w:t>
            </w:r>
            <w:proofErr w:type="spell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92-4-13</w:t>
            </w:r>
          </w:p>
        </w:tc>
      </w:tr>
      <w:tr w:rsidR="00281463" w:rsidRPr="00281463" w:rsidTr="00653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ДОЛ «Солнышко»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МБОУ «Зерносовхозская СШ имени М.Н. Костина»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Российская Федерация, 433529, Ульяновская область, Мелекесский район, п. Новоселки, ул. Новый Микрорайон, дом 41. </w:t>
            </w: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Т. 91-8-56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05.06.2017-25.06.2017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100 чел. с7-17лет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Борисова Тамара Михайловна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91-8-56</w:t>
            </w:r>
          </w:p>
        </w:tc>
      </w:tr>
      <w:tr w:rsidR="00281463" w:rsidRPr="00281463" w:rsidTr="00653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«Страна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pStyle w:val="af"/>
              <w:ind w:left="-142" w:firstLine="142"/>
              <w:rPr>
                <w:sz w:val="20"/>
                <w:szCs w:val="20"/>
              </w:rPr>
            </w:pPr>
            <w:r w:rsidRPr="0065372A">
              <w:rPr>
                <w:sz w:val="20"/>
                <w:szCs w:val="20"/>
              </w:rPr>
              <w:t>МКОУ</w:t>
            </w:r>
          </w:p>
          <w:p w:rsidR="00281463" w:rsidRPr="0065372A" w:rsidRDefault="00281463" w:rsidP="00281463">
            <w:pPr>
              <w:pStyle w:val="af"/>
              <w:rPr>
                <w:sz w:val="20"/>
                <w:szCs w:val="20"/>
              </w:rPr>
            </w:pPr>
            <w:r w:rsidRPr="0065372A">
              <w:rPr>
                <w:sz w:val="20"/>
                <w:szCs w:val="20"/>
              </w:rPr>
              <w:t xml:space="preserve"> «Средняя школа имени Героя Социалистического Труда В.П. Игонина </w:t>
            </w:r>
          </w:p>
          <w:p w:rsidR="00281463" w:rsidRPr="0065372A" w:rsidRDefault="00281463" w:rsidP="00281463">
            <w:pPr>
              <w:pStyle w:val="af"/>
              <w:rPr>
                <w:sz w:val="20"/>
                <w:szCs w:val="20"/>
              </w:rPr>
            </w:pPr>
            <w:proofErr w:type="gramStart"/>
            <w:r w:rsidRPr="0065372A">
              <w:rPr>
                <w:sz w:val="20"/>
                <w:szCs w:val="20"/>
              </w:rPr>
              <w:t>с</w:t>
            </w:r>
            <w:proofErr w:type="gramEnd"/>
            <w:r w:rsidRPr="0065372A">
              <w:rPr>
                <w:sz w:val="20"/>
                <w:szCs w:val="20"/>
              </w:rPr>
              <w:t xml:space="preserve">. Лесная Хмелевка»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pStyle w:val="af"/>
              <w:rPr>
                <w:sz w:val="20"/>
                <w:szCs w:val="20"/>
              </w:rPr>
            </w:pPr>
            <w:r w:rsidRPr="0065372A">
              <w:rPr>
                <w:sz w:val="20"/>
                <w:szCs w:val="20"/>
              </w:rPr>
              <w:t>433522,Россия</w:t>
            </w:r>
            <w:proofErr w:type="gramStart"/>
            <w:r w:rsidRPr="0065372A">
              <w:rPr>
                <w:sz w:val="20"/>
                <w:szCs w:val="20"/>
              </w:rPr>
              <w:t>,У</w:t>
            </w:r>
            <w:proofErr w:type="gramEnd"/>
            <w:r w:rsidRPr="0065372A">
              <w:rPr>
                <w:sz w:val="20"/>
                <w:szCs w:val="20"/>
              </w:rPr>
              <w:t>льяновская область,</w:t>
            </w:r>
          </w:p>
          <w:p w:rsidR="00281463" w:rsidRPr="0065372A" w:rsidRDefault="00281463" w:rsidP="00281463">
            <w:pPr>
              <w:pStyle w:val="af"/>
              <w:rPr>
                <w:sz w:val="20"/>
                <w:szCs w:val="20"/>
              </w:rPr>
            </w:pPr>
            <w:r w:rsidRPr="0065372A">
              <w:rPr>
                <w:sz w:val="20"/>
                <w:szCs w:val="20"/>
              </w:rPr>
              <w:t xml:space="preserve">Мелекесский район, </w:t>
            </w:r>
            <w:proofErr w:type="gramStart"/>
            <w:r w:rsidRPr="0065372A">
              <w:rPr>
                <w:sz w:val="20"/>
                <w:szCs w:val="20"/>
              </w:rPr>
              <w:t>с</w:t>
            </w:r>
            <w:proofErr w:type="gramEnd"/>
            <w:r w:rsidRPr="0065372A">
              <w:rPr>
                <w:sz w:val="20"/>
                <w:szCs w:val="20"/>
              </w:rPr>
              <w:t>. Лесная Хмелевка,</w:t>
            </w:r>
          </w:p>
          <w:p w:rsidR="00281463" w:rsidRPr="0065372A" w:rsidRDefault="00281463" w:rsidP="00281463">
            <w:pPr>
              <w:pStyle w:val="af"/>
              <w:rPr>
                <w:sz w:val="20"/>
                <w:szCs w:val="20"/>
              </w:rPr>
            </w:pPr>
            <w:r w:rsidRPr="0065372A">
              <w:rPr>
                <w:sz w:val="20"/>
                <w:szCs w:val="20"/>
              </w:rPr>
              <w:t xml:space="preserve">ул. </w:t>
            </w:r>
            <w:proofErr w:type="spellStart"/>
            <w:r w:rsidRPr="0065372A">
              <w:rPr>
                <w:sz w:val="20"/>
                <w:szCs w:val="20"/>
              </w:rPr>
              <w:t>Мираксовой</w:t>
            </w:r>
            <w:proofErr w:type="spellEnd"/>
            <w:r w:rsidRPr="0065372A">
              <w:rPr>
                <w:sz w:val="20"/>
                <w:szCs w:val="20"/>
              </w:rPr>
              <w:t xml:space="preserve">  д.6 тел.(84235) 9-33-40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05.06.2017-25.06.2017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25 чел. с 7-17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Пирогова Марина Геннадьевна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 9-33-40</w:t>
            </w:r>
          </w:p>
        </w:tc>
      </w:tr>
      <w:tr w:rsidR="00281463" w:rsidRPr="00281463" w:rsidTr="00653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ДОЛ «Веселые здоровячки»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 "Средняя школа имени Героя Советского Союза </w:t>
            </w:r>
            <w:proofErr w:type="spellStart"/>
            <w:r w:rsidRPr="0065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В.И.Ерменеева</w:t>
            </w:r>
            <w:proofErr w:type="spellEnd"/>
            <w:r w:rsidRPr="0065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65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5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абакаево</w:t>
            </w:r>
            <w:proofErr w:type="spellEnd"/>
            <w:r w:rsidRPr="0065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433540,Россия, Ульяновская область Мелекесский район с. Сабакаево, ул. Победы, 15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Тел.8(84235)93723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05.06.2017-25.06.2017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40 чел. 7-17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Кафизова</w:t>
            </w:r>
            <w:proofErr w:type="spell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 Эльвира Рустамовна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93-7-23</w:t>
            </w:r>
          </w:p>
        </w:tc>
      </w:tr>
      <w:tr w:rsidR="00281463" w:rsidRPr="00281463" w:rsidTr="00653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ДОЛ «Звездочка»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МКОУ «Средняя школа                          </w:t>
            </w:r>
            <w:proofErr w:type="gram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. Александровка»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433547, РФ, Ульяновская область, Мелекесский район, с. Александровка, ул. Советская, д.25</w:t>
            </w:r>
            <w:proofErr w:type="gramEnd"/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88423596581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96-5-81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05.06.2017-25.06.2017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20 чел. с 7-17лет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Григорьева Светлана Владимировна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96-5-81</w:t>
            </w:r>
          </w:p>
        </w:tc>
      </w:tr>
      <w:tr w:rsidR="00281463" w:rsidRPr="00281463" w:rsidTr="00653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ДОЛ «</w:t>
            </w:r>
            <w:proofErr w:type="spell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Мультландия</w:t>
            </w:r>
            <w:proofErr w:type="spell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МКОУ «Основная школа </w:t>
            </w:r>
            <w:proofErr w:type="gram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. Слобода </w:t>
            </w:r>
            <w:proofErr w:type="spell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Выходцево</w:t>
            </w:r>
            <w:proofErr w:type="spell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Мелекесский район, с. Слобода – </w:t>
            </w:r>
            <w:proofErr w:type="spell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Выходцево</w:t>
            </w:r>
            <w:proofErr w:type="spell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43, 93-6-21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05.06.2017-25.06.2017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20 чел. с 7-17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Красюкова</w:t>
            </w:r>
            <w:proofErr w:type="spell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93-6-21</w:t>
            </w:r>
          </w:p>
        </w:tc>
      </w:tr>
      <w:tr w:rsidR="00281463" w:rsidRPr="00281463" w:rsidTr="00653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ДОЛ «</w:t>
            </w:r>
            <w:r w:rsidRPr="0065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мире </w:t>
            </w:r>
            <w:proofErr w:type="gramStart"/>
            <w:r w:rsidRPr="0065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прекрасного</w:t>
            </w:r>
            <w:proofErr w:type="gramEnd"/>
            <w:r w:rsidRPr="0065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СОШ с</w:t>
            </w:r>
            <w:proofErr w:type="gramStart"/>
            <w:r w:rsidRPr="0065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65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илипповка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433528 Ульяновская область Мелекесский район с</w:t>
            </w:r>
            <w:proofErr w:type="gramStart"/>
            <w:r w:rsidRPr="0065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65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илипповка ул.Куйбышева,1 т.94-4-40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05.06.2017-25.06.2017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20 чел с 7-17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Киямова</w:t>
            </w:r>
            <w:proofErr w:type="spell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Назлыгель</w:t>
            </w:r>
            <w:proofErr w:type="spell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Рустемовна</w:t>
            </w:r>
            <w:proofErr w:type="spellEnd"/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94-4-40</w:t>
            </w:r>
          </w:p>
        </w:tc>
      </w:tr>
      <w:tr w:rsidR="00281463" w:rsidRPr="00281463" w:rsidTr="00653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ДОЛ «Непоседы»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 </w:t>
            </w: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 xml:space="preserve">«Средняя школа                          им. В.А. Маркелова </w:t>
            </w:r>
            <w:proofErr w:type="gramStart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. Старая Сахча»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eastAsia="Arial Unicode MS" w:hAnsi="Times New Roman" w:cs="Times New Roman"/>
                <w:sz w:val="20"/>
                <w:szCs w:val="20"/>
              </w:rPr>
              <w:t>433524 Ульяновская область Мелекесский район                          село Старая Сахча                   ул</w:t>
            </w:r>
            <w:proofErr w:type="gramStart"/>
            <w:r w:rsidRPr="0065372A">
              <w:rPr>
                <w:rFonts w:ascii="Times New Roman" w:eastAsia="Arial Unicode MS" w:hAnsi="Times New Roman" w:cs="Times New Roman"/>
                <w:sz w:val="20"/>
                <w:szCs w:val="20"/>
              </w:rPr>
              <w:t>.К</w:t>
            </w:r>
            <w:proofErr w:type="gramEnd"/>
            <w:r w:rsidRPr="0065372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омсомольская д.60 </w:t>
            </w:r>
            <w:r w:rsidRPr="00653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Тел.96-3-33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05.06.2017-25.06.2017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20 чел с 7-17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Петрова Надежда Васильевна</w:t>
            </w:r>
          </w:p>
          <w:p w:rsidR="00281463" w:rsidRPr="0065372A" w:rsidRDefault="00281463" w:rsidP="00281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2A">
              <w:rPr>
                <w:rFonts w:ascii="Times New Roman" w:hAnsi="Times New Roman" w:cs="Times New Roman"/>
                <w:sz w:val="20"/>
                <w:szCs w:val="20"/>
              </w:rPr>
              <w:t>96-3-33</w:t>
            </w:r>
          </w:p>
        </w:tc>
      </w:tr>
    </w:tbl>
    <w:p w:rsidR="00281463" w:rsidRDefault="00281463">
      <w:pPr>
        <w:pStyle w:val="a3"/>
        <w:spacing w:line="317" w:lineRule="exact"/>
        <w:jc w:val="both"/>
      </w:pPr>
    </w:p>
    <w:sectPr w:rsidR="00281463" w:rsidSect="0065372A">
      <w:pgSz w:w="11906" w:h="16838"/>
      <w:pgMar w:top="851" w:right="566" w:bottom="426" w:left="1701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C0437D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681F3D5C"/>
    <w:multiLevelType w:val="multilevel"/>
    <w:tmpl w:val="60203B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88E"/>
    <w:rsid w:val="000023ED"/>
    <w:rsid w:val="00050D3A"/>
    <w:rsid w:val="00074EB9"/>
    <w:rsid w:val="00144812"/>
    <w:rsid w:val="001A02C5"/>
    <w:rsid w:val="001A52BF"/>
    <w:rsid w:val="001C33BD"/>
    <w:rsid w:val="00281463"/>
    <w:rsid w:val="002C3606"/>
    <w:rsid w:val="0032261F"/>
    <w:rsid w:val="003452D3"/>
    <w:rsid w:val="003E6ADC"/>
    <w:rsid w:val="00490709"/>
    <w:rsid w:val="004D2A8E"/>
    <w:rsid w:val="0057714F"/>
    <w:rsid w:val="005A20AF"/>
    <w:rsid w:val="00625140"/>
    <w:rsid w:val="0065372A"/>
    <w:rsid w:val="0068768B"/>
    <w:rsid w:val="00716619"/>
    <w:rsid w:val="007369C7"/>
    <w:rsid w:val="00755404"/>
    <w:rsid w:val="00785F9C"/>
    <w:rsid w:val="00816893"/>
    <w:rsid w:val="00871FD0"/>
    <w:rsid w:val="0089288E"/>
    <w:rsid w:val="00913B6E"/>
    <w:rsid w:val="0093182A"/>
    <w:rsid w:val="009F13F3"/>
    <w:rsid w:val="00B1580C"/>
    <w:rsid w:val="00B33A2E"/>
    <w:rsid w:val="00BA160C"/>
    <w:rsid w:val="00BD7D66"/>
    <w:rsid w:val="00D77456"/>
    <w:rsid w:val="00E36C5E"/>
    <w:rsid w:val="00E37F96"/>
    <w:rsid w:val="00EE7D8F"/>
    <w:rsid w:val="00F2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9288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character" w:styleId="a4">
    <w:name w:val="Emphasis"/>
    <w:rsid w:val="0089288E"/>
    <w:rPr>
      <w:i/>
      <w:iCs/>
    </w:rPr>
  </w:style>
  <w:style w:type="paragraph" w:customStyle="1" w:styleId="a5">
    <w:name w:val="Заголовок"/>
    <w:basedOn w:val="a3"/>
    <w:next w:val="a6"/>
    <w:rsid w:val="008928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89288E"/>
    <w:pPr>
      <w:spacing w:after="120"/>
    </w:pPr>
  </w:style>
  <w:style w:type="paragraph" w:styleId="a7">
    <w:name w:val="List"/>
    <w:basedOn w:val="a6"/>
    <w:rsid w:val="0089288E"/>
    <w:rPr>
      <w:rFonts w:cs="Mangal"/>
    </w:rPr>
  </w:style>
  <w:style w:type="paragraph" w:styleId="a8">
    <w:name w:val="Title"/>
    <w:basedOn w:val="a3"/>
    <w:rsid w:val="008928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89288E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89288E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89288E"/>
    <w:pPr>
      <w:jc w:val="center"/>
    </w:pPr>
    <w:rPr>
      <w:i/>
      <w:iCs/>
    </w:rPr>
  </w:style>
  <w:style w:type="paragraph" w:styleId="ac">
    <w:name w:val="Normal (Web)"/>
    <w:basedOn w:val="a3"/>
    <w:rsid w:val="0089288E"/>
    <w:pPr>
      <w:widowControl/>
      <w:suppressAutoHyphens w:val="0"/>
      <w:spacing w:before="28" w:after="119"/>
    </w:pPr>
    <w:rPr>
      <w:sz w:val="24"/>
      <w:szCs w:val="24"/>
      <w:lang w:eastAsia="ru-RU"/>
    </w:rPr>
  </w:style>
  <w:style w:type="paragraph" w:customStyle="1" w:styleId="ConsPlusNormal">
    <w:name w:val="ConsPlusNormal"/>
    <w:rsid w:val="0089288E"/>
    <w:pPr>
      <w:tabs>
        <w:tab w:val="left" w:pos="708"/>
      </w:tabs>
      <w:suppressAutoHyphens/>
      <w:spacing w:after="0" w:line="100" w:lineRule="atLeast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D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7D66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8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2017-04-05T10:24:00Z</cp:lastPrinted>
  <dcterms:created xsi:type="dcterms:W3CDTF">2017-04-05T10:06:00Z</dcterms:created>
  <dcterms:modified xsi:type="dcterms:W3CDTF">2017-04-19T12:10:00Z</dcterms:modified>
</cp:coreProperties>
</file>