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8CB" w:rsidRDefault="003958C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958CB" w:rsidRDefault="003958CB">
      <w:pPr>
        <w:pStyle w:val="ConsPlusNormal"/>
        <w:jc w:val="both"/>
        <w:outlineLvl w:val="0"/>
      </w:pPr>
    </w:p>
    <w:p w:rsidR="003958CB" w:rsidRDefault="003958C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3958CB" w:rsidRDefault="003958CB">
      <w:pPr>
        <w:pStyle w:val="ConsPlusTitle"/>
        <w:jc w:val="center"/>
      </w:pPr>
    </w:p>
    <w:p w:rsidR="003958CB" w:rsidRDefault="003958CB">
      <w:pPr>
        <w:pStyle w:val="ConsPlusTitle"/>
        <w:jc w:val="center"/>
      </w:pPr>
      <w:r>
        <w:t>ПОСТАНОВЛЕНИЕ</w:t>
      </w:r>
    </w:p>
    <w:p w:rsidR="003958CB" w:rsidRDefault="003958CB">
      <w:pPr>
        <w:pStyle w:val="ConsPlusTitle"/>
        <w:jc w:val="center"/>
      </w:pPr>
      <w:r>
        <w:t>от 10 марта 2022 г. N 340</w:t>
      </w:r>
    </w:p>
    <w:p w:rsidR="003958CB" w:rsidRDefault="003958CB">
      <w:pPr>
        <w:pStyle w:val="ConsPlusTitle"/>
        <w:jc w:val="center"/>
      </w:pPr>
    </w:p>
    <w:p w:rsidR="003958CB" w:rsidRDefault="003958CB">
      <w:pPr>
        <w:pStyle w:val="ConsPlusTitle"/>
        <w:jc w:val="center"/>
      </w:pPr>
      <w:r>
        <w:t>О ВНЕСЕНИИ ИЗМЕНЕНИЙ</w:t>
      </w:r>
    </w:p>
    <w:p w:rsidR="003958CB" w:rsidRDefault="003958CB">
      <w:pPr>
        <w:pStyle w:val="ConsPlusTitle"/>
        <w:jc w:val="center"/>
      </w:pPr>
      <w:r>
        <w:t>В ПОСТАНОВЛЕНИЕ ПРАВИТЕЛЬСТВА РОССИЙСКОЙ ФЕДЕРАЦИИ</w:t>
      </w:r>
    </w:p>
    <w:p w:rsidR="003958CB" w:rsidRDefault="003958CB">
      <w:pPr>
        <w:pStyle w:val="ConsPlusTitle"/>
        <w:jc w:val="center"/>
      </w:pPr>
      <w:r>
        <w:t>ОТ 4 ИЮЛЯ 2018 Г. N 783</w:t>
      </w:r>
    </w:p>
    <w:p w:rsidR="003958CB" w:rsidRDefault="003958CB">
      <w:pPr>
        <w:pStyle w:val="ConsPlusNormal"/>
        <w:jc w:val="center"/>
      </w:pPr>
    </w:p>
    <w:p w:rsidR="003958CB" w:rsidRDefault="003958CB">
      <w:pPr>
        <w:pStyle w:val="ConsPlusNormal"/>
        <w:ind w:firstLine="540"/>
        <w:jc w:val="both"/>
      </w:pPr>
      <w:r>
        <w:t xml:space="preserve">В связи с принятием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8 марта 2022 г. N 46-ФЗ "О внесении изменений в отдельные законодательные акты Российской Федерации" Правительство Российской Федерации постановляет:</w:t>
      </w:r>
    </w:p>
    <w:p w:rsidR="003958CB" w:rsidRDefault="003958CB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7" w:history="1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4 июля 2018 г. N 783 "Об осуществлении заказчиком списания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в 2015, 2016, 2020 и 2021 годах обязательств, предусмотренных контрактом" (Собрание законодательства Российской Федерации, 2018, N 28, ст. 4242; 2020, N 18, ст. 2910; 2022, N 2, ст. 532).</w:t>
      </w:r>
    </w:p>
    <w:p w:rsidR="003958CB" w:rsidRDefault="003958CB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3958CB" w:rsidRDefault="003958CB">
      <w:pPr>
        <w:pStyle w:val="ConsPlusNormal"/>
        <w:ind w:firstLine="540"/>
        <w:jc w:val="both"/>
      </w:pPr>
    </w:p>
    <w:p w:rsidR="003958CB" w:rsidRDefault="003958CB">
      <w:pPr>
        <w:pStyle w:val="ConsPlusNormal"/>
        <w:jc w:val="right"/>
      </w:pPr>
      <w:r>
        <w:t>Председатель Правительства</w:t>
      </w:r>
    </w:p>
    <w:p w:rsidR="003958CB" w:rsidRDefault="003958CB">
      <w:pPr>
        <w:pStyle w:val="ConsPlusNormal"/>
        <w:jc w:val="right"/>
      </w:pPr>
      <w:r>
        <w:t>Российской Федерации</w:t>
      </w:r>
    </w:p>
    <w:p w:rsidR="003958CB" w:rsidRDefault="003958CB">
      <w:pPr>
        <w:pStyle w:val="ConsPlusNormal"/>
        <w:jc w:val="right"/>
      </w:pPr>
      <w:r>
        <w:t>М.МИШУСТИН</w:t>
      </w:r>
    </w:p>
    <w:p w:rsidR="003958CB" w:rsidRDefault="003958CB">
      <w:pPr>
        <w:pStyle w:val="ConsPlusNormal"/>
        <w:jc w:val="center"/>
      </w:pPr>
    </w:p>
    <w:p w:rsidR="003958CB" w:rsidRDefault="003958CB">
      <w:pPr>
        <w:pStyle w:val="ConsPlusNormal"/>
        <w:jc w:val="center"/>
      </w:pPr>
    </w:p>
    <w:p w:rsidR="003958CB" w:rsidRDefault="003958CB">
      <w:pPr>
        <w:pStyle w:val="ConsPlusNormal"/>
        <w:jc w:val="center"/>
      </w:pPr>
    </w:p>
    <w:p w:rsidR="003958CB" w:rsidRDefault="003958CB">
      <w:pPr>
        <w:pStyle w:val="ConsPlusNormal"/>
        <w:jc w:val="center"/>
      </w:pPr>
    </w:p>
    <w:p w:rsidR="003958CB" w:rsidRDefault="003958CB">
      <w:pPr>
        <w:pStyle w:val="ConsPlusNormal"/>
        <w:jc w:val="center"/>
      </w:pPr>
    </w:p>
    <w:p w:rsidR="003958CB" w:rsidRDefault="003958CB">
      <w:pPr>
        <w:pStyle w:val="ConsPlusNormal"/>
        <w:jc w:val="right"/>
        <w:outlineLvl w:val="0"/>
      </w:pPr>
      <w:r>
        <w:t>Утверждены</w:t>
      </w:r>
    </w:p>
    <w:p w:rsidR="003958CB" w:rsidRDefault="003958CB">
      <w:pPr>
        <w:pStyle w:val="ConsPlusNormal"/>
        <w:jc w:val="right"/>
      </w:pPr>
      <w:r>
        <w:t>постановлением Правительства</w:t>
      </w:r>
    </w:p>
    <w:p w:rsidR="003958CB" w:rsidRDefault="003958CB">
      <w:pPr>
        <w:pStyle w:val="ConsPlusNormal"/>
        <w:jc w:val="right"/>
      </w:pPr>
      <w:r>
        <w:t>Российской Федерации</w:t>
      </w:r>
    </w:p>
    <w:p w:rsidR="003958CB" w:rsidRDefault="003958CB">
      <w:pPr>
        <w:pStyle w:val="ConsPlusNormal"/>
        <w:jc w:val="right"/>
      </w:pPr>
      <w:r>
        <w:t>от 10 марта 2022 г. N 340</w:t>
      </w:r>
    </w:p>
    <w:p w:rsidR="003958CB" w:rsidRDefault="003958CB">
      <w:pPr>
        <w:pStyle w:val="ConsPlusNormal"/>
        <w:jc w:val="center"/>
      </w:pPr>
    </w:p>
    <w:p w:rsidR="003958CB" w:rsidRDefault="003958CB">
      <w:pPr>
        <w:pStyle w:val="ConsPlusTitle"/>
        <w:jc w:val="center"/>
      </w:pPr>
      <w:bookmarkStart w:id="0" w:name="P27"/>
      <w:bookmarkEnd w:id="0"/>
      <w:r>
        <w:t>ИЗМЕНЕНИЯ,</w:t>
      </w:r>
    </w:p>
    <w:p w:rsidR="003958CB" w:rsidRDefault="003958CB">
      <w:pPr>
        <w:pStyle w:val="ConsPlusTitle"/>
        <w:jc w:val="center"/>
      </w:pPr>
      <w:r>
        <w:t>КОТОРЫЕ ВНОСЯТСЯ В ПОСТАНОВЛЕНИЕ ПРАВИТЕЛЬСТВА РОССИЙСКОЙ</w:t>
      </w:r>
    </w:p>
    <w:p w:rsidR="003958CB" w:rsidRDefault="003958CB">
      <w:pPr>
        <w:pStyle w:val="ConsPlusTitle"/>
        <w:jc w:val="center"/>
      </w:pPr>
      <w:r>
        <w:t>ФЕДЕРАЦИИ ОТ 4 ИЮЛЯ 2018 Г. N 783</w:t>
      </w:r>
    </w:p>
    <w:p w:rsidR="003958CB" w:rsidRDefault="003958CB">
      <w:pPr>
        <w:pStyle w:val="ConsPlusNormal"/>
        <w:jc w:val="center"/>
      </w:pPr>
    </w:p>
    <w:p w:rsidR="003958CB" w:rsidRDefault="003958CB">
      <w:pPr>
        <w:pStyle w:val="ConsPlusNormal"/>
        <w:ind w:firstLine="540"/>
        <w:jc w:val="both"/>
      </w:pPr>
      <w:r>
        <w:t xml:space="preserve">1. </w:t>
      </w:r>
      <w:hyperlink r:id="rId8" w:history="1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:rsidR="003958CB" w:rsidRDefault="003958CB">
      <w:pPr>
        <w:pStyle w:val="ConsPlusNormal"/>
        <w:jc w:val="center"/>
      </w:pPr>
    </w:p>
    <w:p w:rsidR="003958CB" w:rsidRDefault="003958CB">
      <w:pPr>
        <w:pStyle w:val="ConsPlusNormal"/>
        <w:jc w:val="center"/>
      </w:pPr>
      <w:r>
        <w:t>"О СПИСАНИИ</w:t>
      </w:r>
    </w:p>
    <w:p w:rsidR="003958CB" w:rsidRDefault="003958CB">
      <w:pPr>
        <w:pStyle w:val="ConsPlusNormal"/>
        <w:jc w:val="center"/>
      </w:pPr>
      <w:r>
        <w:t>НАЧИСЛЕННЫХ ПОСТАВЩИКУ (ПОДРЯДЧИКУ, ИСПОЛНИТЕЛЮ),</w:t>
      </w:r>
    </w:p>
    <w:p w:rsidR="003958CB" w:rsidRDefault="003958CB">
      <w:pPr>
        <w:pStyle w:val="ConsPlusNormal"/>
        <w:jc w:val="center"/>
      </w:pPr>
      <w:r>
        <w:t>НО НЕ СПИСАННЫХ ЗАКАЗЧИКОМ СУММ НЕУСТОЕК (ШТРАФОВ, ПЕНЕЙ)</w:t>
      </w:r>
    </w:p>
    <w:p w:rsidR="003958CB" w:rsidRDefault="003958CB">
      <w:pPr>
        <w:pStyle w:val="ConsPlusNormal"/>
        <w:jc w:val="center"/>
      </w:pPr>
      <w:r>
        <w:t>В СВЯЗИ С НЕИСПОЛНЕНИЕМ ИЛИ НЕНАДЛЕЖАЩИМ ИСПОЛНЕНИЕМ</w:t>
      </w:r>
    </w:p>
    <w:p w:rsidR="003958CB" w:rsidRDefault="003958CB">
      <w:pPr>
        <w:pStyle w:val="ConsPlusNormal"/>
        <w:jc w:val="center"/>
      </w:pPr>
      <w:r>
        <w:t>ОБЯЗАТЕЛЬСТВ, ПРЕДУСМОТРЕННЫХ КОНТРАКТОМ".</w:t>
      </w:r>
    </w:p>
    <w:p w:rsidR="003958CB" w:rsidRDefault="003958CB">
      <w:pPr>
        <w:pStyle w:val="ConsPlusNormal"/>
        <w:jc w:val="center"/>
      </w:pPr>
    </w:p>
    <w:p w:rsidR="003958CB" w:rsidRDefault="003958CB">
      <w:pPr>
        <w:pStyle w:val="ConsPlusNormal"/>
        <w:ind w:firstLine="540"/>
        <w:jc w:val="both"/>
      </w:pPr>
      <w:r>
        <w:t xml:space="preserve">2. В </w:t>
      </w:r>
      <w:hyperlink r:id="rId9" w:history="1">
        <w:r>
          <w:rPr>
            <w:color w:val="0000FF"/>
          </w:rPr>
          <w:t>преамбуле</w:t>
        </w:r>
      </w:hyperlink>
      <w:r>
        <w:t xml:space="preserve"> слова "В соответствии с частью 42.1 статьи 112 Федерального закона "О контрактной системе в сфере закупок товаров, работ, услуг для обеспечения государственных и муниципальных нужд" исключить.</w:t>
      </w:r>
    </w:p>
    <w:p w:rsidR="003958CB" w:rsidRDefault="003958CB">
      <w:pPr>
        <w:pStyle w:val="ConsPlusNormal"/>
        <w:spacing w:before="220"/>
        <w:ind w:firstLine="540"/>
        <w:jc w:val="both"/>
      </w:pPr>
      <w:r>
        <w:lastRenderedPageBreak/>
        <w:t xml:space="preserve">3. В </w:t>
      </w:r>
      <w:hyperlink r:id="rId10" w:history="1">
        <w:r>
          <w:rPr>
            <w:color w:val="0000FF"/>
          </w:rPr>
          <w:t>тексте</w:t>
        </w:r>
      </w:hyperlink>
      <w:r>
        <w:t xml:space="preserve"> слова "осуществления заказчиком" и "в 2015, 2016, 2020 и 2021 годах" исключить.</w:t>
      </w:r>
    </w:p>
    <w:p w:rsidR="003958CB" w:rsidRDefault="003958CB">
      <w:pPr>
        <w:pStyle w:val="ConsPlusNormal"/>
        <w:spacing w:before="220"/>
        <w:ind w:firstLine="540"/>
        <w:jc w:val="both"/>
      </w:pPr>
      <w:r>
        <w:t xml:space="preserve">4. В </w:t>
      </w:r>
      <w:hyperlink r:id="rId11" w:history="1">
        <w:r>
          <w:rPr>
            <w:color w:val="0000FF"/>
          </w:rPr>
          <w:t>Правилах</w:t>
        </w:r>
      </w:hyperlink>
      <w:r>
        <w:t xml:space="preserve"> осуществления заказчиком списания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в 2015, 2016, 2020 и 2021 годах обязательств, предусмотренных контрактом, утвержденных указанным постановлением:</w:t>
      </w:r>
    </w:p>
    <w:p w:rsidR="003958CB" w:rsidRDefault="003958CB">
      <w:pPr>
        <w:pStyle w:val="ConsPlusNormal"/>
        <w:spacing w:before="220"/>
        <w:ind w:firstLine="540"/>
        <w:jc w:val="both"/>
      </w:pPr>
      <w:r>
        <w:t xml:space="preserve">а) в </w:t>
      </w:r>
      <w:hyperlink r:id="rId12" w:history="1">
        <w:r>
          <w:rPr>
            <w:color w:val="0000FF"/>
          </w:rPr>
          <w:t>наименовании</w:t>
        </w:r>
      </w:hyperlink>
      <w:r>
        <w:t xml:space="preserve"> и </w:t>
      </w:r>
      <w:hyperlink r:id="rId13" w:history="1">
        <w:r>
          <w:rPr>
            <w:color w:val="0000FF"/>
          </w:rPr>
          <w:t>пункте 1</w:t>
        </w:r>
      </w:hyperlink>
      <w:r>
        <w:t xml:space="preserve"> слова "осуществления заказчиком" и "в 2015, 2016, 2020 и 2021 годах" исключить;</w:t>
      </w:r>
    </w:p>
    <w:p w:rsidR="003958CB" w:rsidRDefault="003958CB">
      <w:pPr>
        <w:pStyle w:val="ConsPlusNormal"/>
        <w:spacing w:before="220"/>
        <w:ind w:firstLine="540"/>
        <w:jc w:val="both"/>
      </w:pPr>
      <w:r>
        <w:t xml:space="preserve">б) </w:t>
      </w:r>
      <w:hyperlink r:id="rId14" w:history="1">
        <w:r>
          <w:rPr>
            <w:color w:val="0000FF"/>
          </w:rPr>
          <w:t>пункт 2</w:t>
        </w:r>
      </w:hyperlink>
      <w:r>
        <w:t xml:space="preserve"> дополнить подпунктом "г" следующего содержания:</w:t>
      </w:r>
    </w:p>
    <w:p w:rsidR="003958CB" w:rsidRDefault="003958CB">
      <w:pPr>
        <w:pStyle w:val="ConsPlusNormal"/>
        <w:spacing w:before="220"/>
        <w:ind w:firstLine="540"/>
        <w:jc w:val="both"/>
      </w:pPr>
      <w:r>
        <w:t>"г) обязательства не были исполнены в полном объеме по причине возникновения при исполнении контракта не зависящих от сторон контракта обстоятельств, влекущих невозможность его исполнения без изменения условий, в связи с введением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 (далее - санкции), и (или) с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 (далее - меры ограничительного характера).";</w:t>
      </w:r>
    </w:p>
    <w:p w:rsidR="003958CB" w:rsidRDefault="003958CB">
      <w:pPr>
        <w:pStyle w:val="ConsPlusNormal"/>
        <w:spacing w:before="220"/>
        <w:ind w:firstLine="540"/>
        <w:jc w:val="both"/>
      </w:pPr>
      <w:r>
        <w:t xml:space="preserve">в) в </w:t>
      </w:r>
      <w:hyperlink r:id="rId15" w:history="1">
        <w:r>
          <w:rPr>
            <w:color w:val="0000FF"/>
          </w:rPr>
          <w:t>пункте 3</w:t>
        </w:r>
      </w:hyperlink>
      <w:r>
        <w:t>:</w:t>
      </w:r>
    </w:p>
    <w:p w:rsidR="003958CB" w:rsidRDefault="003958CB">
      <w:pPr>
        <w:pStyle w:val="ConsPlusNormal"/>
        <w:spacing w:before="220"/>
        <w:ind w:firstLine="540"/>
        <w:jc w:val="both"/>
      </w:pPr>
      <w:r>
        <w:t xml:space="preserve">в </w:t>
      </w:r>
      <w:hyperlink r:id="rId16" w:history="1">
        <w:r>
          <w:rPr>
            <w:color w:val="0000FF"/>
          </w:rPr>
          <w:t>подпункте "а"</w:t>
        </w:r>
      </w:hyperlink>
      <w:r>
        <w:t xml:space="preserve"> слова "случая, предусмотренного подпунктом "в" настоящего пункта" заменить словами "случаев, предусмотренных подпунктами "в" - "д" настоящего пункта";</w:t>
      </w:r>
    </w:p>
    <w:p w:rsidR="003958CB" w:rsidRDefault="003958CB">
      <w:pPr>
        <w:pStyle w:val="ConsPlusNormal"/>
        <w:spacing w:before="220"/>
        <w:ind w:firstLine="540"/>
        <w:jc w:val="both"/>
      </w:pPr>
      <w:r>
        <w:t xml:space="preserve">в </w:t>
      </w:r>
      <w:hyperlink r:id="rId17" w:history="1">
        <w:r>
          <w:rPr>
            <w:color w:val="0000FF"/>
          </w:rPr>
          <w:t>подпункте "б"</w:t>
        </w:r>
      </w:hyperlink>
      <w:r>
        <w:t>:</w:t>
      </w:r>
    </w:p>
    <w:p w:rsidR="003958CB" w:rsidRDefault="003958CB">
      <w:pPr>
        <w:pStyle w:val="ConsPlusNormal"/>
        <w:spacing w:before="220"/>
        <w:ind w:firstLine="540"/>
        <w:jc w:val="both"/>
      </w:pPr>
      <w:r>
        <w:t>слова "до 1 января 2021 г." исключить;</w:t>
      </w:r>
    </w:p>
    <w:p w:rsidR="003958CB" w:rsidRDefault="003958CB">
      <w:pPr>
        <w:pStyle w:val="ConsPlusNormal"/>
        <w:spacing w:before="220"/>
        <w:ind w:firstLine="540"/>
        <w:jc w:val="both"/>
      </w:pPr>
      <w:r>
        <w:t>слова "случая, предусмотренного подпунктом "в" настоящего пункта" заменить словами "случаев, предусмотренных подпунктами "в" - "д" настоящего пункта";</w:t>
      </w:r>
    </w:p>
    <w:p w:rsidR="003958CB" w:rsidRDefault="003958CB">
      <w:pPr>
        <w:pStyle w:val="ConsPlusNormal"/>
        <w:spacing w:before="220"/>
        <w:ind w:firstLine="540"/>
        <w:jc w:val="both"/>
      </w:pPr>
      <w:hyperlink r:id="rId18" w:history="1">
        <w:r>
          <w:rPr>
            <w:color w:val="0000FF"/>
          </w:rPr>
          <w:t>дополнить</w:t>
        </w:r>
      </w:hyperlink>
      <w:r>
        <w:t xml:space="preserve"> подпунктом "д" следующего содержания:</w:t>
      </w:r>
    </w:p>
    <w:p w:rsidR="003958CB" w:rsidRDefault="003958CB">
      <w:pPr>
        <w:pStyle w:val="ConsPlusNormal"/>
        <w:spacing w:before="220"/>
        <w:ind w:firstLine="540"/>
        <w:jc w:val="both"/>
      </w:pPr>
      <w:r>
        <w:t>"д) если неуплаченные неустойки (штрафы, пени) начислены вследствие неисполнения поставщиком (подрядчиком, исполнителем) обязательств по контракту в связи с возникновением не зависящих от него обстоятельств, повлекших невозможность исполнения контракта в связи с введением санкций и (или) мер ограничительного характера, заказчик осуществляет списание начисленных и неуплаченных сумм неустоек (штрафов, пеней).";</w:t>
      </w:r>
    </w:p>
    <w:p w:rsidR="003958CB" w:rsidRDefault="003958CB">
      <w:pPr>
        <w:pStyle w:val="ConsPlusNormal"/>
        <w:spacing w:before="220"/>
        <w:ind w:firstLine="540"/>
        <w:jc w:val="both"/>
      </w:pPr>
      <w:r>
        <w:t xml:space="preserve">г) в </w:t>
      </w:r>
      <w:hyperlink r:id="rId19" w:history="1">
        <w:r>
          <w:rPr>
            <w:color w:val="0000FF"/>
          </w:rPr>
          <w:t>пункте 5</w:t>
        </w:r>
      </w:hyperlink>
      <w:r>
        <w:t>:</w:t>
      </w:r>
    </w:p>
    <w:p w:rsidR="003958CB" w:rsidRDefault="003958CB">
      <w:pPr>
        <w:pStyle w:val="ConsPlusNormal"/>
        <w:spacing w:before="220"/>
        <w:ind w:firstLine="540"/>
        <w:jc w:val="both"/>
      </w:pPr>
      <w:r>
        <w:t xml:space="preserve">в </w:t>
      </w:r>
      <w:hyperlink r:id="rId20" w:history="1">
        <w:r>
          <w:rPr>
            <w:color w:val="0000FF"/>
          </w:rPr>
          <w:t>подпункте "а"</w:t>
        </w:r>
      </w:hyperlink>
      <w:r>
        <w:t xml:space="preserve"> слова "в 2015, 2016 или 2020 году" исключить;</w:t>
      </w:r>
    </w:p>
    <w:p w:rsidR="003958CB" w:rsidRDefault="003958CB">
      <w:pPr>
        <w:pStyle w:val="ConsPlusNormal"/>
        <w:spacing w:before="220"/>
        <w:ind w:firstLine="540"/>
        <w:jc w:val="both"/>
      </w:pPr>
      <w:hyperlink r:id="rId21" w:history="1">
        <w:r>
          <w:rPr>
            <w:color w:val="0000FF"/>
          </w:rPr>
          <w:t>дополнить</w:t>
        </w:r>
      </w:hyperlink>
      <w:r>
        <w:t xml:space="preserve"> подпунктом "д" следующего содержания:</w:t>
      </w:r>
    </w:p>
    <w:p w:rsidR="003958CB" w:rsidRDefault="003958CB">
      <w:pPr>
        <w:pStyle w:val="ConsPlusNormal"/>
        <w:spacing w:before="220"/>
        <w:ind w:firstLine="540"/>
        <w:jc w:val="both"/>
      </w:pPr>
      <w:r>
        <w:t>"д) в случае, предусмотренном подпунктом "д" пункта 3 настоящих Правил, - исполнение (при наличии) поставщиком (подрядчиком, исполнителем) обязательств по контракту, подтвержденное актом приемки или иным документом, и обоснование обстоятельств, повлекших невозможность исполнения контракта в связи с введением санкций и (или) мер ограничительного характера, представленное поставщиком (подрядчиком, исполнителем) заказчику в письменной форме с приложением подтверждающих документов (при их наличии).";</w:t>
      </w:r>
    </w:p>
    <w:p w:rsidR="003958CB" w:rsidRDefault="003958CB">
      <w:pPr>
        <w:pStyle w:val="ConsPlusNormal"/>
        <w:spacing w:before="220"/>
        <w:ind w:firstLine="540"/>
        <w:jc w:val="both"/>
      </w:pPr>
      <w:r>
        <w:t xml:space="preserve">д) в нумерационном </w:t>
      </w:r>
      <w:hyperlink r:id="rId22" w:history="1">
        <w:r>
          <w:rPr>
            <w:color w:val="0000FF"/>
          </w:rPr>
          <w:t>заголовке</w:t>
        </w:r>
      </w:hyperlink>
      <w:r>
        <w:t xml:space="preserve"> приложения к указанным Правилам слова "осуществления заказчиком" и "в 2015, 2016, 2020 и 2021 годах" исключить.</w:t>
      </w:r>
    </w:p>
    <w:p w:rsidR="003958CB" w:rsidRDefault="003958CB">
      <w:pPr>
        <w:pStyle w:val="ConsPlusNormal"/>
        <w:ind w:firstLine="540"/>
        <w:jc w:val="both"/>
      </w:pPr>
    </w:p>
    <w:p w:rsidR="003958CB" w:rsidRDefault="003958CB">
      <w:pPr>
        <w:pStyle w:val="ConsPlusNormal"/>
        <w:ind w:firstLine="540"/>
        <w:jc w:val="both"/>
      </w:pPr>
    </w:p>
    <w:p w:rsidR="003958CB" w:rsidRDefault="003958C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C3381" w:rsidRDefault="00AC3381">
      <w:bookmarkStart w:id="1" w:name="_GoBack"/>
      <w:bookmarkEnd w:id="1"/>
    </w:p>
    <w:sectPr w:rsidR="00AC3381" w:rsidSect="005D5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8CB"/>
    <w:rsid w:val="003958CB"/>
    <w:rsid w:val="00AC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58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958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958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58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958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958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42F2713203FAA6903B821E20AE47BAD4B9EF6D0D4E74CFBFAEC654AAA6FA65BED7785BBDA0A550FA762170F02971CCF5A6C3LDiFM" TargetMode="External"/><Relationship Id="rId13" Type="http://schemas.openxmlformats.org/officeDocument/2006/relationships/hyperlink" Target="consultantplus://offline/ref=3342F2713203FAA6903B821E20AE47BAD4B9EF6D0D4E74CFBFAEC654AAA6FA65BED7785EBDA0A550FA762170F02971CCF5A6C3LDiFM" TargetMode="External"/><Relationship Id="rId18" Type="http://schemas.openxmlformats.org/officeDocument/2006/relationships/hyperlink" Target="consultantplus://offline/ref=3342F2713203FAA6903B821E20AE47BAD4B9EF6D0D4E74CFBFAEC654AAA6FA65BED7785BB6F4F413AD707729AA7C7FD0FFB8C1DE2005E096L1i9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342F2713203FAA6903B821E20AE47BAD4B9EF6D0D4E74CFBFAEC654AAA6FA65BED7785BB6F4F415AA707729AA7C7FD0FFB8C1DE2005E096L1i9M" TargetMode="External"/><Relationship Id="rId7" Type="http://schemas.openxmlformats.org/officeDocument/2006/relationships/hyperlink" Target="consultantplus://offline/ref=3342F2713203FAA6903B821E20AE47BAD4B9EF6D0D4E74CFBFAEC654AAA6FA65ACD72057B4FCEA14AC652178ECL2iBM" TargetMode="External"/><Relationship Id="rId12" Type="http://schemas.openxmlformats.org/officeDocument/2006/relationships/hyperlink" Target="consultantplus://offline/ref=3342F2713203FAA6903B821E20AE47BAD4B9EF6D0D4E74CFBFAEC654AAA6FA65BED77859BDA0A550FA762170F02971CCF5A6C3LDiFM" TargetMode="External"/><Relationship Id="rId17" Type="http://schemas.openxmlformats.org/officeDocument/2006/relationships/hyperlink" Target="consultantplus://offline/ref=3342F2713203FAA6903B821E20AE47BAD4B9EF6D0D4E74CFBFAEC654AAA6FA65BED7785BB6F4F413AB707729AA7C7FD0FFB8C1DE2005E096L1i9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342F2713203FAA6903B821E20AE47BAD4B9EF6D0D4E74CFBFAEC654AAA6FA65BED7785BB6F4F413AC707729AA7C7FD0FFB8C1DE2005E096L1i9M" TargetMode="External"/><Relationship Id="rId20" Type="http://schemas.openxmlformats.org/officeDocument/2006/relationships/hyperlink" Target="consultantplus://offline/ref=3342F2713203FAA6903B821E20AE47BAD4B9EF6D0D4E74CFBFAEC654AAA6FA65BED7785BB6F4F413A9707729AA7C7FD0FFB8C1DE2005E096L1i9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342F2713203FAA6903B821E20AE47BAD4B8E8680C4F74CFBFAEC654AAA6FA65ACD72057B4FCEA14AC652178ECL2iBM" TargetMode="External"/><Relationship Id="rId11" Type="http://schemas.openxmlformats.org/officeDocument/2006/relationships/hyperlink" Target="consultantplus://offline/ref=3342F2713203FAA6903B821E20AE47BAD4B9EF6D0D4E74CFBFAEC654AAA6FA65BED77859BDA0A550FA762170F02971CCF5A6C3LDiFM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3342F2713203FAA6903B821E20AE47BAD4B9EF6D0D4E74CFBFAEC654AAA6FA65BED7785BB6F4F413AD707729AA7C7FD0FFB8C1DE2005E096L1i9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3342F2713203FAA6903B821E20AE47BAD4B9EF6D0D4E74CFBFAEC654AAA6FA65BED77858BDA0A550FA762170F02971CCF5A6C3LDiFM" TargetMode="External"/><Relationship Id="rId19" Type="http://schemas.openxmlformats.org/officeDocument/2006/relationships/hyperlink" Target="consultantplus://offline/ref=3342F2713203FAA6903B821E20AE47BAD4B9EF6D0D4E74CFBFAEC654AAA6FA65BED7785BB6F4F415AA707729AA7C7FD0FFB8C1DE2005E096L1i9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342F2713203FAA6903B821E20AE47BAD4B9EF6D0D4E74CFBFAEC654AAA6FA65BED7785BB6F4F414AB707729AA7C7FD0FFB8C1DE2005E096L1i9M" TargetMode="External"/><Relationship Id="rId14" Type="http://schemas.openxmlformats.org/officeDocument/2006/relationships/hyperlink" Target="consultantplus://offline/ref=3342F2713203FAA6903B821E20AE47BAD4B9EF6D0D4E74CFBFAEC654AAA6FA65BED7785BB6F4F412A6707729AA7C7FD0FFB8C1DE2005E096L1i9M" TargetMode="External"/><Relationship Id="rId22" Type="http://schemas.openxmlformats.org/officeDocument/2006/relationships/hyperlink" Target="consultantplus://offline/ref=3342F2713203FAA6903B821E20AE47BAD4B9EF6D0D4E74CFBFAEC654AAA6FA65BED7785BB6F4F41CAF707729AA7C7FD0FFB8C1DE2005E096L1i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2022-03-28T12:34:00Z</dcterms:created>
  <dcterms:modified xsi:type="dcterms:W3CDTF">2022-03-28T12:34:00Z</dcterms:modified>
</cp:coreProperties>
</file>