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9E" w:rsidRDefault="00F36C9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36C9E" w:rsidRDefault="00F36C9E">
      <w:pPr>
        <w:pStyle w:val="ConsPlusNormal"/>
        <w:jc w:val="both"/>
        <w:outlineLvl w:val="0"/>
      </w:pPr>
    </w:p>
    <w:p w:rsidR="00F36C9E" w:rsidRDefault="00F36C9E">
      <w:pPr>
        <w:pStyle w:val="ConsPlusTitle"/>
        <w:jc w:val="center"/>
        <w:outlineLvl w:val="0"/>
      </w:pPr>
      <w:bookmarkStart w:id="0" w:name="_GoBack"/>
      <w:r>
        <w:t>ПРАВИТЕЛЬСТВО РОССИЙСКОЙ ФЕДЕРАЦИИ</w:t>
      </w:r>
    </w:p>
    <w:p w:rsidR="00F36C9E" w:rsidRDefault="00F36C9E">
      <w:pPr>
        <w:pStyle w:val="ConsPlusTitle"/>
        <w:jc w:val="center"/>
      </w:pPr>
    </w:p>
    <w:p w:rsidR="00F36C9E" w:rsidRDefault="00F36C9E">
      <w:pPr>
        <w:pStyle w:val="ConsPlusTitle"/>
        <w:jc w:val="center"/>
      </w:pPr>
      <w:r>
        <w:t>ПОСТАНОВЛЕНИЕ</w:t>
      </w:r>
    </w:p>
    <w:p w:rsidR="00F36C9E" w:rsidRDefault="00F36C9E">
      <w:pPr>
        <w:pStyle w:val="ConsPlusTitle"/>
        <w:jc w:val="center"/>
      </w:pPr>
      <w:r>
        <w:t>от 21 марта 2022 г. N 417</w:t>
      </w:r>
    </w:p>
    <w:bookmarkEnd w:id="0"/>
    <w:p w:rsidR="00F36C9E" w:rsidRDefault="00F36C9E">
      <w:pPr>
        <w:pStyle w:val="ConsPlusTitle"/>
        <w:jc w:val="center"/>
      </w:pPr>
    </w:p>
    <w:p w:rsidR="00F36C9E" w:rsidRDefault="00F36C9E">
      <w:pPr>
        <w:pStyle w:val="ConsPlusTitle"/>
        <w:jc w:val="center"/>
      </w:pPr>
      <w:r>
        <w:t>О ВНЕСЕНИИ ИЗМЕНЕНИЙ</w:t>
      </w:r>
    </w:p>
    <w:p w:rsidR="00F36C9E" w:rsidRDefault="00F36C9E">
      <w:pPr>
        <w:pStyle w:val="ConsPlusTitle"/>
        <w:jc w:val="center"/>
      </w:pPr>
      <w:r>
        <w:t>В НЕКОТОРЫЕ АКТЫ ПРАВИТЕЛЬСТВА РОССИЙСКОЙ ФЕДЕРАЦИИ</w:t>
      </w:r>
    </w:p>
    <w:p w:rsidR="00F36C9E" w:rsidRDefault="00F36C9E">
      <w:pPr>
        <w:pStyle w:val="ConsPlusTitle"/>
        <w:jc w:val="center"/>
      </w:pPr>
      <w:r>
        <w:t>ПО ВОПРОСАМ ОСУЩЕСТВЛЕНИЯ ЗАКУПОК ТОВАРОВ, РАБОТ, УСЛУГ</w:t>
      </w:r>
    </w:p>
    <w:p w:rsidR="00F36C9E" w:rsidRDefault="00F36C9E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F36C9E" w:rsidRDefault="00F36C9E">
      <w:pPr>
        <w:pStyle w:val="ConsPlusTitle"/>
        <w:jc w:val="center"/>
      </w:pPr>
      <w:r>
        <w:t>И ЗАКУПОК ТОВАРОВ, РАБОТ, УСЛУГ ОТДЕЛЬНЫМИ ВИДАМИ</w:t>
      </w:r>
    </w:p>
    <w:p w:rsidR="00F36C9E" w:rsidRDefault="00F36C9E">
      <w:pPr>
        <w:pStyle w:val="ConsPlusTitle"/>
        <w:jc w:val="center"/>
      </w:pPr>
      <w:r>
        <w:t>ЮРИДИЧЕСКИХ ЛИЦ</w:t>
      </w:r>
    </w:p>
    <w:p w:rsidR="00F36C9E" w:rsidRDefault="00F36C9E">
      <w:pPr>
        <w:pStyle w:val="ConsPlusNormal"/>
        <w:ind w:firstLine="540"/>
        <w:jc w:val="both"/>
      </w:pPr>
    </w:p>
    <w:p w:rsidR="00F36C9E" w:rsidRDefault="00F36C9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36C9E" w:rsidRDefault="00F36C9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лиц.</w:t>
      </w:r>
    </w:p>
    <w:p w:rsidR="00F36C9E" w:rsidRDefault="00F36C9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F36C9E" w:rsidRDefault="00F36C9E">
      <w:pPr>
        <w:pStyle w:val="ConsPlusNormal"/>
        <w:ind w:firstLine="540"/>
        <w:jc w:val="both"/>
      </w:pPr>
    </w:p>
    <w:p w:rsidR="00F36C9E" w:rsidRDefault="00F36C9E">
      <w:pPr>
        <w:pStyle w:val="ConsPlusNormal"/>
        <w:jc w:val="right"/>
      </w:pPr>
      <w:r>
        <w:t>Председатель Правительства</w:t>
      </w:r>
    </w:p>
    <w:p w:rsidR="00F36C9E" w:rsidRDefault="00F36C9E">
      <w:pPr>
        <w:pStyle w:val="ConsPlusNormal"/>
        <w:jc w:val="right"/>
      </w:pPr>
      <w:r>
        <w:t>Российской Федерации</w:t>
      </w:r>
    </w:p>
    <w:p w:rsidR="00F36C9E" w:rsidRDefault="00F36C9E">
      <w:pPr>
        <w:pStyle w:val="ConsPlusNormal"/>
        <w:jc w:val="right"/>
      </w:pPr>
      <w:r>
        <w:t>М.МИШУСТИН</w:t>
      </w:r>
    </w:p>
    <w:p w:rsidR="00F36C9E" w:rsidRDefault="00F36C9E">
      <w:pPr>
        <w:pStyle w:val="ConsPlusNormal"/>
        <w:ind w:firstLine="540"/>
        <w:jc w:val="both"/>
      </w:pPr>
    </w:p>
    <w:p w:rsidR="00F36C9E" w:rsidRDefault="00F36C9E">
      <w:pPr>
        <w:pStyle w:val="ConsPlusNormal"/>
        <w:ind w:firstLine="540"/>
        <w:jc w:val="both"/>
      </w:pPr>
    </w:p>
    <w:p w:rsidR="00F36C9E" w:rsidRDefault="00F36C9E">
      <w:pPr>
        <w:pStyle w:val="ConsPlusNormal"/>
        <w:ind w:firstLine="540"/>
        <w:jc w:val="both"/>
      </w:pPr>
    </w:p>
    <w:p w:rsidR="00F36C9E" w:rsidRDefault="00F36C9E">
      <w:pPr>
        <w:pStyle w:val="ConsPlusNormal"/>
        <w:ind w:firstLine="540"/>
        <w:jc w:val="both"/>
      </w:pPr>
    </w:p>
    <w:p w:rsidR="00F36C9E" w:rsidRDefault="00F36C9E">
      <w:pPr>
        <w:pStyle w:val="ConsPlusNormal"/>
        <w:ind w:firstLine="540"/>
        <w:jc w:val="both"/>
      </w:pPr>
    </w:p>
    <w:p w:rsidR="00F36C9E" w:rsidRDefault="00F36C9E">
      <w:pPr>
        <w:pStyle w:val="ConsPlusNormal"/>
        <w:jc w:val="right"/>
        <w:outlineLvl w:val="0"/>
      </w:pPr>
      <w:r>
        <w:t>Утверждены</w:t>
      </w:r>
    </w:p>
    <w:p w:rsidR="00F36C9E" w:rsidRDefault="00F36C9E">
      <w:pPr>
        <w:pStyle w:val="ConsPlusNormal"/>
        <w:jc w:val="right"/>
      </w:pPr>
      <w:r>
        <w:t>постановлением Правительства</w:t>
      </w:r>
    </w:p>
    <w:p w:rsidR="00F36C9E" w:rsidRDefault="00F36C9E">
      <w:pPr>
        <w:pStyle w:val="ConsPlusNormal"/>
        <w:jc w:val="right"/>
      </w:pPr>
      <w:r>
        <w:t>Российской Федерации</w:t>
      </w:r>
    </w:p>
    <w:p w:rsidR="00F36C9E" w:rsidRDefault="00F36C9E">
      <w:pPr>
        <w:pStyle w:val="ConsPlusNormal"/>
        <w:jc w:val="right"/>
      </w:pPr>
      <w:r>
        <w:t>от 21 марта 2022 г. N 417</w:t>
      </w:r>
    </w:p>
    <w:p w:rsidR="00F36C9E" w:rsidRDefault="00F36C9E">
      <w:pPr>
        <w:pStyle w:val="ConsPlusNormal"/>
        <w:jc w:val="center"/>
      </w:pPr>
    </w:p>
    <w:p w:rsidR="00F36C9E" w:rsidRDefault="00F36C9E">
      <w:pPr>
        <w:pStyle w:val="ConsPlusTitle"/>
        <w:jc w:val="center"/>
      </w:pPr>
      <w:bookmarkStart w:id="1" w:name="P30"/>
      <w:bookmarkEnd w:id="1"/>
      <w:r>
        <w:t>ИЗМЕНЕНИЯ,</w:t>
      </w:r>
    </w:p>
    <w:p w:rsidR="00F36C9E" w:rsidRDefault="00F36C9E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F36C9E" w:rsidRDefault="00F36C9E">
      <w:pPr>
        <w:pStyle w:val="ConsPlusTitle"/>
        <w:jc w:val="center"/>
      </w:pPr>
      <w:r>
        <w:t>ПО ВОПРОСАМ ОСУЩЕСТВЛЕНИЯ ЗАКУПОК ТОВАРОВ, РАБОТ, УСЛУГ</w:t>
      </w:r>
    </w:p>
    <w:p w:rsidR="00F36C9E" w:rsidRDefault="00F36C9E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F36C9E" w:rsidRDefault="00F36C9E">
      <w:pPr>
        <w:pStyle w:val="ConsPlusTitle"/>
        <w:jc w:val="center"/>
      </w:pPr>
      <w:r>
        <w:t>И ЗАКУПОК ТОВАРОВ, РАБОТ, УСЛУГ ОТДЕЛЬНЫМИ ВИДАМИ</w:t>
      </w:r>
    </w:p>
    <w:p w:rsidR="00F36C9E" w:rsidRDefault="00F36C9E">
      <w:pPr>
        <w:pStyle w:val="ConsPlusTitle"/>
        <w:jc w:val="center"/>
      </w:pPr>
      <w:r>
        <w:t>ЮРИДИЧЕСКИХ ЛИЦ</w:t>
      </w:r>
    </w:p>
    <w:p w:rsidR="00F36C9E" w:rsidRDefault="00F36C9E">
      <w:pPr>
        <w:pStyle w:val="ConsPlusNormal"/>
        <w:ind w:firstLine="540"/>
        <w:jc w:val="both"/>
      </w:pPr>
    </w:p>
    <w:p w:rsidR="00F36C9E" w:rsidRDefault="00F36C9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6" w:history="1">
        <w:r>
          <w:rPr>
            <w:color w:val="0000FF"/>
          </w:rPr>
          <w:t>пунктах 14(3)</w:t>
        </w:r>
      </w:hyperlink>
      <w:r>
        <w:t xml:space="preserve">, </w:t>
      </w:r>
      <w:hyperlink r:id="rId7" w:history="1">
        <w:r>
          <w:rPr>
            <w:color w:val="0000FF"/>
          </w:rPr>
          <w:t>28</w:t>
        </w:r>
      </w:hyperlink>
      <w:r>
        <w:t xml:space="preserve"> и </w:t>
      </w:r>
      <w:hyperlink r:id="rId8" w:history="1">
        <w:r>
          <w:rPr>
            <w:color w:val="0000FF"/>
          </w:rPr>
          <w:t>32(1)</w:t>
        </w:r>
      </w:hyperlink>
      <w:r>
        <w:t xml:space="preserve">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Правительства Российской Федерации от 11 декабря 2014 г. N 1352 "Об особенностях участия субъектов малого и среднего предпринимательства в закупках товаров, работ, услуг</w:t>
      </w:r>
      <w:proofErr w:type="gramEnd"/>
      <w:r>
        <w:t xml:space="preserve"> отдельными видами юридических лиц" (Собрание законодательства Российской Федерации, 2014, N 51, ст. 7438; 2016, N 51, ст. 7405; 2019, N 38, ст. 5316; 2020, N 49, ст. 7898), слова "15 рабочих" заменить словами "7 рабочих".</w:t>
      </w:r>
    </w:p>
    <w:p w:rsidR="00F36C9E" w:rsidRDefault="00F36C9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9" w:history="1">
        <w:r>
          <w:rPr>
            <w:color w:val="0000FF"/>
          </w:rPr>
          <w:t>Правилах</w:t>
        </w:r>
      </w:hyperlink>
      <w:r>
        <w:t xml:space="preserve"> ведения реестра недобросовестных поставщиков (подрядчиков, </w:t>
      </w:r>
      <w:r>
        <w:lastRenderedPageBreak/>
        <w:t>исполнителей), утвержденных постановлением Правительства Российской Федерации от 30 июня 2021 г. N 1078 "О порядке ведения реестра недобросовестных поставщиков (подрядчиков, исполнителей),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Федерации" (Собрание законодательства Российской Федерации, 2021, N 28, ст. 5508</w:t>
      </w:r>
      <w:proofErr w:type="gramEnd"/>
      <w:r>
        <w:t xml:space="preserve">; </w:t>
      </w:r>
      <w:proofErr w:type="gramStart"/>
      <w:r>
        <w:t>N 50, ст. 8544; 2022, N 6, ст. 872):</w:t>
      </w:r>
      <w:proofErr w:type="gramEnd"/>
    </w:p>
    <w:p w:rsidR="00F36C9E" w:rsidRDefault="00F36C9E">
      <w:pPr>
        <w:pStyle w:val="ConsPlusNormal"/>
        <w:spacing w:before="220"/>
        <w:ind w:firstLine="540"/>
        <w:jc w:val="both"/>
      </w:pPr>
      <w:proofErr w:type="gramStart"/>
      <w:r>
        <w:t xml:space="preserve">а) </w:t>
      </w:r>
      <w:hyperlink r:id="rId10" w:history="1">
        <w:r>
          <w:rPr>
            <w:color w:val="0000FF"/>
          </w:rPr>
          <w:t>абзац третий подпункта "в" пункта 15</w:t>
        </w:r>
      </w:hyperlink>
      <w:r>
        <w:t xml:space="preserve"> дополнить словами ", в том числе в связи с введением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 (далее - санкции),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</w:t>
      </w:r>
      <w:proofErr w:type="gramEnd"/>
      <w:r>
        <w:t>) союзов мер ограничительного характера (далее - меры ограничительного характера). К таким обстоятельствам не относится отказ поставщика (подрядчика, исполнителя) от исполнения контракта по причине введения санкций и (или) мер ограничительного характера в отношении заказчика";</w:t>
      </w:r>
    </w:p>
    <w:p w:rsidR="00F36C9E" w:rsidRDefault="00F36C9E">
      <w:pPr>
        <w:pStyle w:val="ConsPlusNormal"/>
        <w:spacing w:before="220"/>
        <w:ind w:firstLine="540"/>
        <w:jc w:val="both"/>
      </w:pPr>
      <w:r>
        <w:t xml:space="preserve">б) в </w:t>
      </w:r>
      <w:hyperlink r:id="rId11" w:history="1">
        <w:r>
          <w:rPr>
            <w:color w:val="0000FF"/>
          </w:rPr>
          <w:t>пункте 16</w:t>
        </w:r>
      </w:hyperlink>
      <w:r>
        <w:t>:</w:t>
      </w:r>
    </w:p>
    <w:p w:rsidR="00F36C9E" w:rsidRDefault="00F36C9E">
      <w:pPr>
        <w:pStyle w:val="ConsPlusNormal"/>
        <w:spacing w:before="22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подпункте "б"</w:t>
        </w:r>
      </w:hyperlink>
      <w:r>
        <w:t xml:space="preserve"> предложение второе исключить;</w:t>
      </w:r>
    </w:p>
    <w:p w:rsidR="00F36C9E" w:rsidRDefault="00F36C9E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дополнить</w:t>
        </w:r>
      </w:hyperlink>
      <w:r>
        <w:t xml:space="preserve"> подпунктом "в" следующего содержания:</w:t>
      </w:r>
    </w:p>
    <w:p w:rsidR="00F36C9E" w:rsidRDefault="00F36C9E">
      <w:pPr>
        <w:pStyle w:val="ConsPlusNormal"/>
        <w:spacing w:before="220"/>
        <w:ind w:firstLine="540"/>
        <w:jc w:val="both"/>
      </w:pPr>
      <w:r>
        <w:t>"в) при формировании в соответствии с подпунктом "б" настоящего пункта реестровой записи указывает:</w:t>
      </w:r>
    </w:p>
    <w:p w:rsidR="00F36C9E" w:rsidRDefault="00F36C9E">
      <w:pPr>
        <w:pStyle w:val="ConsPlusNormal"/>
        <w:spacing w:before="220"/>
        <w:ind w:firstLine="540"/>
        <w:jc w:val="both"/>
      </w:pPr>
      <w:r>
        <w:t>дату поступления обращения в орган контроля;</w:t>
      </w:r>
    </w:p>
    <w:p w:rsidR="00F36C9E" w:rsidRDefault="00F36C9E">
      <w:pPr>
        <w:pStyle w:val="ConsPlusNormal"/>
        <w:spacing w:before="220"/>
        <w:ind w:firstLine="540"/>
        <w:jc w:val="both"/>
      </w:pPr>
      <w:proofErr w:type="gramStart"/>
      <w:r>
        <w:t>информацию о включении информации о поставщике (подрядчике, исполнителе) в реестр в связи с отказом такого поставщика (подрядчика, исполнителя) от исполнения контракта по причине введения в отношении заказчика санкций и (или) мер ограничительного характера (если основанием для направления обращения является расторжение контракта в случае одностороннего отказа заказчика от исполнения контракта в связи с существенным нарушением поставщиком (подрядчиком, исполнителем) условий контракта по</w:t>
      </w:r>
      <w:proofErr w:type="gramEnd"/>
      <w:r>
        <w:t xml:space="preserve"> причине введения в отношении заказчика санкций и (или) мер ограничительного характера)</w:t>
      </w:r>
      <w:proofErr w:type="gramStart"/>
      <w:r>
        <w:t>."</w:t>
      </w:r>
      <w:proofErr w:type="gramEnd"/>
      <w:r>
        <w:t>.</w:t>
      </w:r>
    </w:p>
    <w:p w:rsidR="00F36C9E" w:rsidRDefault="00F36C9E">
      <w:pPr>
        <w:pStyle w:val="ConsPlusNormal"/>
        <w:jc w:val="both"/>
      </w:pPr>
    </w:p>
    <w:p w:rsidR="00F36C9E" w:rsidRDefault="00F36C9E">
      <w:pPr>
        <w:pStyle w:val="ConsPlusNormal"/>
        <w:jc w:val="both"/>
      </w:pPr>
    </w:p>
    <w:p w:rsidR="00F36C9E" w:rsidRDefault="00F36C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3C5C" w:rsidRDefault="00F73C5C"/>
    <w:sectPr w:rsidR="00F73C5C" w:rsidSect="007A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9E"/>
    <w:rsid w:val="00F36C9E"/>
    <w:rsid w:val="00F7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6C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6C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4ED9E9920532B793A756DC96BE34466B49730E1D860078E48A5D9D9619AA1CC4DD7BB736C549D851F3B9380CBF002F86AC2E9021E4DF943FN6J" TargetMode="External"/><Relationship Id="rId13" Type="http://schemas.openxmlformats.org/officeDocument/2006/relationships/hyperlink" Target="consultantplus://offline/ref=9D4ED9E9920532B793A756DC96BE34466C407B0B14870078E48A5D9D9619AA1CC4DD7BB736C54AD056F3B9380CBF002F86AC2E9021E4DF943FN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4ED9E9920532B793A756DC96BE34466B49730E1D860078E48A5D9D9619AA1CC4DD7BB736C549D853F3B9380CBF002F86AC2E9021E4DF943FN6J" TargetMode="External"/><Relationship Id="rId12" Type="http://schemas.openxmlformats.org/officeDocument/2006/relationships/hyperlink" Target="consultantplus://offline/ref=9D4ED9E9920532B793A756DC96BE34466C407B0B14870078E48A5D9D9619AA1CC4DD7BB736C54AD05AF3B9380CBF002F86AC2E9021E4DF943FN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4ED9E9920532B793A756DC96BE34466B49730E1D860078E48A5D9D9619AA1CC4DD7BB736C549D957F3B9380CBF002F86AC2E9021E4DF943FN6J" TargetMode="External"/><Relationship Id="rId11" Type="http://schemas.openxmlformats.org/officeDocument/2006/relationships/hyperlink" Target="consultantplus://offline/ref=9D4ED9E9920532B793A756DC96BE34466C407B0B14870078E48A5D9D9619AA1CC4DD7BB736C54AD056F3B9380CBF002F86AC2E9021E4DF943FN6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4ED9E9920532B793A756DC96BE34466C407B0B14870078E48A5D9D9619AA1CC4DD7BB736C54AD050F3B9380CBF002F86AC2E9021E4DF943FN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4ED9E9920532B793A756DC96BE34466C407B0B14870078E48A5D9D9619AA1CC4DD7BB736C54BD351F3B9380CBF002F86AC2E9021E4DF943FN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2022-03-30T09:13:00Z</dcterms:created>
  <dcterms:modified xsi:type="dcterms:W3CDTF">2022-03-30T09:16:00Z</dcterms:modified>
</cp:coreProperties>
</file>