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19" w:rsidRDefault="00580419" w:rsidP="00E6548C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Утверждаю </w:t>
      </w:r>
    </w:p>
    <w:p w:rsidR="00580419" w:rsidRDefault="00580419" w:rsidP="00E6548C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Глава администрации </w:t>
      </w:r>
    </w:p>
    <w:p w:rsidR="00580419" w:rsidRDefault="00580419" w:rsidP="00314DE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МО «Мелекесский район»</w:t>
      </w:r>
    </w:p>
    <w:p w:rsidR="00580419" w:rsidRDefault="00580419" w:rsidP="00314DE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80419" w:rsidRDefault="00580419" w:rsidP="00E6548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________С.А. Сандрюков</w:t>
      </w:r>
    </w:p>
    <w:p w:rsidR="00580419" w:rsidRDefault="00580419" w:rsidP="00A914B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______февраля 2018 года</w:t>
      </w:r>
    </w:p>
    <w:p w:rsidR="00580419" w:rsidRDefault="00580419" w:rsidP="00314DE6">
      <w:pPr>
        <w:pStyle w:val="NoSpacing"/>
        <w:rPr>
          <w:rFonts w:ascii="Times New Roman" w:hAnsi="Times New Roman"/>
          <w:sz w:val="28"/>
          <w:szCs w:val="28"/>
        </w:rPr>
      </w:pPr>
    </w:p>
    <w:p w:rsidR="00580419" w:rsidRDefault="00580419" w:rsidP="00314DE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580419" w:rsidRDefault="00580419" w:rsidP="00314DE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14DE6">
        <w:rPr>
          <w:rFonts w:ascii="Times New Roman" w:hAnsi="Times New Roman"/>
          <w:b/>
          <w:sz w:val="28"/>
          <w:szCs w:val="28"/>
        </w:rPr>
        <w:t>совещания</w:t>
      </w:r>
      <w:r>
        <w:rPr>
          <w:rFonts w:ascii="Times New Roman" w:hAnsi="Times New Roman"/>
          <w:b/>
          <w:sz w:val="28"/>
          <w:szCs w:val="28"/>
        </w:rPr>
        <w:t xml:space="preserve"> по реализации</w:t>
      </w:r>
      <w:r w:rsidRPr="00314DE6">
        <w:rPr>
          <w:rFonts w:ascii="Times New Roman" w:hAnsi="Times New Roman"/>
          <w:b/>
          <w:sz w:val="28"/>
          <w:szCs w:val="28"/>
        </w:rPr>
        <w:t xml:space="preserve"> указов Президента Российской Федерации </w:t>
      </w:r>
    </w:p>
    <w:p w:rsidR="00580419" w:rsidRPr="00314DE6" w:rsidRDefault="00580419" w:rsidP="00314DE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14DE6">
        <w:rPr>
          <w:rFonts w:ascii="Times New Roman" w:hAnsi="Times New Roman"/>
          <w:b/>
          <w:sz w:val="28"/>
          <w:szCs w:val="28"/>
        </w:rPr>
        <w:t>от 07мая 2012 года</w:t>
      </w:r>
    </w:p>
    <w:p w:rsidR="00580419" w:rsidRPr="00314DE6" w:rsidRDefault="00580419" w:rsidP="000A00D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14DE6">
        <w:rPr>
          <w:rFonts w:ascii="Times New Roman" w:hAnsi="Times New Roman"/>
          <w:b/>
          <w:sz w:val="28"/>
          <w:szCs w:val="28"/>
        </w:rPr>
        <w:t>в муниципальном образовании «Мелекесский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80419" w:rsidRDefault="00580419" w:rsidP="00A914B7">
      <w:pPr>
        <w:pStyle w:val="NoSpacing"/>
        <w:rPr>
          <w:rFonts w:ascii="Times New Roman" w:hAnsi="Times New Roman"/>
          <w:sz w:val="28"/>
          <w:szCs w:val="28"/>
        </w:rPr>
      </w:pPr>
    </w:p>
    <w:p w:rsidR="00580419" w:rsidRDefault="00580419" w:rsidP="00E6548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Дата:  09.02.2018 г.                                                                              Время: 15-00 ч.        </w:t>
      </w:r>
    </w:p>
    <w:p w:rsidR="00580419" w:rsidRDefault="00580419" w:rsidP="00E6548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80419" w:rsidRPr="00FD11D2" w:rsidRDefault="00580419" w:rsidP="00E6548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D11D2">
        <w:rPr>
          <w:rFonts w:ascii="Times New Roman" w:hAnsi="Times New Roman"/>
          <w:sz w:val="28"/>
          <w:szCs w:val="28"/>
        </w:rPr>
        <w:t xml:space="preserve">1.  </w:t>
      </w:r>
      <w:r>
        <w:rPr>
          <w:rFonts w:ascii="Times New Roman" w:hAnsi="Times New Roman"/>
          <w:sz w:val="28"/>
          <w:szCs w:val="28"/>
        </w:rPr>
        <w:t>Первый заместитель</w:t>
      </w:r>
      <w:r w:rsidRPr="00FD11D2">
        <w:rPr>
          <w:rFonts w:ascii="Times New Roman" w:hAnsi="Times New Roman"/>
          <w:sz w:val="28"/>
          <w:szCs w:val="28"/>
        </w:rPr>
        <w:t xml:space="preserve">  Главы администрации МО «Меле</w:t>
      </w:r>
      <w:r>
        <w:rPr>
          <w:rFonts w:ascii="Times New Roman" w:hAnsi="Times New Roman"/>
          <w:sz w:val="28"/>
          <w:szCs w:val="28"/>
        </w:rPr>
        <w:t>кесский район»                              С.Д. Катиркина доложила  о полноте  и динамике исполнения  «майских» указов  Президента РФ  по итогам  12  мес.  2017 года.  Ответственным лицам дана  рекомендация проанализировать  причины невыполнения указов  и  разработать меры  по  их достижению.</w:t>
      </w:r>
    </w:p>
    <w:p w:rsidR="00580419" w:rsidRDefault="00580419" w:rsidP="00E6548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80419" w:rsidRDefault="00580419" w:rsidP="00E6548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D11D2">
        <w:rPr>
          <w:rFonts w:ascii="Times New Roman" w:hAnsi="Times New Roman"/>
          <w:sz w:val="28"/>
          <w:szCs w:val="28"/>
        </w:rPr>
        <w:t>2. Отчет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Указу Президента РФ «О совершенствовании  государственной  политики в сфере здравоохранения» № 598.</w:t>
      </w:r>
    </w:p>
    <w:p w:rsidR="00580419" w:rsidRDefault="00580419" w:rsidP="00E6548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D11D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Первый з</w:t>
      </w:r>
      <w:r w:rsidRPr="00FD11D2">
        <w:rPr>
          <w:rFonts w:ascii="Times New Roman" w:hAnsi="Times New Roman"/>
          <w:sz w:val="28"/>
          <w:szCs w:val="28"/>
        </w:rPr>
        <w:t>аместитель Главы администрации по социа</w:t>
      </w:r>
      <w:r>
        <w:rPr>
          <w:rFonts w:ascii="Times New Roman" w:hAnsi="Times New Roman"/>
          <w:sz w:val="28"/>
          <w:szCs w:val="28"/>
        </w:rPr>
        <w:t xml:space="preserve">льным вопросам                                  С.Д. Катиркина </w:t>
      </w:r>
      <w:r w:rsidRPr="00FD11D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рассказала  о ситуации  по  рейтенгуемым  показателям в рамках  Указа.</w:t>
      </w:r>
    </w:p>
    <w:p w:rsidR="00580419" w:rsidRDefault="00580419" w:rsidP="00E6548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F111F">
        <w:rPr>
          <w:rFonts w:ascii="Times New Roman" w:hAnsi="Times New Roman"/>
          <w:sz w:val="28"/>
          <w:szCs w:val="28"/>
        </w:rPr>
        <w:t xml:space="preserve"> </w:t>
      </w:r>
    </w:p>
    <w:p w:rsidR="00580419" w:rsidRPr="00A914B7" w:rsidRDefault="00580419" w:rsidP="00E6548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580419" w:rsidRPr="004B0147" w:rsidRDefault="00580419" w:rsidP="00E6548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Отчет по </w:t>
      </w:r>
      <w:r w:rsidRPr="004B0147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у</w:t>
      </w:r>
      <w:r w:rsidRPr="004B0147">
        <w:rPr>
          <w:rFonts w:ascii="Times New Roman" w:hAnsi="Times New Roman"/>
          <w:sz w:val="28"/>
          <w:szCs w:val="28"/>
        </w:rPr>
        <w:t xml:space="preserve"> Президента РФ «</w:t>
      </w:r>
      <w:hyperlink r:id="rId5" w:history="1">
        <w:r w:rsidRPr="004B014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 мерах по реализации государственной политики в области образования и науки</w:t>
        </w:r>
      </w:hyperlink>
      <w:r w:rsidRPr="004B0147">
        <w:rPr>
          <w:rFonts w:ascii="Times New Roman" w:hAnsi="Times New Roman"/>
          <w:sz w:val="28"/>
          <w:szCs w:val="28"/>
        </w:rPr>
        <w:t>»№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147">
        <w:rPr>
          <w:rFonts w:ascii="Times New Roman" w:hAnsi="Times New Roman"/>
          <w:sz w:val="28"/>
          <w:szCs w:val="28"/>
        </w:rPr>
        <w:t>599</w:t>
      </w:r>
      <w:r>
        <w:rPr>
          <w:rFonts w:ascii="Times New Roman" w:hAnsi="Times New Roman"/>
          <w:sz w:val="28"/>
          <w:szCs w:val="28"/>
        </w:rPr>
        <w:t>.</w:t>
      </w:r>
    </w:p>
    <w:p w:rsidR="00580419" w:rsidRDefault="00580419" w:rsidP="00E6548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A49DB"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  <w:r>
        <w:rPr>
          <w:rFonts w:ascii="Times New Roman" w:hAnsi="Times New Roman"/>
          <w:sz w:val="28"/>
          <w:szCs w:val="28"/>
        </w:rPr>
        <w:t xml:space="preserve"> И. Н. Саляев доложил  по двум  показателям  в рамках Указа:</w:t>
      </w:r>
    </w:p>
    <w:p w:rsidR="00580419" w:rsidRPr="00CA49DB" w:rsidRDefault="00580419" w:rsidP="00CA49D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A49DB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A49DB">
        <w:rPr>
          <w:rFonts w:ascii="Times New Roman" w:hAnsi="Times New Roman"/>
          <w:sz w:val="28"/>
          <w:szCs w:val="28"/>
        </w:rPr>
        <w:t>Охват детей от 3 до</w:t>
      </w:r>
      <w:r>
        <w:rPr>
          <w:rFonts w:ascii="Times New Roman" w:hAnsi="Times New Roman"/>
          <w:sz w:val="28"/>
          <w:szCs w:val="28"/>
        </w:rPr>
        <w:t xml:space="preserve"> 7 лет дошкольным образованием.</w:t>
      </w:r>
    </w:p>
    <w:p w:rsidR="00580419" w:rsidRDefault="00580419" w:rsidP="00CA49D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A49DB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9DB">
        <w:rPr>
          <w:rFonts w:ascii="Times New Roman" w:hAnsi="Times New Roman"/>
          <w:sz w:val="28"/>
          <w:szCs w:val="28"/>
        </w:rPr>
        <w:t>Доля детей в возрасте от 5 до 18 лет, обучающихся  дополнительным образовательн</w:t>
      </w:r>
      <w:r>
        <w:rPr>
          <w:rFonts w:ascii="Times New Roman" w:hAnsi="Times New Roman"/>
          <w:sz w:val="28"/>
          <w:szCs w:val="28"/>
        </w:rPr>
        <w:t>ым программам.</w:t>
      </w:r>
    </w:p>
    <w:p w:rsidR="00580419" w:rsidRDefault="00580419" w:rsidP="00CA49D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80419" w:rsidRDefault="00580419" w:rsidP="00E6548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Отчет по </w:t>
      </w:r>
      <w:r w:rsidRPr="00A914B7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у</w:t>
      </w:r>
      <w:r w:rsidRPr="00A914B7">
        <w:rPr>
          <w:rFonts w:ascii="Times New Roman" w:hAnsi="Times New Roman"/>
          <w:sz w:val="28"/>
          <w:szCs w:val="28"/>
        </w:rPr>
        <w:t xml:space="preserve"> Президента РФ «</w:t>
      </w:r>
      <w:hyperlink r:id="rId6" w:history="1">
        <w:r w:rsidRPr="00A914B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 мероприятиях по реализации государственной социальной политики</w:t>
        </w:r>
      </w:hyperlink>
      <w:r w:rsidRPr="00A914B7">
        <w:rPr>
          <w:rFonts w:ascii="Times New Roman" w:hAnsi="Times New Roman"/>
          <w:sz w:val="28"/>
          <w:szCs w:val="28"/>
        </w:rPr>
        <w:t>» №597</w:t>
      </w:r>
      <w:r>
        <w:rPr>
          <w:rFonts w:ascii="Times New Roman" w:hAnsi="Times New Roman"/>
          <w:sz w:val="28"/>
          <w:szCs w:val="28"/>
        </w:rPr>
        <w:t xml:space="preserve"> в сфере  образования и культуры</w:t>
      </w:r>
      <w:r w:rsidRPr="00A914B7">
        <w:rPr>
          <w:rFonts w:ascii="Times New Roman" w:hAnsi="Times New Roman"/>
          <w:sz w:val="28"/>
          <w:szCs w:val="28"/>
        </w:rPr>
        <w:t>.</w:t>
      </w:r>
    </w:p>
    <w:p w:rsidR="00580419" w:rsidRDefault="00580419" w:rsidP="00E6548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CA49DB">
        <w:rPr>
          <w:rFonts w:ascii="Times New Roman" w:hAnsi="Times New Roman"/>
          <w:sz w:val="28"/>
          <w:szCs w:val="28"/>
        </w:rPr>
        <w:t>Начальник Управления образования</w:t>
      </w:r>
      <w:r>
        <w:rPr>
          <w:rFonts w:ascii="Times New Roman" w:hAnsi="Times New Roman"/>
          <w:sz w:val="28"/>
          <w:szCs w:val="28"/>
        </w:rPr>
        <w:t xml:space="preserve"> И. Н. Саляев доложил  по 3 показателям в сфере  образования: </w:t>
      </w:r>
    </w:p>
    <w:p w:rsidR="00580419" w:rsidRDefault="00580419" w:rsidP="009E62F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856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6C4">
        <w:rPr>
          <w:rFonts w:ascii="Times New Roman" w:hAnsi="Times New Roman"/>
          <w:sz w:val="28"/>
          <w:szCs w:val="28"/>
        </w:rPr>
        <w:t xml:space="preserve"> Заработная п</w:t>
      </w:r>
      <w:r>
        <w:rPr>
          <w:rFonts w:ascii="Times New Roman" w:hAnsi="Times New Roman"/>
          <w:sz w:val="28"/>
          <w:szCs w:val="28"/>
        </w:rPr>
        <w:t>лата в сфере общего образования;</w:t>
      </w:r>
    </w:p>
    <w:p w:rsidR="00580419" w:rsidRDefault="00580419" w:rsidP="009E62F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856C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6C4">
        <w:rPr>
          <w:rFonts w:ascii="Times New Roman" w:hAnsi="Times New Roman"/>
          <w:sz w:val="28"/>
          <w:szCs w:val="28"/>
        </w:rPr>
        <w:t xml:space="preserve">Заработная плата дошкольных </w:t>
      </w:r>
      <w:r>
        <w:rPr>
          <w:rFonts w:ascii="Times New Roman" w:hAnsi="Times New Roman"/>
          <w:sz w:val="28"/>
          <w:szCs w:val="28"/>
        </w:rPr>
        <w:t>общеобразовательных учреждений»;</w:t>
      </w:r>
    </w:p>
    <w:p w:rsidR="00580419" w:rsidRDefault="00580419" w:rsidP="009E62F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856C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6C4">
        <w:rPr>
          <w:rFonts w:ascii="Times New Roman" w:hAnsi="Times New Roman"/>
          <w:sz w:val="28"/>
          <w:szCs w:val="28"/>
        </w:rPr>
        <w:t xml:space="preserve">Доля </w:t>
      </w:r>
      <w:r>
        <w:rPr>
          <w:rFonts w:ascii="Times New Roman" w:hAnsi="Times New Roman"/>
          <w:sz w:val="28"/>
          <w:szCs w:val="28"/>
        </w:rPr>
        <w:t>детей в творческих мероприятиях.</w:t>
      </w:r>
    </w:p>
    <w:p w:rsidR="00580419" w:rsidRDefault="00580419" w:rsidP="009E62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80419" w:rsidRDefault="00580419" w:rsidP="00E6548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580419" w:rsidRPr="002645EB" w:rsidRDefault="00580419" w:rsidP="00E6548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645EB">
        <w:rPr>
          <w:rFonts w:ascii="Times New Roman" w:hAnsi="Times New Roman"/>
          <w:sz w:val="28"/>
          <w:szCs w:val="28"/>
        </w:rPr>
        <w:t>Заключительное слово  Первого заместителя  Главы администрации МО «Мелекесский район»    С.Д. Катиркиной.</w:t>
      </w:r>
    </w:p>
    <w:sectPr w:rsidR="00580419" w:rsidRPr="002645EB" w:rsidSect="00A914B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E1938"/>
    <w:multiLevelType w:val="hybridMultilevel"/>
    <w:tmpl w:val="4BB4A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0DD"/>
    <w:rsid w:val="000109AE"/>
    <w:rsid w:val="00013AFA"/>
    <w:rsid w:val="00030098"/>
    <w:rsid w:val="00031C3B"/>
    <w:rsid w:val="0003526F"/>
    <w:rsid w:val="00091CD7"/>
    <w:rsid w:val="000A00DD"/>
    <w:rsid w:val="001001BD"/>
    <w:rsid w:val="00125503"/>
    <w:rsid w:val="00182BC9"/>
    <w:rsid w:val="001F5195"/>
    <w:rsid w:val="00250376"/>
    <w:rsid w:val="002526E8"/>
    <w:rsid w:val="002645EB"/>
    <w:rsid w:val="002D3D38"/>
    <w:rsid w:val="002E2AFC"/>
    <w:rsid w:val="00314DE6"/>
    <w:rsid w:val="0036175C"/>
    <w:rsid w:val="003C2143"/>
    <w:rsid w:val="003D3238"/>
    <w:rsid w:val="004B0147"/>
    <w:rsid w:val="00520FEC"/>
    <w:rsid w:val="00542ADD"/>
    <w:rsid w:val="00573955"/>
    <w:rsid w:val="00577E99"/>
    <w:rsid w:val="00580419"/>
    <w:rsid w:val="005B6853"/>
    <w:rsid w:val="005F111F"/>
    <w:rsid w:val="006B6617"/>
    <w:rsid w:val="00703AA4"/>
    <w:rsid w:val="00706DFB"/>
    <w:rsid w:val="007235F2"/>
    <w:rsid w:val="0074564C"/>
    <w:rsid w:val="008A530A"/>
    <w:rsid w:val="008D4F80"/>
    <w:rsid w:val="009829D3"/>
    <w:rsid w:val="009856C4"/>
    <w:rsid w:val="009D3C49"/>
    <w:rsid w:val="009E62F7"/>
    <w:rsid w:val="00A46584"/>
    <w:rsid w:val="00A914B7"/>
    <w:rsid w:val="00AC1A93"/>
    <w:rsid w:val="00AD418E"/>
    <w:rsid w:val="00AF37BB"/>
    <w:rsid w:val="00B447D9"/>
    <w:rsid w:val="00B67237"/>
    <w:rsid w:val="00C95AFF"/>
    <w:rsid w:val="00CA49DB"/>
    <w:rsid w:val="00CD2AB3"/>
    <w:rsid w:val="00CF5AC8"/>
    <w:rsid w:val="00D439A8"/>
    <w:rsid w:val="00DB2B1F"/>
    <w:rsid w:val="00E101C9"/>
    <w:rsid w:val="00E6548C"/>
    <w:rsid w:val="00E91D57"/>
    <w:rsid w:val="00E95215"/>
    <w:rsid w:val="00EA483F"/>
    <w:rsid w:val="00EE3D1D"/>
    <w:rsid w:val="00F20718"/>
    <w:rsid w:val="00F46889"/>
    <w:rsid w:val="00FB6138"/>
    <w:rsid w:val="00FC3725"/>
    <w:rsid w:val="00FD11D2"/>
    <w:rsid w:val="00FD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B3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031C3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3AFA"/>
    <w:rPr>
      <w:rFonts w:ascii="Calibri" w:hAnsi="Calibri" w:cs="Times New Roman"/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0A00DD"/>
    <w:rPr>
      <w:lang w:eastAsia="en-US"/>
    </w:rPr>
  </w:style>
  <w:style w:type="character" w:styleId="Hyperlink">
    <w:name w:val="Hyperlink"/>
    <w:basedOn w:val="DefaultParagraphFont"/>
    <w:uiPriority w:val="99"/>
    <w:rsid w:val="004B01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7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melekess.ru/files/Ukaz_%E2%84%96_597_O_meropriyatiyah_po_realizatsii_gosudarstvennoy_sotsialnoy_politiki.doc" TargetMode="External"/><Relationship Id="rId5" Type="http://schemas.openxmlformats.org/officeDocument/2006/relationships/hyperlink" Target="http://adm-melekess.ru/files/Ukaz_%E2%84%96_599_O_merah_po_realizatsii_gosudarstvennoy_politiki_v_oblasti_obrazovaniya_i_nauki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382</Words>
  <Characters>2179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Утверждаю </dc:title>
  <dc:subject/>
  <dc:creator>ЛюдмилаАлександровна</dc:creator>
  <cp:keywords/>
  <dc:description/>
  <cp:lastModifiedBy>Econom</cp:lastModifiedBy>
  <cp:revision>2</cp:revision>
  <cp:lastPrinted>2018-02-19T10:04:00Z</cp:lastPrinted>
  <dcterms:created xsi:type="dcterms:W3CDTF">2018-02-19T10:48:00Z</dcterms:created>
  <dcterms:modified xsi:type="dcterms:W3CDTF">2018-02-19T10:48:00Z</dcterms:modified>
</cp:coreProperties>
</file>