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8C" w:rsidRDefault="0067508C" w:rsidP="0067508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4D4D84" w:rsidRPr="004D4D84" w:rsidRDefault="004D4D84" w:rsidP="004D4D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4D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АДМИНИСТРАЦИЯ МУНИЦИПАЛЬНОГО ОБРАЗОВАНИЯ</w:t>
      </w:r>
    </w:p>
    <w:p w:rsidR="004D4D84" w:rsidRPr="004D4D84" w:rsidRDefault="004D4D84" w:rsidP="004D4D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4D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«МЕЛЕКЕССКИЙ РАЙОН» УЛЬЯНОВСКОЙ ОБЛАСТИ</w:t>
      </w:r>
    </w:p>
    <w:p w:rsidR="004D4D84" w:rsidRPr="004D4D84" w:rsidRDefault="004D4D84" w:rsidP="004D4D8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4D4D84" w:rsidRPr="004D4D84" w:rsidRDefault="004D4D84" w:rsidP="004D4D8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4D4D84" w:rsidRPr="004D4D84" w:rsidRDefault="004D4D84" w:rsidP="004D4D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proofErr w:type="gramStart"/>
      <w:r w:rsidRPr="004D4D8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П</w:t>
      </w:r>
      <w:proofErr w:type="gramEnd"/>
      <w:r w:rsidRPr="004D4D8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О С Т А Н О В Л Е Н И Е</w:t>
      </w:r>
    </w:p>
    <w:p w:rsidR="004D4D84" w:rsidRPr="004D4D84" w:rsidRDefault="0067508C" w:rsidP="004D4D84">
      <w:pPr>
        <w:spacing w:before="100" w:beforeAutospacing="1" w:after="0" w:line="240" w:lineRule="auto"/>
        <w:ind w:left="-1440" w:firstLine="7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</w:t>
      </w:r>
      <w:r w:rsidR="008B283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2021</w:t>
      </w:r>
      <w:r w:rsidR="004D4D84" w:rsidRPr="004D4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4D4D84" w:rsidRPr="004D4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4D4D84" w:rsidRPr="004D4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4D4D84" w:rsidRPr="004D4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4D4D84" w:rsidRPr="004D4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4D4D84" w:rsidRPr="004D4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4D4D84" w:rsidRPr="004D4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8B283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</w:t>
      </w:r>
      <w:r w:rsidR="004D4D84" w:rsidRPr="004D4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 </w:t>
      </w:r>
      <w:r w:rsidR="008B283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</w:t>
      </w:r>
      <w:r w:rsidR="004D4D84" w:rsidRPr="004D4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</w:t>
      </w:r>
    </w:p>
    <w:p w:rsidR="004D4D84" w:rsidRPr="004D4D84" w:rsidRDefault="004D4D84" w:rsidP="004D4D84">
      <w:pPr>
        <w:spacing w:before="100" w:beforeAutospacing="1" w:after="0" w:line="240" w:lineRule="auto"/>
        <w:ind w:left="7056" w:firstLine="732"/>
        <w:rPr>
          <w:rFonts w:ascii="Times New Roman" w:eastAsia="Times New Roman" w:hAnsi="Times New Roman"/>
          <w:color w:val="000000"/>
          <w:lang w:eastAsia="ru-RU"/>
        </w:rPr>
      </w:pPr>
      <w:r w:rsidRPr="004D4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Экз. № ______</w:t>
      </w:r>
    </w:p>
    <w:p w:rsidR="004D4D84" w:rsidRDefault="004D4D84" w:rsidP="004D4D84">
      <w:pPr>
        <w:spacing w:before="100" w:beforeAutospacing="1" w:after="0" w:line="240" w:lineRule="auto"/>
        <w:ind w:right="-48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4D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Димитровград</w:t>
      </w:r>
    </w:p>
    <w:p w:rsidR="005F6C94" w:rsidRPr="004D4D84" w:rsidRDefault="005F6C94" w:rsidP="004D4D84">
      <w:pPr>
        <w:spacing w:before="100" w:beforeAutospacing="1" w:after="0" w:line="240" w:lineRule="auto"/>
        <w:ind w:right="-482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4D4D84" w:rsidRPr="004D4D84" w:rsidRDefault="004D4D84" w:rsidP="004D4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D4D84" w:rsidRPr="004D4D84" w:rsidTr="00DD420A">
        <w:trPr>
          <w:trHeight w:val="480"/>
        </w:trPr>
        <w:tc>
          <w:tcPr>
            <w:tcW w:w="9606" w:type="dxa"/>
            <w:shd w:val="clear" w:color="auto" w:fill="auto"/>
          </w:tcPr>
          <w:p w:rsidR="004D4D84" w:rsidRPr="004D4D84" w:rsidRDefault="004D4D84" w:rsidP="005D6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D84">
              <w:rPr>
                <w:rFonts w:ascii="Times New Roman" w:hAnsi="Times New Roman"/>
                <w:b/>
                <w:sz w:val="28"/>
                <w:szCs w:val="28"/>
              </w:rPr>
              <w:t xml:space="preserve">Об  утверждении Порядка определения объема и условий предоставления муниципальным бюджетным учреждениям </w:t>
            </w:r>
            <w:r w:rsidR="005D6E94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«Мелекесский район» Ульяновской области</w:t>
            </w:r>
            <w:r w:rsidRPr="004D4D84">
              <w:rPr>
                <w:rFonts w:ascii="Times New Roman" w:hAnsi="Times New Roman"/>
                <w:b/>
                <w:sz w:val="28"/>
                <w:szCs w:val="28"/>
              </w:rPr>
              <w:t xml:space="preserve"> субсидий</w:t>
            </w:r>
            <w:r w:rsidR="005D6E9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D4D84">
              <w:rPr>
                <w:rFonts w:ascii="Times New Roman" w:hAnsi="Times New Roman"/>
                <w:b/>
                <w:sz w:val="28"/>
                <w:szCs w:val="28"/>
              </w:rPr>
              <w:t>на иные цели</w:t>
            </w:r>
          </w:p>
        </w:tc>
      </w:tr>
    </w:tbl>
    <w:p w:rsidR="004D4D84" w:rsidRPr="004D4D84" w:rsidRDefault="004D4D84" w:rsidP="004D4D8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4D84" w:rsidRPr="004D4D84" w:rsidRDefault="004D4D84" w:rsidP="004D4D8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4D84">
        <w:rPr>
          <w:rFonts w:ascii="Times New Roman" w:hAnsi="Times New Roman"/>
          <w:sz w:val="28"/>
          <w:szCs w:val="28"/>
        </w:rPr>
        <w:t xml:space="preserve">В соответствии абзацем вторым пункта 1 статьи 78.1 Бюджетного кодекса Российской Федерации, </w:t>
      </w:r>
      <w:r w:rsidRPr="004D4D84">
        <w:rPr>
          <w:rFonts w:ascii="Times New Roman" w:hAnsi="Times New Roman"/>
          <w:sz w:val="30"/>
          <w:szCs w:val="30"/>
        </w:rPr>
        <w:t xml:space="preserve">постановлением Правительства Российской Федерации от 22.02.2020 № 203 «Об общих требованиях </w:t>
      </w:r>
      <w:proofErr w:type="gramStart"/>
      <w:r w:rsidRPr="004D4D84">
        <w:rPr>
          <w:rFonts w:ascii="Times New Roman" w:hAnsi="Times New Roman"/>
          <w:sz w:val="30"/>
          <w:szCs w:val="30"/>
        </w:rPr>
        <w:t>к</w:t>
      </w:r>
      <w:proofErr w:type="gramEnd"/>
      <w:r w:rsidRPr="004D4D84">
        <w:rPr>
          <w:rFonts w:ascii="Times New Roman" w:hAnsi="Times New Roman"/>
          <w:sz w:val="30"/>
          <w:szCs w:val="30"/>
        </w:rPr>
        <w:t xml:space="preserve">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proofErr w:type="gramStart"/>
      <w:r w:rsidRPr="004D4D84">
        <w:rPr>
          <w:rFonts w:ascii="Times New Roman" w:hAnsi="Times New Roman"/>
          <w:sz w:val="30"/>
          <w:szCs w:val="30"/>
        </w:rPr>
        <w:t>п</w:t>
      </w:r>
      <w:proofErr w:type="gramEnd"/>
      <w:r w:rsidRPr="004D4D84">
        <w:rPr>
          <w:rFonts w:ascii="Times New Roman" w:hAnsi="Times New Roman"/>
          <w:sz w:val="30"/>
          <w:szCs w:val="30"/>
        </w:rPr>
        <w:t xml:space="preserve"> о с т а н о в л я е т:</w:t>
      </w:r>
    </w:p>
    <w:p w:rsidR="004D4D84" w:rsidRPr="004D4D84" w:rsidRDefault="004D4D84" w:rsidP="004D4D8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D84">
        <w:rPr>
          <w:rFonts w:ascii="Times New Roman" w:hAnsi="Times New Roman"/>
          <w:sz w:val="28"/>
          <w:szCs w:val="28"/>
        </w:rPr>
        <w:t>1. Утвердить прилагаемый Порядок определения объема и условий предоставления муниципальным бюджетным учреждениям</w:t>
      </w:r>
      <w:r w:rsidR="005D6E94" w:rsidRPr="005D6E94">
        <w:t xml:space="preserve"> </w:t>
      </w:r>
      <w:r w:rsidR="005D6E94" w:rsidRPr="005D6E94">
        <w:rPr>
          <w:rFonts w:ascii="Times New Roman" w:hAnsi="Times New Roman"/>
          <w:sz w:val="28"/>
          <w:szCs w:val="28"/>
        </w:rPr>
        <w:t>муниципального образования «Мелекесский район» Ульяновской области</w:t>
      </w:r>
      <w:r w:rsidRPr="004D4D84">
        <w:rPr>
          <w:rFonts w:ascii="Times New Roman" w:hAnsi="Times New Roman"/>
          <w:sz w:val="28"/>
          <w:szCs w:val="28"/>
        </w:rPr>
        <w:t xml:space="preserve"> субсидий на иные цели.</w:t>
      </w:r>
    </w:p>
    <w:p w:rsidR="004D4D84" w:rsidRPr="004D4D84" w:rsidRDefault="004D4D84" w:rsidP="004D4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D84">
        <w:rPr>
          <w:rFonts w:ascii="Times New Roman" w:hAnsi="Times New Roman"/>
          <w:sz w:val="28"/>
          <w:szCs w:val="28"/>
        </w:rPr>
        <w:t xml:space="preserve">2. </w:t>
      </w:r>
      <w:r w:rsidR="00D7083E" w:rsidRPr="00D7083E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</w:t>
      </w:r>
      <w:r w:rsidR="00D7083E">
        <w:rPr>
          <w:rFonts w:ascii="Times New Roman" w:hAnsi="Times New Roman"/>
          <w:sz w:val="28"/>
          <w:szCs w:val="28"/>
        </w:rPr>
        <w:t xml:space="preserve"> его официального опубликования, распространяется на правоотношения, возникшие </w:t>
      </w:r>
      <w:r w:rsidRPr="004D4D84">
        <w:rPr>
          <w:rFonts w:ascii="Times New Roman" w:hAnsi="Times New Roman"/>
          <w:sz w:val="28"/>
          <w:szCs w:val="28"/>
        </w:rPr>
        <w:t xml:space="preserve">с 01.01.2021, </w:t>
      </w:r>
      <w:r w:rsidR="00D7083E">
        <w:rPr>
          <w:rFonts w:ascii="Times New Roman" w:hAnsi="Times New Roman"/>
          <w:sz w:val="28"/>
          <w:szCs w:val="28"/>
        </w:rPr>
        <w:t>и подлежит</w:t>
      </w:r>
      <w:r w:rsidRPr="004D4D84">
        <w:rPr>
          <w:rFonts w:ascii="Times New Roman" w:hAnsi="Times New Roman"/>
          <w:sz w:val="28"/>
          <w:szCs w:val="28"/>
        </w:rPr>
        <w:t xml:space="preserve"> размещению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Интернет.</w:t>
      </w:r>
    </w:p>
    <w:p w:rsidR="004D4D84" w:rsidRPr="004D4D84" w:rsidRDefault="004D4D84" w:rsidP="004D4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D84"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4D4D84" w:rsidRPr="004D4D84" w:rsidRDefault="004D4D84" w:rsidP="004D4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4D84" w:rsidRPr="004D4D84" w:rsidRDefault="004D4D84" w:rsidP="004D4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4D84" w:rsidRPr="004D4D84" w:rsidRDefault="004D4D84" w:rsidP="004D4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4D84" w:rsidRPr="004D4D84" w:rsidRDefault="004D4D84" w:rsidP="004D4D84">
      <w:pPr>
        <w:spacing w:line="240" w:lineRule="auto"/>
        <w:rPr>
          <w:rFonts w:ascii="Times New Roman" w:hAnsi="Times New Roman"/>
          <w:sz w:val="28"/>
          <w:szCs w:val="28"/>
        </w:rPr>
      </w:pPr>
      <w:r w:rsidRPr="004D4D84">
        <w:rPr>
          <w:rFonts w:ascii="Times New Roman" w:hAnsi="Times New Roman"/>
          <w:sz w:val="28"/>
          <w:szCs w:val="28"/>
        </w:rPr>
        <w:t>Глава администрации</w:t>
      </w:r>
      <w:r w:rsidRPr="004D4D84">
        <w:rPr>
          <w:rFonts w:ascii="Times New Roman" w:hAnsi="Times New Roman"/>
          <w:sz w:val="28"/>
          <w:szCs w:val="28"/>
        </w:rPr>
        <w:tab/>
      </w:r>
      <w:r w:rsidRPr="004D4D84">
        <w:rPr>
          <w:rFonts w:ascii="Times New Roman" w:hAnsi="Times New Roman"/>
          <w:sz w:val="28"/>
          <w:szCs w:val="28"/>
        </w:rPr>
        <w:tab/>
      </w:r>
      <w:r w:rsidRPr="004D4D84">
        <w:rPr>
          <w:rFonts w:ascii="Times New Roman" w:hAnsi="Times New Roman"/>
          <w:sz w:val="28"/>
          <w:szCs w:val="28"/>
        </w:rPr>
        <w:tab/>
      </w:r>
      <w:r w:rsidRPr="004D4D84">
        <w:rPr>
          <w:rFonts w:ascii="Times New Roman" w:hAnsi="Times New Roman"/>
          <w:sz w:val="28"/>
          <w:szCs w:val="28"/>
        </w:rPr>
        <w:tab/>
      </w:r>
      <w:r w:rsidRPr="004D4D84">
        <w:rPr>
          <w:rFonts w:ascii="Times New Roman" w:hAnsi="Times New Roman"/>
          <w:sz w:val="28"/>
          <w:szCs w:val="28"/>
        </w:rPr>
        <w:tab/>
      </w:r>
      <w:r w:rsidRPr="004D4D84">
        <w:rPr>
          <w:rFonts w:ascii="Times New Roman" w:hAnsi="Times New Roman"/>
          <w:sz w:val="28"/>
          <w:szCs w:val="28"/>
        </w:rPr>
        <w:tab/>
      </w:r>
      <w:r w:rsidRPr="004D4D84">
        <w:rPr>
          <w:rFonts w:ascii="Times New Roman" w:hAnsi="Times New Roman"/>
          <w:sz w:val="28"/>
          <w:szCs w:val="28"/>
        </w:rPr>
        <w:tab/>
        <w:t xml:space="preserve">    С.А. Сандрюков</w:t>
      </w:r>
    </w:p>
    <w:p w:rsidR="004D4D84" w:rsidRPr="004D4D84" w:rsidRDefault="004D4D84" w:rsidP="004D4D84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010DBD" w:rsidRDefault="00010DBD" w:rsidP="001406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D4D84" w:rsidRDefault="004D4D84" w:rsidP="001406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559EC" w:rsidRDefault="00D559EC" w:rsidP="001406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10DBD" w:rsidRPr="00A22E20" w:rsidRDefault="00010DBD" w:rsidP="0014068B">
      <w:pPr>
        <w:spacing w:after="0" w:line="240" w:lineRule="auto"/>
        <w:ind w:left="5664" w:hanging="419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>Приложение</w:t>
      </w:r>
    </w:p>
    <w:p w:rsidR="00010DBD" w:rsidRDefault="004D4D84" w:rsidP="004D4D84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</w:t>
      </w:r>
      <w:r w:rsidR="00010DBD" w:rsidRPr="00A22E20">
        <w:rPr>
          <w:rFonts w:ascii="Times New Roman" w:hAnsi="Times New Roman"/>
          <w:sz w:val="26"/>
          <w:szCs w:val="26"/>
        </w:rPr>
        <w:t>дминистраци</w:t>
      </w:r>
      <w:r w:rsidR="00010DBD">
        <w:rPr>
          <w:rFonts w:ascii="Times New Roman" w:hAnsi="Times New Roman"/>
          <w:sz w:val="26"/>
          <w:szCs w:val="26"/>
        </w:rPr>
        <w:t xml:space="preserve">и </w:t>
      </w:r>
      <w:r w:rsidRPr="004D4D84">
        <w:rPr>
          <w:rFonts w:ascii="Times New Roman" w:hAnsi="Times New Roman"/>
          <w:sz w:val="26"/>
          <w:szCs w:val="26"/>
        </w:rPr>
        <w:t>муниципального образования «Мелекесский район» Ульяновской области</w:t>
      </w:r>
    </w:p>
    <w:p w:rsidR="004D4D84" w:rsidRDefault="004D4D84" w:rsidP="004D4D84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67508C">
        <w:rPr>
          <w:rFonts w:ascii="Times New Roman" w:hAnsi="Times New Roman"/>
          <w:sz w:val="26"/>
          <w:szCs w:val="26"/>
        </w:rPr>
        <w:t>___________</w:t>
      </w:r>
      <w:r w:rsidR="00462E0E">
        <w:rPr>
          <w:rFonts w:ascii="Times New Roman" w:hAnsi="Times New Roman"/>
          <w:sz w:val="26"/>
          <w:szCs w:val="26"/>
        </w:rPr>
        <w:t>2021</w:t>
      </w:r>
      <w:r>
        <w:rPr>
          <w:rFonts w:ascii="Times New Roman" w:hAnsi="Times New Roman"/>
          <w:sz w:val="26"/>
          <w:szCs w:val="26"/>
        </w:rPr>
        <w:t xml:space="preserve"> №</w:t>
      </w:r>
      <w:r w:rsidR="0067508C">
        <w:rPr>
          <w:rFonts w:ascii="Times New Roman" w:hAnsi="Times New Roman"/>
          <w:sz w:val="26"/>
          <w:szCs w:val="26"/>
        </w:rPr>
        <w:t>_____</w:t>
      </w:r>
      <w:bookmarkStart w:id="0" w:name="_GoBack"/>
      <w:bookmarkEnd w:id="0"/>
    </w:p>
    <w:p w:rsidR="004D4D84" w:rsidRDefault="004D4D84" w:rsidP="004D4D84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4D4D84" w:rsidRPr="00A22E20" w:rsidRDefault="004D4D84" w:rsidP="004D4D84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010DBD" w:rsidRPr="004D4D84" w:rsidRDefault="00010DBD" w:rsidP="008579F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D4D84">
        <w:rPr>
          <w:rFonts w:ascii="Times New Roman" w:hAnsi="Times New Roman"/>
          <w:b/>
          <w:sz w:val="26"/>
          <w:szCs w:val="26"/>
        </w:rPr>
        <w:t>Порядок</w:t>
      </w:r>
    </w:p>
    <w:p w:rsidR="00010DBD" w:rsidRPr="004D4D84" w:rsidRDefault="00010DBD" w:rsidP="008579F9">
      <w:pPr>
        <w:jc w:val="center"/>
        <w:rPr>
          <w:rFonts w:ascii="Times New Roman" w:hAnsi="Times New Roman"/>
          <w:b/>
          <w:sz w:val="26"/>
          <w:szCs w:val="26"/>
        </w:rPr>
      </w:pPr>
      <w:r w:rsidRPr="004D4D84">
        <w:rPr>
          <w:rFonts w:ascii="Times New Roman" w:hAnsi="Times New Roman"/>
          <w:b/>
          <w:sz w:val="26"/>
          <w:szCs w:val="26"/>
        </w:rPr>
        <w:t xml:space="preserve">определения объема и условий предоставления муниципальным бюджетным учреждениям </w:t>
      </w:r>
      <w:r w:rsidR="003B2DEB" w:rsidRPr="003B2DEB">
        <w:rPr>
          <w:rFonts w:ascii="Times New Roman" w:hAnsi="Times New Roman"/>
          <w:b/>
          <w:sz w:val="26"/>
          <w:szCs w:val="26"/>
        </w:rPr>
        <w:t xml:space="preserve">муниципального образования «Мелекесский район» Ульяновской области </w:t>
      </w:r>
      <w:r w:rsidRPr="004D4D84">
        <w:rPr>
          <w:rFonts w:ascii="Times New Roman" w:hAnsi="Times New Roman"/>
          <w:b/>
          <w:sz w:val="26"/>
          <w:szCs w:val="26"/>
        </w:rPr>
        <w:t>субсидий на иные цели</w:t>
      </w:r>
    </w:p>
    <w:p w:rsidR="00010DBD" w:rsidRPr="004E76EF" w:rsidRDefault="00010DBD" w:rsidP="004E76EF">
      <w:pPr>
        <w:pStyle w:val="aa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E76EF">
        <w:rPr>
          <w:rFonts w:ascii="Times New Roman" w:hAnsi="Times New Roman"/>
          <w:sz w:val="26"/>
          <w:szCs w:val="26"/>
        </w:rPr>
        <w:t>Общие положения</w:t>
      </w:r>
    </w:p>
    <w:p w:rsidR="00010DBD" w:rsidRPr="004E76EF" w:rsidRDefault="00010DBD" w:rsidP="004E76EF">
      <w:pPr>
        <w:pStyle w:val="aa"/>
        <w:spacing w:after="0" w:line="240" w:lineRule="auto"/>
        <w:ind w:left="1428"/>
        <w:rPr>
          <w:rFonts w:ascii="Times New Roman" w:hAnsi="Times New Roman"/>
          <w:sz w:val="26"/>
          <w:szCs w:val="26"/>
        </w:rPr>
      </w:pPr>
    </w:p>
    <w:p w:rsidR="00010DBD" w:rsidRPr="00A22E20" w:rsidRDefault="00010DBD" w:rsidP="008579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A22E20">
        <w:rPr>
          <w:rFonts w:ascii="Times New Roman" w:hAnsi="Times New Roman"/>
          <w:sz w:val="26"/>
          <w:szCs w:val="26"/>
        </w:rPr>
        <w:t xml:space="preserve">Порядок предоставления муниципальным бюджетным и </w:t>
      </w:r>
      <w:r w:rsidR="003B2DEB">
        <w:rPr>
          <w:rFonts w:ascii="Times New Roman" w:hAnsi="Times New Roman"/>
          <w:sz w:val="26"/>
          <w:szCs w:val="26"/>
        </w:rPr>
        <w:t>у</w:t>
      </w:r>
      <w:r w:rsidRPr="00A22E20">
        <w:rPr>
          <w:rFonts w:ascii="Times New Roman" w:hAnsi="Times New Roman"/>
          <w:sz w:val="26"/>
          <w:szCs w:val="26"/>
        </w:rPr>
        <w:t>чреждениям</w:t>
      </w:r>
      <w:r w:rsidR="003B2DEB" w:rsidRPr="003B2DEB">
        <w:t xml:space="preserve"> </w:t>
      </w:r>
      <w:r w:rsidR="003B2DEB" w:rsidRPr="003B2DEB">
        <w:rPr>
          <w:rFonts w:ascii="Times New Roman" w:hAnsi="Times New Roman"/>
          <w:sz w:val="26"/>
          <w:szCs w:val="26"/>
        </w:rPr>
        <w:t>муниципального образования «Мелекесский район» Ульяновской области</w:t>
      </w:r>
      <w:r w:rsidRPr="00A22E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субсидий </w:t>
      </w:r>
      <w:r w:rsidRPr="00A22E20">
        <w:rPr>
          <w:rFonts w:ascii="Times New Roman" w:hAnsi="Times New Roman"/>
          <w:sz w:val="26"/>
          <w:szCs w:val="26"/>
        </w:rPr>
        <w:t xml:space="preserve">на иные цели (далее - Порядок) определяет правила определения объема и условия предоставления муниципальным бюджетным учреждениям </w:t>
      </w:r>
      <w:r w:rsidR="003D3CB5" w:rsidRPr="003D3CB5">
        <w:rPr>
          <w:rFonts w:ascii="Times New Roman" w:hAnsi="Times New Roman"/>
          <w:sz w:val="26"/>
          <w:szCs w:val="26"/>
        </w:rPr>
        <w:t xml:space="preserve">муниципального образования «Мелекесский район» Ульяновской области </w:t>
      </w:r>
      <w:r w:rsidRPr="00A22E20">
        <w:rPr>
          <w:rFonts w:ascii="Times New Roman" w:hAnsi="Times New Roman"/>
          <w:sz w:val="26"/>
          <w:szCs w:val="26"/>
        </w:rPr>
        <w:t xml:space="preserve">(далее - учреждения) субсидии из бюджета муниципального образования </w:t>
      </w:r>
      <w:r w:rsidR="003D3CB5" w:rsidRPr="003D3CB5">
        <w:rPr>
          <w:rFonts w:ascii="Times New Roman" w:hAnsi="Times New Roman"/>
          <w:sz w:val="26"/>
          <w:szCs w:val="26"/>
        </w:rPr>
        <w:t xml:space="preserve">муниципального образования «Мелекесский район» Ульяновской области </w:t>
      </w:r>
      <w:r w:rsidRPr="00A22E20">
        <w:rPr>
          <w:rFonts w:ascii="Times New Roman" w:hAnsi="Times New Roman"/>
          <w:sz w:val="26"/>
          <w:szCs w:val="26"/>
        </w:rPr>
        <w:t>на иные цели (далее - субсидия).</w:t>
      </w:r>
      <w:proofErr w:type="gramEnd"/>
    </w:p>
    <w:p w:rsidR="00010DBD" w:rsidRPr="00A22E20" w:rsidRDefault="00010DBD" w:rsidP="008579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 xml:space="preserve">Право на получение субсидии имеют муниципальные бюджетные учреждения </w:t>
      </w:r>
      <w:r w:rsidR="003D3CB5" w:rsidRPr="003D3CB5">
        <w:rPr>
          <w:rFonts w:ascii="Times New Roman" w:hAnsi="Times New Roman"/>
          <w:sz w:val="26"/>
          <w:szCs w:val="26"/>
        </w:rPr>
        <w:t>муниципального образования «Мелекесский район» Ульяновской области</w:t>
      </w:r>
      <w:r w:rsidRPr="00A22E20">
        <w:rPr>
          <w:rFonts w:ascii="Times New Roman" w:hAnsi="Times New Roman"/>
          <w:sz w:val="26"/>
          <w:szCs w:val="26"/>
        </w:rPr>
        <w:t xml:space="preserve">, которым предоставляются субсидии из бюджета муниципального образования </w:t>
      </w:r>
      <w:r w:rsidR="003D3CB5" w:rsidRPr="003D3CB5">
        <w:rPr>
          <w:rFonts w:ascii="Times New Roman" w:hAnsi="Times New Roman"/>
          <w:sz w:val="26"/>
          <w:szCs w:val="26"/>
        </w:rPr>
        <w:t xml:space="preserve">муниципального образования «Мелекесский район» Ульяновской области </w:t>
      </w:r>
      <w:r w:rsidRPr="00A22E20">
        <w:rPr>
          <w:rFonts w:ascii="Times New Roman" w:hAnsi="Times New Roman"/>
          <w:sz w:val="26"/>
          <w:szCs w:val="26"/>
        </w:rPr>
        <w:t>на финансовое обеспечение выполнения муниципального задания.</w:t>
      </w:r>
    </w:p>
    <w:p w:rsidR="00010DBD" w:rsidRPr="00A22E20" w:rsidRDefault="003D3CB5" w:rsidP="008579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Иными целями, на которые </w:t>
      </w:r>
      <w:r w:rsidR="00010DBD" w:rsidRPr="00A22E20">
        <w:rPr>
          <w:rFonts w:ascii="Times New Roman" w:hAnsi="Times New Roman"/>
          <w:sz w:val="26"/>
          <w:szCs w:val="26"/>
        </w:rPr>
        <w:t>могут предоставл</w:t>
      </w:r>
      <w:r w:rsidR="00010DBD">
        <w:rPr>
          <w:rFonts w:ascii="Times New Roman" w:hAnsi="Times New Roman"/>
          <w:sz w:val="26"/>
          <w:szCs w:val="26"/>
        </w:rPr>
        <w:t>яться</w:t>
      </w:r>
      <w:r w:rsidR="00010DBD" w:rsidRPr="00A22E20">
        <w:rPr>
          <w:rFonts w:ascii="Times New Roman" w:hAnsi="Times New Roman"/>
          <w:sz w:val="26"/>
          <w:szCs w:val="26"/>
        </w:rPr>
        <w:t xml:space="preserve"> субсидии учреждениям, являются:</w:t>
      </w:r>
    </w:p>
    <w:p w:rsidR="00010DBD" w:rsidRPr="00A22E20" w:rsidRDefault="00010DBD" w:rsidP="008579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>расходы на проведение капитального ремонта;</w:t>
      </w:r>
    </w:p>
    <w:p w:rsidR="00010DBD" w:rsidRPr="00A22E20" w:rsidRDefault="00010DBD" w:rsidP="008579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 xml:space="preserve">расходы на приобретение основных средств, балансовая стоимость которых превышает 100 тыс. рублей </w:t>
      </w:r>
      <w:proofErr w:type="spellStart"/>
      <w:r w:rsidRPr="00A22E20">
        <w:rPr>
          <w:rFonts w:ascii="Times New Roman" w:hAnsi="Times New Roman"/>
          <w:sz w:val="26"/>
          <w:szCs w:val="26"/>
        </w:rPr>
        <w:t>неучитываемые</w:t>
      </w:r>
      <w:proofErr w:type="spellEnd"/>
      <w:r w:rsidRPr="00A22E20">
        <w:rPr>
          <w:rFonts w:ascii="Times New Roman" w:hAnsi="Times New Roman"/>
          <w:sz w:val="26"/>
          <w:szCs w:val="26"/>
        </w:rPr>
        <w:t xml:space="preserve"> в нормативных затратах на оказание муниципальных услуг (выполнение работ);</w:t>
      </w:r>
    </w:p>
    <w:p w:rsidR="00010DBD" w:rsidRPr="00A22E20" w:rsidRDefault="00010DBD" w:rsidP="008579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>расходы на возмещение ущерба в случае чрезвычайной ситуации;</w:t>
      </w:r>
    </w:p>
    <w:p w:rsidR="00010DBD" w:rsidRDefault="00010DBD" w:rsidP="008579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 xml:space="preserve">расходы на мероприятия, проводимые в рамках государственных и муниципальных программ, национальных, региональных проектов (программ), в случае если субсидии предоставляются в целях реализации соответствующего проекта (программы), </w:t>
      </w:r>
      <w:r>
        <w:rPr>
          <w:rFonts w:ascii="Times New Roman" w:hAnsi="Times New Roman"/>
          <w:sz w:val="26"/>
          <w:szCs w:val="26"/>
        </w:rPr>
        <w:t>и</w:t>
      </w:r>
      <w:r w:rsidRPr="00A22E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2E20">
        <w:rPr>
          <w:rFonts w:ascii="Times New Roman" w:hAnsi="Times New Roman"/>
          <w:sz w:val="26"/>
          <w:szCs w:val="26"/>
        </w:rPr>
        <w:t>неучитываемые</w:t>
      </w:r>
      <w:proofErr w:type="spellEnd"/>
      <w:r w:rsidRPr="00A22E20">
        <w:rPr>
          <w:rFonts w:ascii="Times New Roman" w:hAnsi="Times New Roman"/>
          <w:sz w:val="26"/>
          <w:szCs w:val="26"/>
        </w:rPr>
        <w:t xml:space="preserve"> в нормативных затратах на оказание муниципальных услуг (выполнение работ);</w:t>
      </w:r>
    </w:p>
    <w:p w:rsidR="00010DBD" w:rsidRPr="00A22E20" w:rsidRDefault="00010DBD" w:rsidP="008579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расходы в целях осуществления мероприятий по предотвращению и ликвидации чрезвычайных ситуаций;</w:t>
      </w:r>
    </w:p>
    <w:p w:rsidR="00010DBD" w:rsidRPr="00A22E20" w:rsidRDefault="00010DBD" w:rsidP="008579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>расходы, имеющие целевое назначение и не связанные с выполнением муниципального задания</w:t>
      </w:r>
      <w:r>
        <w:rPr>
          <w:rFonts w:ascii="Times New Roman" w:hAnsi="Times New Roman"/>
          <w:sz w:val="26"/>
          <w:szCs w:val="26"/>
        </w:rPr>
        <w:t>.</w:t>
      </w:r>
    </w:p>
    <w:p w:rsidR="003D3CB5" w:rsidRPr="003D3CB5" w:rsidRDefault="003D3CB5" w:rsidP="003D3CB5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5D6E94">
        <w:rPr>
          <w:rFonts w:ascii="Times New Roman" w:hAnsi="Times New Roman"/>
          <w:sz w:val="26"/>
          <w:szCs w:val="26"/>
        </w:rPr>
        <w:lastRenderedPageBreak/>
        <w:t>1.3. Целевые субсидии предоставляются учреждениям главными распорядителями средств бюджета муниципального образования «Мелекесский район» Ульяновской области (далее – главные распорядители).</w:t>
      </w:r>
    </w:p>
    <w:p w:rsidR="00010DBD" w:rsidRDefault="00010DBD" w:rsidP="003D3C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10DBD" w:rsidRPr="00E46E35" w:rsidRDefault="00010DBD" w:rsidP="00E46E35">
      <w:pPr>
        <w:pStyle w:val="aa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46E35">
        <w:rPr>
          <w:rFonts w:ascii="Times New Roman" w:hAnsi="Times New Roman"/>
          <w:sz w:val="26"/>
          <w:szCs w:val="26"/>
        </w:rPr>
        <w:t>Условия и порядок предоставления субсидии</w:t>
      </w:r>
    </w:p>
    <w:p w:rsidR="00010DBD" w:rsidRPr="00E46E35" w:rsidRDefault="00010DBD" w:rsidP="00E46E35">
      <w:pPr>
        <w:pStyle w:val="aa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10DBD" w:rsidRPr="00A22E20" w:rsidRDefault="00010DBD" w:rsidP="004321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Pr="00A22E20">
        <w:rPr>
          <w:rFonts w:ascii="Times New Roman" w:hAnsi="Times New Roman"/>
          <w:sz w:val="26"/>
          <w:szCs w:val="26"/>
        </w:rPr>
        <w:t>Учреждение, заинтересованное в предоставлении субсидии, представляет главному распорядителю, наделенному правами юридического лица, осуществляющего в отношении него функции и полномочия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2E20">
        <w:rPr>
          <w:rFonts w:ascii="Times New Roman" w:hAnsi="Times New Roman"/>
          <w:sz w:val="26"/>
          <w:szCs w:val="26"/>
        </w:rPr>
        <w:t>учредителя, документы с приложением описи представленных документов в соответствии с перечнем документов, представляемых для получения целевой субсидии, согласно приложению 1 к настоящему Порядку (далее - Перечень).</w:t>
      </w:r>
    </w:p>
    <w:p w:rsidR="00010DBD" w:rsidRPr="00A22E20" w:rsidRDefault="00010DBD" w:rsidP="0001472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>2.2. Главный распорядитель в течение 5 (пяти) рабочих дней со дня получения документов, представленных в соответствии с пунктом 2.1 настоящего Порядка, осуществляет проверку документов на предмет соответствия Перечню и требованиям, установленным пунктом 2.1. настоящего Порядка.</w:t>
      </w:r>
    </w:p>
    <w:p w:rsidR="00010DBD" w:rsidRPr="00A22E20" w:rsidRDefault="00010DBD" w:rsidP="0001472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A22E20">
        <w:rPr>
          <w:rFonts w:ascii="Times New Roman" w:hAnsi="Times New Roman"/>
          <w:sz w:val="26"/>
          <w:szCs w:val="26"/>
        </w:rPr>
        <w:t xml:space="preserve">В случае представления неполного комплекта документов или несоответствия представленных документов требованиям, установленным пунктом 2.2 настоящего Порядка, а </w:t>
      </w:r>
      <w:r w:rsidRPr="002B58C3">
        <w:rPr>
          <w:rFonts w:ascii="Times New Roman" w:hAnsi="Times New Roman"/>
          <w:sz w:val="26"/>
          <w:szCs w:val="26"/>
        </w:rPr>
        <w:t xml:space="preserve">также </w:t>
      </w:r>
      <w:r w:rsidRPr="00A22E20">
        <w:rPr>
          <w:rFonts w:ascii="Times New Roman" w:hAnsi="Times New Roman"/>
          <w:sz w:val="26"/>
          <w:szCs w:val="26"/>
        </w:rPr>
        <w:t>в случае недостоверности информации, содержащейся в документах, представленных учреждением, главный распорядитель в течение 5 (пяти) рабочих дней со дня окончания срока, указанного в абзаце первом настоящего пункта, возвращает их учреждению, письменно уведомляя о причинах возврата документов.</w:t>
      </w:r>
      <w:proofErr w:type="gramEnd"/>
      <w:r w:rsidRPr="00A22E20">
        <w:rPr>
          <w:rFonts w:ascii="Times New Roman" w:hAnsi="Times New Roman"/>
          <w:sz w:val="26"/>
          <w:szCs w:val="26"/>
        </w:rPr>
        <w:t xml:space="preserve"> Учреждение вправе повторно направить документы после устранения причин возврата документов.</w:t>
      </w:r>
    </w:p>
    <w:p w:rsidR="00010DBD" w:rsidRPr="00014720" w:rsidRDefault="00010DBD" w:rsidP="00014720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014720">
        <w:rPr>
          <w:rFonts w:ascii="Times New Roman" w:hAnsi="Times New Roman"/>
          <w:sz w:val="26"/>
          <w:szCs w:val="26"/>
        </w:rPr>
        <w:t>При предоставлении учреждением полного комплекта документов и при соответствии представленных документов требованиям, установленным пунктом 1.2 настоящего Порядка, главный распорядитель в течение 5 (пяти) рабочих дней принимает решение о предоставлении учреждению субсидии и издает распоряжение (</w:t>
      </w:r>
      <w:r w:rsidR="00014720">
        <w:rPr>
          <w:rFonts w:ascii="Times New Roman" w:hAnsi="Times New Roman"/>
          <w:sz w:val="26"/>
          <w:szCs w:val="26"/>
        </w:rPr>
        <w:t>постановление, приказ</w:t>
      </w:r>
      <w:r w:rsidRPr="00014720">
        <w:rPr>
          <w:rFonts w:ascii="Times New Roman" w:hAnsi="Times New Roman"/>
          <w:sz w:val="26"/>
          <w:szCs w:val="26"/>
        </w:rPr>
        <w:t>) о предоставлении субсидии.</w:t>
      </w:r>
    </w:p>
    <w:p w:rsidR="00010DBD" w:rsidRPr="00A22E20" w:rsidRDefault="00010DBD" w:rsidP="0001472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A22E20">
        <w:rPr>
          <w:rFonts w:ascii="Times New Roman" w:hAnsi="Times New Roman"/>
          <w:sz w:val="26"/>
          <w:szCs w:val="26"/>
        </w:rPr>
        <w:t>В распоряжении (</w:t>
      </w:r>
      <w:r w:rsidR="00014720">
        <w:rPr>
          <w:rFonts w:ascii="Times New Roman" w:hAnsi="Times New Roman"/>
          <w:sz w:val="26"/>
          <w:szCs w:val="26"/>
        </w:rPr>
        <w:t xml:space="preserve">постановлении, </w:t>
      </w:r>
      <w:r w:rsidRPr="00A22E20">
        <w:rPr>
          <w:rFonts w:ascii="Times New Roman" w:hAnsi="Times New Roman"/>
          <w:sz w:val="26"/>
          <w:szCs w:val="26"/>
        </w:rPr>
        <w:t xml:space="preserve">приказе) главного распорядителя указывается размер субсидии и (или) порядок расчета размера субсидии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субсидии), за исключением случаев, когда размер субсидии определен решением о бюджете муниципального образования </w:t>
      </w:r>
      <w:r w:rsidR="00014720">
        <w:rPr>
          <w:rFonts w:ascii="Times New Roman" w:hAnsi="Times New Roman"/>
          <w:sz w:val="26"/>
          <w:szCs w:val="26"/>
        </w:rPr>
        <w:t>«Мелекесский район» Ульяновской области</w:t>
      </w:r>
      <w:r>
        <w:rPr>
          <w:rFonts w:ascii="Times New Roman" w:hAnsi="Times New Roman"/>
          <w:sz w:val="26"/>
          <w:szCs w:val="26"/>
        </w:rPr>
        <w:t>,</w:t>
      </w:r>
      <w:r w:rsidRPr="00A22E20">
        <w:rPr>
          <w:rFonts w:ascii="Times New Roman" w:hAnsi="Times New Roman"/>
          <w:sz w:val="26"/>
          <w:szCs w:val="26"/>
        </w:rPr>
        <w:t xml:space="preserve"> постановлением </w:t>
      </w:r>
      <w:r w:rsidR="00014720">
        <w:rPr>
          <w:rFonts w:ascii="Times New Roman" w:hAnsi="Times New Roman"/>
          <w:sz w:val="26"/>
          <w:szCs w:val="26"/>
        </w:rPr>
        <w:t>а</w:t>
      </w:r>
      <w:r w:rsidRPr="00A22E20">
        <w:rPr>
          <w:rFonts w:ascii="Times New Roman" w:hAnsi="Times New Roman"/>
          <w:sz w:val="26"/>
          <w:szCs w:val="26"/>
        </w:rPr>
        <w:t xml:space="preserve">дминистрации </w:t>
      </w:r>
      <w:r w:rsidR="00014720" w:rsidRPr="00014720">
        <w:rPr>
          <w:rFonts w:ascii="Times New Roman" w:hAnsi="Times New Roman"/>
          <w:sz w:val="26"/>
          <w:szCs w:val="26"/>
        </w:rPr>
        <w:t>муниципального образования «Мелекесский район» Ульяновской области</w:t>
      </w:r>
      <w:proofErr w:type="gramEnd"/>
      <w:r w:rsidR="00014720" w:rsidRPr="00014720">
        <w:rPr>
          <w:rFonts w:ascii="Times New Roman" w:hAnsi="Times New Roman"/>
          <w:sz w:val="26"/>
          <w:szCs w:val="26"/>
        </w:rPr>
        <w:t xml:space="preserve"> </w:t>
      </w:r>
      <w:r w:rsidRPr="00A22E20">
        <w:rPr>
          <w:rFonts w:ascii="Times New Roman" w:hAnsi="Times New Roman"/>
          <w:sz w:val="26"/>
          <w:szCs w:val="26"/>
        </w:rPr>
        <w:t>об утверждении муниципальной программы.</w:t>
      </w:r>
    </w:p>
    <w:p w:rsidR="00010DBD" w:rsidRPr="00A22E20" w:rsidRDefault="00010DBD" w:rsidP="008579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ab/>
        <w:t xml:space="preserve">Размер субсидии определяется главным распорядителем с учетом потребности учреждения в получении такой субсидии и в пределах  бюджетных </w:t>
      </w:r>
      <w:r>
        <w:rPr>
          <w:rFonts w:ascii="Times New Roman" w:hAnsi="Times New Roman"/>
          <w:sz w:val="26"/>
          <w:szCs w:val="26"/>
        </w:rPr>
        <w:t>ассигнований</w:t>
      </w:r>
      <w:r w:rsidRPr="00A22E20">
        <w:rPr>
          <w:rFonts w:ascii="Times New Roman" w:hAnsi="Times New Roman"/>
          <w:sz w:val="26"/>
          <w:szCs w:val="26"/>
        </w:rPr>
        <w:t>, доведенных в установленном порядке главному распорядителю как получателю бюджетных средств бюдж</w:t>
      </w:r>
      <w:r>
        <w:rPr>
          <w:rFonts w:ascii="Times New Roman" w:hAnsi="Times New Roman"/>
          <w:sz w:val="26"/>
          <w:szCs w:val="26"/>
        </w:rPr>
        <w:t xml:space="preserve">ета </w:t>
      </w:r>
      <w:r w:rsidR="00014720" w:rsidRPr="00014720">
        <w:rPr>
          <w:rFonts w:ascii="Times New Roman" w:hAnsi="Times New Roman"/>
          <w:sz w:val="26"/>
          <w:szCs w:val="26"/>
        </w:rPr>
        <w:t>муниципального образования «Мелекесский район» Ульяновской области</w:t>
      </w:r>
      <w:r>
        <w:rPr>
          <w:rFonts w:ascii="Times New Roman" w:hAnsi="Times New Roman"/>
          <w:sz w:val="26"/>
          <w:szCs w:val="26"/>
        </w:rPr>
        <w:t xml:space="preserve"> н</w:t>
      </w:r>
      <w:r w:rsidRPr="00A22E20">
        <w:rPr>
          <w:rFonts w:ascii="Times New Roman" w:hAnsi="Times New Roman"/>
          <w:sz w:val="26"/>
          <w:szCs w:val="26"/>
        </w:rPr>
        <w:t>а цели предоставления субсидии.</w:t>
      </w:r>
    </w:p>
    <w:p w:rsidR="00010DBD" w:rsidRPr="00A22E20" w:rsidRDefault="00010DBD" w:rsidP="00673D0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>2.4.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22E20">
        <w:rPr>
          <w:rFonts w:ascii="Times New Roman" w:hAnsi="Times New Roman"/>
          <w:sz w:val="26"/>
          <w:szCs w:val="26"/>
        </w:rPr>
        <w:t>В случае если субсидия является источником финансового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2E20">
        <w:rPr>
          <w:rFonts w:ascii="Times New Roman" w:hAnsi="Times New Roman"/>
          <w:sz w:val="26"/>
          <w:szCs w:val="26"/>
        </w:rPr>
        <w:t>обеспечения расходов учреждения на предоставление средств третьим лицам на конкурсной основ</w:t>
      </w:r>
      <w:r w:rsidR="00014720">
        <w:rPr>
          <w:rFonts w:ascii="Times New Roman" w:hAnsi="Times New Roman"/>
          <w:sz w:val="26"/>
          <w:szCs w:val="26"/>
        </w:rPr>
        <w:t>е (за исключением средств, предо</w:t>
      </w:r>
      <w:r w:rsidRPr="00A22E20">
        <w:rPr>
          <w:rFonts w:ascii="Times New Roman" w:hAnsi="Times New Roman"/>
          <w:sz w:val="26"/>
          <w:szCs w:val="26"/>
        </w:rPr>
        <w:t>ставляемых в целях исполнения контрактов (договоров) на поставку товаров, выполнение работ, оказание услуг) (далее - конечные получатели муниципальной поддержки) в распоряжении (</w:t>
      </w:r>
      <w:r w:rsidR="00014720">
        <w:rPr>
          <w:rFonts w:ascii="Times New Roman" w:hAnsi="Times New Roman"/>
          <w:sz w:val="26"/>
          <w:szCs w:val="26"/>
        </w:rPr>
        <w:t xml:space="preserve">постановлении, </w:t>
      </w:r>
      <w:r w:rsidRPr="00A22E20">
        <w:rPr>
          <w:rFonts w:ascii="Times New Roman" w:hAnsi="Times New Roman"/>
          <w:sz w:val="26"/>
          <w:szCs w:val="26"/>
        </w:rPr>
        <w:lastRenderedPageBreak/>
        <w:t>приказе) дополнительно устанавливаются положения, аналогичные положениям, указанным в пункте 2.3 настоящего Порядка</w:t>
      </w:r>
      <w:r>
        <w:rPr>
          <w:rFonts w:ascii="Times New Roman" w:hAnsi="Times New Roman"/>
          <w:sz w:val="26"/>
          <w:szCs w:val="26"/>
        </w:rPr>
        <w:t>,</w:t>
      </w:r>
      <w:r w:rsidRPr="00A22E20">
        <w:rPr>
          <w:rFonts w:ascii="Times New Roman" w:hAnsi="Times New Roman"/>
          <w:sz w:val="26"/>
          <w:szCs w:val="26"/>
        </w:rPr>
        <w:t xml:space="preserve"> и положения, предусматривающие порядок определения конечных</w:t>
      </w:r>
      <w:proofErr w:type="gramEnd"/>
      <w:r w:rsidRPr="00A22E20">
        <w:rPr>
          <w:rFonts w:ascii="Times New Roman" w:hAnsi="Times New Roman"/>
          <w:sz w:val="26"/>
          <w:szCs w:val="26"/>
        </w:rPr>
        <w:t xml:space="preserve"> получателей муниципальной поддержки, установление для конечны</w:t>
      </w:r>
      <w:r>
        <w:rPr>
          <w:rFonts w:ascii="Times New Roman" w:hAnsi="Times New Roman"/>
          <w:sz w:val="26"/>
          <w:szCs w:val="26"/>
        </w:rPr>
        <w:t xml:space="preserve">х </w:t>
      </w:r>
      <w:r w:rsidRPr="00A22E20">
        <w:rPr>
          <w:rFonts w:ascii="Times New Roman" w:hAnsi="Times New Roman"/>
          <w:sz w:val="26"/>
          <w:szCs w:val="26"/>
        </w:rPr>
        <w:t>получателей муниципальной поддержки результатов, которые они должны достичь за счет предоставленных сре</w:t>
      </w:r>
      <w:proofErr w:type="gramStart"/>
      <w:r w:rsidRPr="00A22E20">
        <w:rPr>
          <w:rFonts w:ascii="Times New Roman" w:hAnsi="Times New Roman"/>
          <w:sz w:val="26"/>
          <w:szCs w:val="26"/>
        </w:rPr>
        <w:t>дств в ц</w:t>
      </w:r>
      <w:proofErr w:type="gramEnd"/>
      <w:r w:rsidRPr="00A22E20">
        <w:rPr>
          <w:rFonts w:ascii="Times New Roman" w:hAnsi="Times New Roman"/>
          <w:sz w:val="26"/>
          <w:szCs w:val="26"/>
        </w:rPr>
        <w:t>елях достижения результатов, установленных для учреждений, порядка предоставления средств, отчетности об их использовании, а также ответственности за нарушение целей и условиях их предоставления.</w:t>
      </w:r>
    </w:p>
    <w:p w:rsidR="00010DBD" w:rsidRPr="00A22E20" w:rsidRDefault="00010DBD" w:rsidP="008579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>2.5.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2E20">
        <w:rPr>
          <w:rFonts w:ascii="Times New Roman" w:hAnsi="Times New Roman"/>
          <w:sz w:val="26"/>
          <w:szCs w:val="26"/>
        </w:rPr>
        <w:t>В целях предоставления субсидии между главным распорядителем и учреждением заключается соглашение в соответствии с типовой формой, утверждаемой финансовым органом муниципального образования (далее - соглашение), в котором предусматриваются в том числе:</w:t>
      </w:r>
    </w:p>
    <w:p w:rsidR="00010DBD" w:rsidRPr="00A22E20" w:rsidRDefault="00010DBD" w:rsidP="008579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>цели предоставления субсидии;</w:t>
      </w:r>
    </w:p>
    <w:p w:rsidR="00010DBD" w:rsidRPr="00A22E20" w:rsidRDefault="00010DBD" w:rsidP="008579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>плановые показатели (результаты), характеризующие достижение целей предоставления субсидии;</w:t>
      </w:r>
    </w:p>
    <w:p w:rsidR="00010DBD" w:rsidRPr="00A22E20" w:rsidRDefault="00010DBD" w:rsidP="008579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>объем субсидии;</w:t>
      </w:r>
    </w:p>
    <w:p w:rsidR="00010DBD" w:rsidRPr="00A22E20" w:rsidRDefault="00010DBD" w:rsidP="008579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>сроки (график) перечисления субсидии;</w:t>
      </w:r>
    </w:p>
    <w:p w:rsidR="00010DBD" w:rsidRPr="00A22E20" w:rsidRDefault="00010DBD" w:rsidP="008579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>форму, а также порядок и сроки предоставления отчетности об исполнении соглашения в части информации о достижении целей, показател</w:t>
      </w:r>
      <w:proofErr w:type="gramStart"/>
      <w:r w:rsidRPr="00A22E20">
        <w:rPr>
          <w:rFonts w:ascii="Times New Roman" w:hAnsi="Times New Roman"/>
          <w:sz w:val="26"/>
          <w:szCs w:val="26"/>
        </w:rPr>
        <w:t>я(</w:t>
      </w:r>
      <w:proofErr w:type="gramEnd"/>
      <w:r w:rsidRPr="00A22E20">
        <w:rPr>
          <w:rFonts w:ascii="Times New Roman" w:hAnsi="Times New Roman"/>
          <w:sz w:val="26"/>
          <w:szCs w:val="26"/>
        </w:rPr>
        <w:t>ей) (результата(</w:t>
      </w:r>
      <w:proofErr w:type="spellStart"/>
      <w:r w:rsidRPr="00A22E20">
        <w:rPr>
          <w:rFonts w:ascii="Times New Roman" w:hAnsi="Times New Roman"/>
          <w:sz w:val="26"/>
          <w:szCs w:val="26"/>
        </w:rPr>
        <w:t>ов</w:t>
      </w:r>
      <w:proofErr w:type="spellEnd"/>
      <w:r w:rsidRPr="00A22E20">
        <w:rPr>
          <w:rFonts w:ascii="Times New Roman" w:hAnsi="Times New Roman"/>
          <w:sz w:val="26"/>
          <w:szCs w:val="26"/>
        </w:rPr>
        <w:t>), установленных при предоставлении субсидии;</w:t>
      </w:r>
    </w:p>
    <w:p w:rsidR="00010DBD" w:rsidRPr="00A22E20" w:rsidRDefault="00010DBD" w:rsidP="008579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>порядок и сроки возврата сумм субсидии в случае несоблюдения учреждением целей и условий, определенных соглашением;</w:t>
      </w:r>
    </w:p>
    <w:p w:rsidR="00010DBD" w:rsidRPr="00A22E20" w:rsidRDefault="00010DBD" w:rsidP="008579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>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субсидии;</w:t>
      </w:r>
    </w:p>
    <w:p w:rsidR="00010DBD" w:rsidRPr="00A22E20" w:rsidRDefault="00010DBD" w:rsidP="008579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>иные положения, установленные главным распорядителем (при необходимости).</w:t>
      </w:r>
    </w:p>
    <w:p w:rsidR="00010DBD" w:rsidRPr="00A22E20" w:rsidRDefault="00010DBD" w:rsidP="008579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>2.6.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2E20">
        <w:rPr>
          <w:rFonts w:ascii="Times New Roman" w:hAnsi="Times New Roman"/>
          <w:sz w:val="26"/>
          <w:szCs w:val="26"/>
        </w:rPr>
        <w:t xml:space="preserve">Выделение бюджетных ассигнований осуществляется путем перечисления средств бюджета </w:t>
      </w:r>
      <w:r w:rsidR="00014720" w:rsidRPr="00014720">
        <w:rPr>
          <w:rFonts w:ascii="Times New Roman" w:hAnsi="Times New Roman"/>
          <w:sz w:val="26"/>
          <w:szCs w:val="26"/>
        </w:rPr>
        <w:t>муниципального образования «Мелекесский район» Ульяновской области</w:t>
      </w:r>
      <w:r w:rsidRPr="00A22E20">
        <w:rPr>
          <w:rFonts w:ascii="Times New Roman" w:hAnsi="Times New Roman"/>
          <w:sz w:val="26"/>
          <w:szCs w:val="26"/>
        </w:rPr>
        <w:t xml:space="preserve"> с лицевого счета главного распорядителя средств бюджета, открытого в органах федерального казначейства, на лицевой счет, открытый учреждением в органах федерального казначейства для учета операций по получению и использованию субсидий.</w:t>
      </w:r>
    </w:p>
    <w:p w:rsidR="00010DBD" w:rsidRDefault="00010DBD" w:rsidP="008579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распорядитель ежегодно формирует</w:t>
      </w:r>
      <w:r w:rsidR="003B2DEB">
        <w:rPr>
          <w:rFonts w:ascii="Times New Roman" w:hAnsi="Times New Roman"/>
          <w:sz w:val="26"/>
          <w:szCs w:val="26"/>
        </w:rPr>
        <w:t xml:space="preserve"> перечень целевых субсидий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010DBD" w:rsidRPr="00A22E20" w:rsidRDefault="00010DBD" w:rsidP="008579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>2.7.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2E20">
        <w:rPr>
          <w:rFonts w:ascii="Times New Roman" w:hAnsi="Times New Roman"/>
          <w:sz w:val="26"/>
          <w:szCs w:val="26"/>
        </w:rPr>
        <w:t>В случае, если субсидия предоставляется для достижения показател</w:t>
      </w:r>
      <w:proofErr w:type="gramStart"/>
      <w:r w:rsidRPr="00A22E20">
        <w:rPr>
          <w:rFonts w:ascii="Times New Roman" w:hAnsi="Times New Roman"/>
          <w:sz w:val="26"/>
          <w:szCs w:val="26"/>
        </w:rPr>
        <w:t>я(</w:t>
      </w:r>
      <w:proofErr w:type="gramEnd"/>
      <w:r w:rsidRPr="00A22E20">
        <w:rPr>
          <w:rFonts w:ascii="Times New Roman" w:hAnsi="Times New Roman"/>
          <w:sz w:val="26"/>
          <w:szCs w:val="26"/>
        </w:rPr>
        <w:t>ей) (результата(</w:t>
      </w:r>
      <w:proofErr w:type="spellStart"/>
      <w:r w:rsidRPr="00A22E20">
        <w:rPr>
          <w:rFonts w:ascii="Times New Roman" w:hAnsi="Times New Roman"/>
          <w:sz w:val="26"/>
          <w:szCs w:val="26"/>
        </w:rPr>
        <w:t>ов</w:t>
      </w:r>
      <w:proofErr w:type="spellEnd"/>
      <w:r w:rsidRPr="00A22E20">
        <w:rPr>
          <w:rFonts w:ascii="Times New Roman" w:hAnsi="Times New Roman"/>
          <w:sz w:val="26"/>
          <w:szCs w:val="26"/>
        </w:rPr>
        <w:t>), установленных соответствующей муниципальной программой, определение показателя(ей) (результата(</w:t>
      </w:r>
      <w:proofErr w:type="spellStart"/>
      <w:r w:rsidRPr="00A22E20">
        <w:rPr>
          <w:rFonts w:ascii="Times New Roman" w:hAnsi="Times New Roman"/>
          <w:sz w:val="26"/>
          <w:szCs w:val="26"/>
        </w:rPr>
        <w:t>ов</w:t>
      </w:r>
      <w:proofErr w:type="spellEnd"/>
      <w:r w:rsidRPr="00A22E20">
        <w:rPr>
          <w:rFonts w:ascii="Times New Roman" w:hAnsi="Times New Roman"/>
          <w:sz w:val="26"/>
          <w:szCs w:val="26"/>
        </w:rPr>
        <w:t>) предоставления субсидии осуществляется в соответствии с показателем(</w:t>
      </w:r>
      <w:proofErr w:type="spellStart"/>
      <w:r w:rsidRPr="00A22E20">
        <w:rPr>
          <w:rFonts w:ascii="Times New Roman" w:hAnsi="Times New Roman"/>
          <w:sz w:val="26"/>
          <w:szCs w:val="26"/>
        </w:rPr>
        <w:t>ями</w:t>
      </w:r>
      <w:proofErr w:type="spellEnd"/>
      <w:r w:rsidRPr="00A22E20">
        <w:rPr>
          <w:rFonts w:ascii="Times New Roman" w:hAnsi="Times New Roman"/>
          <w:sz w:val="26"/>
          <w:szCs w:val="26"/>
        </w:rPr>
        <w:t>) (резуль</w:t>
      </w:r>
      <w:r w:rsidR="00014720">
        <w:rPr>
          <w:rFonts w:ascii="Times New Roman" w:hAnsi="Times New Roman"/>
          <w:sz w:val="26"/>
          <w:szCs w:val="26"/>
        </w:rPr>
        <w:t>та</w:t>
      </w:r>
      <w:r w:rsidRPr="00A22E20">
        <w:rPr>
          <w:rFonts w:ascii="Times New Roman" w:hAnsi="Times New Roman"/>
          <w:sz w:val="26"/>
          <w:szCs w:val="26"/>
        </w:rPr>
        <w:t>том(</w:t>
      </w:r>
      <w:proofErr w:type="spellStart"/>
      <w:r w:rsidRPr="00A22E20">
        <w:rPr>
          <w:rFonts w:ascii="Times New Roman" w:hAnsi="Times New Roman"/>
          <w:sz w:val="26"/>
          <w:szCs w:val="26"/>
        </w:rPr>
        <w:t>ами</w:t>
      </w:r>
      <w:proofErr w:type="spellEnd"/>
      <w:r w:rsidRPr="00A22E20">
        <w:rPr>
          <w:rFonts w:ascii="Times New Roman" w:hAnsi="Times New Roman"/>
          <w:sz w:val="26"/>
          <w:szCs w:val="26"/>
        </w:rPr>
        <w:t>) данной программы.</w:t>
      </w:r>
    </w:p>
    <w:p w:rsidR="00010DBD" w:rsidRDefault="00010DBD" w:rsidP="004E76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10DBD" w:rsidRPr="004E76EF" w:rsidRDefault="00010DBD" w:rsidP="004E76EF">
      <w:pPr>
        <w:pStyle w:val="aa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E76EF">
        <w:rPr>
          <w:rFonts w:ascii="Times New Roman" w:hAnsi="Times New Roman"/>
          <w:sz w:val="26"/>
          <w:szCs w:val="26"/>
        </w:rPr>
        <w:t>Сроки и порядок представления отчетности</w:t>
      </w:r>
    </w:p>
    <w:p w:rsidR="00010DBD" w:rsidRPr="004E76EF" w:rsidRDefault="00010DBD" w:rsidP="004E76EF">
      <w:pPr>
        <w:pStyle w:val="aa"/>
        <w:spacing w:after="0" w:line="240" w:lineRule="auto"/>
        <w:ind w:left="1068"/>
        <w:rPr>
          <w:rFonts w:ascii="Times New Roman" w:hAnsi="Times New Roman"/>
          <w:sz w:val="26"/>
          <w:szCs w:val="26"/>
        </w:rPr>
      </w:pPr>
    </w:p>
    <w:p w:rsidR="00010DBD" w:rsidRPr="00A22E20" w:rsidRDefault="00010DBD" w:rsidP="008579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>3.1.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2E20">
        <w:rPr>
          <w:rFonts w:ascii="Times New Roman" w:hAnsi="Times New Roman"/>
          <w:sz w:val="26"/>
          <w:szCs w:val="26"/>
        </w:rPr>
        <w:t xml:space="preserve">Учреждение обязано </w:t>
      </w:r>
      <w:proofErr w:type="gramStart"/>
      <w:r w:rsidRPr="00A22E20">
        <w:rPr>
          <w:rFonts w:ascii="Times New Roman" w:hAnsi="Times New Roman"/>
          <w:sz w:val="26"/>
          <w:szCs w:val="26"/>
        </w:rPr>
        <w:t>предоставить главному распорядителю отчет</w:t>
      </w:r>
      <w:proofErr w:type="gramEnd"/>
      <w:r w:rsidRPr="00A22E20">
        <w:rPr>
          <w:rFonts w:ascii="Times New Roman" w:hAnsi="Times New Roman"/>
          <w:sz w:val="26"/>
          <w:szCs w:val="26"/>
        </w:rPr>
        <w:t xml:space="preserve"> об использовании предоставленной субсидии, в том числе о расходах, произведенных учреждением, и о достижении целевых показателей (далее - отчет) по форме согласно приложению 2 к настоящему Порядку в сроки, установленные соглашением с учетом требований, установленных пунктами 3.2 </w:t>
      </w:r>
      <w:r w:rsidR="00CB4218">
        <w:rPr>
          <w:rFonts w:ascii="Times New Roman" w:hAnsi="Times New Roman"/>
          <w:sz w:val="26"/>
          <w:szCs w:val="26"/>
        </w:rPr>
        <w:t>–</w:t>
      </w:r>
      <w:r w:rsidRPr="00A22E20">
        <w:rPr>
          <w:rFonts w:ascii="Times New Roman" w:hAnsi="Times New Roman"/>
          <w:sz w:val="26"/>
          <w:szCs w:val="26"/>
        </w:rPr>
        <w:t xml:space="preserve"> </w:t>
      </w:r>
      <w:r w:rsidR="00CB4218">
        <w:rPr>
          <w:rFonts w:ascii="Times New Roman" w:hAnsi="Times New Roman"/>
          <w:sz w:val="26"/>
          <w:szCs w:val="26"/>
        </w:rPr>
        <w:t>3.3</w:t>
      </w:r>
      <w:r w:rsidRPr="00A22E20">
        <w:rPr>
          <w:rFonts w:ascii="Times New Roman" w:hAnsi="Times New Roman"/>
          <w:sz w:val="26"/>
          <w:szCs w:val="26"/>
        </w:rPr>
        <w:t xml:space="preserve"> настоящего Порядка.</w:t>
      </w:r>
    </w:p>
    <w:p w:rsidR="00010DBD" w:rsidRPr="00A22E20" w:rsidRDefault="00010DBD" w:rsidP="008579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lastRenderedPageBreak/>
        <w:t>3.2.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2E20">
        <w:rPr>
          <w:rFonts w:ascii="Times New Roman" w:hAnsi="Times New Roman"/>
          <w:sz w:val="26"/>
          <w:szCs w:val="26"/>
        </w:rPr>
        <w:t>Учреждение представляет главному распорядителю:</w:t>
      </w:r>
    </w:p>
    <w:p w:rsidR="00010DBD" w:rsidRDefault="00010DBD" w:rsidP="004321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>ежеквартально до 25 числа месяца, следующего за отчетным периодом, отчет об использовании субсидии по формам, установленным соглашением;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10DBD" w:rsidRPr="00A22E20" w:rsidRDefault="00010DBD" w:rsidP="004321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>до 25 января финансового года, следующего за годом предоставления субсидии, отчет об использовании субсидии и выполнении показателей результативности предоставления субсидии, которые направлены на достижение показателей эффективности реализации муниципальной программы, в рамках которой была предоставлена субсидия (далее также - показатели результативности).</w:t>
      </w:r>
    </w:p>
    <w:p w:rsidR="00010DBD" w:rsidRPr="00A22E20" w:rsidRDefault="00010DBD" w:rsidP="008579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>3.3.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2E20">
        <w:rPr>
          <w:rFonts w:ascii="Times New Roman" w:hAnsi="Times New Roman"/>
          <w:sz w:val="26"/>
          <w:szCs w:val="26"/>
        </w:rPr>
        <w:t>Отчеты об использовании субсидии составляются на 1 число месяца каждого квартала и нарастающим итогом с начала года.</w:t>
      </w:r>
    </w:p>
    <w:p w:rsidR="00010DBD" w:rsidRDefault="00010DBD" w:rsidP="008579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10DBD" w:rsidRDefault="00010DBD" w:rsidP="004E76EF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A22E20">
        <w:rPr>
          <w:rFonts w:ascii="Times New Roman" w:hAnsi="Times New Roman"/>
          <w:sz w:val="26"/>
          <w:szCs w:val="26"/>
        </w:rPr>
        <w:t xml:space="preserve">Осуществление </w:t>
      </w:r>
      <w:proofErr w:type="gramStart"/>
      <w:r w:rsidRPr="00A22E20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A22E20">
        <w:rPr>
          <w:rFonts w:ascii="Times New Roman" w:hAnsi="Times New Roman"/>
          <w:sz w:val="26"/>
          <w:szCs w:val="26"/>
        </w:rPr>
        <w:t xml:space="preserve"> соблюдением условий, целей и порядка предоставления субсидий и ответственность за их </w:t>
      </w:r>
      <w:r w:rsidRPr="004E76EF">
        <w:rPr>
          <w:rFonts w:ascii="Times New Roman" w:hAnsi="Times New Roman"/>
          <w:sz w:val="26"/>
          <w:szCs w:val="26"/>
        </w:rPr>
        <w:t>несоблюдение</w:t>
      </w:r>
    </w:p>
    <w:p w:rsidR="00010DBD" w:rsidRPr="004E76EF" w:rsidRDefault="00010DBD" w:rsidP="004E76EF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010DBD" w:rsidRPr="00A22E20" w:rsidRDefault="00010DBD" w:rsidP="008579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>4.1.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2E20">
        <w:rPr>
          <w:rFonts w:ascii="Times New Roman" w:hAnsi="Times New Roman"/>
          <w:sz w:val="26"/>
          <w:szCs w:val="26"/>
        </w:rPr>
        <w:t xml:space="preserve">Проверка соблюдения условий, целей и порядка предоставления субсидий осуществляется главным распорядителем, органами муниципального финансового контроля </w:t>
      </w:r>
      <w:r w:rsidR="00162D97" w:rsidRPr="00162D97">
        <w:rPr>
          <w:rFonts w:ascii="Times New Roman" w:hAnsi="Times New Roman"/>
          <w:sz w:val="26"/>
          <w:szCs w:val="26"/>
        </w:rPr>
        <w:t>муниципального образования «Мелекесский район» Ульяновской области</w:t>
      </w:r>
      <w:r w:rsidRPr="00A22E20">
        <w:rPr>
          <w:rFonts w:ascii="Times New Roman" w:hAnsi="Times New Roman"/>
          <w:sz w:val="26"/>
          <w:szCs w:val="26"/>
        </w:rPr>
        <w:t>.</w:t>
      </w:r>
    </w:p>
    <w:p w:rsidR="00010DBD" w:rsidRPr="00A22E20" w:rsidRDefault="00010DBD" w:rsidP="008579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>4.2.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2E20">
        <w:rPr>
          <w:rFonts w:ascii="Times New Roman" w:hAnsi="Times New Roman"/>
          <w:sz w:val="26"/>
          <w:szCs w:val="26"/>
        </w:rPr>
        <w:t xml:space="preserve">Выплаченные суммы субсидий подлежат возврату в бюджет </w:t>
      </w:r>
      <w:r w:rsidR="00162D97" w:rsidRPr="00162D97">
        <w:rPr>
          <w:rFonts w:ascii="Times New Roman" w:hAnsi="Times New Roman"/>
          <w:sz w:val="26"/>
          <w:szCs w:val="26"/>
        </w:rPr>
        <w:t xml:space="preserve">муниципального образования «Мелекесский район» Ульяновской области </w:t>
      </w:r>
      <w:r w:rsidRPr="00A22E20">
        <w:rPr>
          <w:rFonts w:ascii="Times New Roman" w:hAnsi="Times New Roman"/>
          <w:sz w:val="26"/>
          <w:szCs w:val="26"/>
        </w:rPr>
        <w:t>в следующих случаях:</w:t>
      </w:r>
    </w:p>
    <w:p w:rsidR="00010DBD" w:rsidRPr="00A22E20" w:rsidRDefault="00010DBD" w:rsidP="008579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>при выявлении в представленных Получателем субсидий документах недостоверных сведений;</w:t>
      </w:r>
    </w:p>
    <w:p w:rsidR="00010DBD" w:rsidRPr="00A22E20" w:rsidRDefault="00010DBD" w:rsidP="008579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>в случае установления по итогам проверок, проведенных органами, уполномоченными на осуществление муниципального финансового контроля факта нарушения целей и условий предоставления субсидий;</w:t>
      </w:r>
    </w:p>
    <w:p w:rsidR="00010DBD" w:rsidRPr="00A22E20" w:rsidRDefault="00010DBD" w:rsidP="008579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>4.3.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2E20">
        <w:rPr>
          <w:rFonts w:ascii="Times New Roman" w:hAnsi="Times New Roman"/>
          <w:sz w:val="26"/>
          <w:szCs w:val="26"/>
        </w:rPr>
        <w:t>Решение о возврате субсидии выносится главным распорядителем после рассмотрения представленных документов.</w:t>
      </w:r>
    </w:p>
    <w:p w:rsidR="00010DBD" w:rsidRPr="00A22E20" w:rsidRDefault="00010DBD" w:rsidP="008579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>4.4.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2E20">
        <w:rPr>
          <w:rFonts w:ascii="Times New Roman" w:hAnsi="Times New Roman"/>
          <w:sz w:val="26"/>
          <w:szCs w:val="26"/>
        </w:rPr>
        <w:t>Требование главным распорядителем о возврате субсидий передается получателю субсидий лично под расписку, либо заказным письмом с уведомлением о вручении.</w:t>
      </w:r>
    </w:p>
    <w:p w:rsidR="00010DBD" w:rsidRPr="00A22E20" w:rsidRDefault="00010DBD" w:rsidP="008579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5</w:t>
      </w:r>
      <w:r w:rsidRPr="00A22E2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2E20">
        <w:rPr>
          <w:rFonts w:ascii="Times New Roman" w:hAnsi="Times New Roman"/>
          <w:sz w:val="26"/>
          <w:szCs w:val="26"/>
        </w:rPr>
        <w:t>В случае нецелевого расходования средств субсидии учреждением, выявленного по фактам проверок, субсидия подлежит возврату в полном объеме в течение 30 (тридцати) календарных дней со дня получения требования, указанного в пункте 4.4 настоящего Порядка.</w:t>
      </w:r>
    </w:p>
    <w:p w:rsidR="00010DBD" w:rsidRPr="00A22E20" w:rsidRDefault="00010DBD" w:rsidP="008579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6</w:t>
      </w:r>
      <w:r w:rsidRPr="00A22E2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2E20">
        <w:rPr>
          <w:rFonts w:ascii="Times New Roman" w:hAnsi="Times New Roman"/>
          <w:sz w:val="26"/>
          <w:szCs w:val="26"/>
        </w:rPr>
        <w:t xml:space="preserve">В случае если выполнение показателя результативности предоставления субсидий составляет менее </w:t>
      </w:r>
      <w:r>
        <w:rPr>
          <w:rFonts w:ascii="Times New Roman" w:hAnsi="Times New Roman"/>
          <w:sz w:val="26"/>
          <w:szCs w:val="26"/>
        </w:rPr>
        <w:t>95%</w:t>
      </w:r>
      <w:r w:rsidRPr="00A22E20">
        <w:rPr>
          <w:rFonts w:ascii="Times New Roman" w:hAnsi="Times New Roman"/>
          <w:sz w:val="26"/>
          <w:szCs w:val="26"/>
        </w:rPr>
        <w:t xml:space="preserve">, субсидия подлежит возврату в бюджет муниципального образования из расчета 1% от суммы полученной субсидии за каждый процентный пункт </w:t>
      </w:r>
      <w:proofErr w:type="spellStart"/>
      <w:r w:rsidRPr="00A22E20">
        <w:rPr>
          <w:rFonts w:ascii="Times New Roman" w:hAnsi="Times New Roman"/>
          <w:sz w:val="26"/>
          <w:szCs w:val="26"/>
        </w:rPr>
        <w:t>недостижения</w:t>
      </w:r>
      <w:proofErr w:type="spellEnd"/>
      <w:r w:rsidRPr="00A22E20">
        <w:rPr>
          <w:rFonts w:ascii="Times New Roman" w:hAnsi="Times New Roman"/>
          <w:sz w:val="26"/>
          <w:szCs w:val="26"/>
        </w:rPr>
        <w:t xml:space="preserve"> значения </w:t>
      </w:r>
      <w:proofErr w:type="gramStart"/>
      <w:r w:rsidRPr="00A22E20">
        <w:rPr>
          <w:rFonts w:ascii="Times New Roman" w:hAnsi="Times New Roman"/>
          <w:sz w:val="26"/>
          <w:szCs w:val="26"/>
        </w:rPr>
        <w:t>процента выполнения показателя результативности предоставления субсидий</w:t>
      </w:r>
      <w:proofErr w:type="gramEnd"/>
      <w:r w:rsidRPr="00A22E20">
        <w:rPr>
          <w:rFonts w:ascii="Times New Roman" w:hAnsi="Times New Roman"/>
          <w:sz w:val="26"/>
          <w:szCs w:val="26"/>
        </w:rPr>
        <w:t>.</w:t>
      </w:r>
    </w:p>
    <w:p w:rsidR="00010DBD" w:rsidRPr="00A22E20" w:rsidRDefault="00010DBD" w:rsidP="008579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 xml:space="preserve">Значение </w:t>
      </w:r>
      <w:proofErr w:type="gramStart"/>
      <w:r w:rsidRPr="00A22E20">
        <w:rPr>
          <w:rFonts w:ascii="Times New Roman" w:hAnsi="Times New Roman"/>
          <w:sz w:val="26"/>
          <w:szCs w:val="26"/>
        </w:rPr>
        <w:t>процента выполнения показателя результативности предоставления субсидий</w:t>
      </w:r>
      <w:proofErr w:type="gramEnd"/>
      <w:r w:rsidRPr="00A22E20">
        <w:rPr>
          <w:rFonts w:ascii="Times New Roman" w:hAnsi="Times New Roman"/>
          <w:sz w:val="26"/>
          <w:szCs w:val="26"/>
        </w:rPr>
        <w:t xml:space="preserve"> рассчитывается по формуле:</w:t>
      </w:r>
    </w:p>
    <w:p w:rsidR="00010DBD" w:rsidRPr="00A22E20" w:rsidRDefault="00010DBD" w:rsidP="008579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 xml:space="preserve">КВ = </w:t>
      </w:r>
      <w:proofErr w:type="spellStart"/>
      <w:r w:rsidRPr="00A22E20">
        <w:rPr>
          <w:rFonts w:ascii="Times New Roman" w:hAnsi="Times New Roman"/>
          <w:sz w:val="26"/>
          <w:szCs w:val="26"/>
        </w:rPr>
        <w:t>ЦП</w:t>
      </w:r>
      <w:proofErr w:type="gramStart"/>
      <w:r w:rsidRPr="00673D0F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673D0F">
        <w:rPr>
          <w:rFonts w:ascii="Times New Roman" w:hAnsi="Times New Roman"/>
          <w:sz w:val="26"/>
          <w:szCs w:val="26"/>
          <w:vertAlign w:val="subscript"/>
        </w:rPr>
        <w:t>факт</w:t>
      </w:r>
      <w:proofErr w:type="spellEnd"/>
      <w:r w:rsidRPr="00A22E20">
        <w:rPr>
          <w:rFonts w:ascii="Times New Roman" w:hAnsi="Times New Roman"/>
          <w:sz w:val="26"/>
          <w:szCs w:val="26"/>
        </w:rPr>
        <w:t xml:space="preserve"> / ЦП</w:t>
      </w:r>
      <w:r w:rsidRPr="00673D0F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673D0F">
        <w:rPr>
          <w:rFonts w:ascii="Times New Roman" w:hAnsi="Times New Roman"/>
          <w:sz w:val="26"/>
          <w:szCs w:val="26"/>
          <w:vertAlign w:val="subscript"/>
        </w:rPr>
        <w:t>план</w:t>
      </w:r>
      <w:r w:rsidRPr="00A22E20">
        <w:rPr>
          <w:rFonts w:ascii="Times New Roman" w:hAnsi="Times New Roman"/>
          <w:sz w:val="26"/>
          <w:szCs w:val="26"/>
        </w:rPr>
        <w:t xml:space="preserve"> x 100, где:</w:t>
      </w:r>
    </w:p>
    <w:p w:rsidR="00010DBD" w:rsidRPr="00A22E20" w:rsidRDefault="00010DBD" w:rsidP="008579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КВ - </w:t>
      </w:r>
      <w:r w:rsidRPr="00A22E20">
        <w:rPr>
          <w:rFonts w:ascii="Times New Roman" w:hAnsi="Times New Roman"/>
          <w:sz w:val="26"/>
          <w:szCs w:val="26"/>
        </w:rPr>
        <w:t>значение</w:t>
      </w:r>
      <w:r w:rsidRPr="00A22E20">
        <w:rPr>
          <w:rFonts w:ascii="Times New Roman" w:hAnsi="Times New Roman"/>
          <w:sz w:val="26"/>
          <w:szCs w:val="26"/>
        </w:rPr>
        <w:tab/>
        <w:t>процента</w:t>
      </w:r>
      <w:r w:rsidRPr="00A22E20">
        <w:rPr>
          <w:rFonts w:ascii="Times New Roman" w:hAnsi="Times New Roman"/>
          <w:sz w:val="26"/>
          <w:szCs w:val="26"/>
        </w:rPr>
        <w:tab/>
        <w:t>выполнения</w:t>
      </w:r>
      <w:r w:rsidRPr="00A22E20">
        <w:rPr>
          <w:rFonts w:ascii="Times New Roman" w:hAnsi="Times New Roman"/>
          <w:sz w:val="26"/>
          <w:szCs w:val="26"/>
        </w:rPr>
        <w:tab/>
        <w:t>показателя</w:t>
      </w:r>
      <w:r w:rsidRPr="00A22E20">
        <w:rPr>
          <w:rFonts w:ascii="Times New Roman" w:hAnsi="Times New Roman"/>
          <w:sz w:val="26"/>
          <w:szCs w:val="26"/>
        </w:rPr>
        <w:tab/>
      </w:r>
      <w:proofErr w:type="spellStart"/>
      <w:r w:rsidRPr="00A22E20">
        <w:rPr>
          <w:rFonts w:ascii="Times New Roman" w:hAnsi="Times New Roman"/>
          <w:sz w:val="26"/>
          <w:szCs w:val="26"/>
        </w:rPr>
        <w:t>результативностипредоставления</w:t>
      </w:r>
      <w:proofErr w:type="spellEnd"/>
      <w:r w:rsidRPr="00A22E20">
        <w:rPr>
          <w:rFonts w:ascii="Times New Roman" w:hAnsi="Times New Roman"/>
          <w:sz w:val="26"/>
          <w:szCs w:val="26"/>
        </w:rPr>
        <w:t xml:space="preserve"> субсидий;</w:t>
      </w:r>
    </w:p>
    <w:p w:rsidR="00010DBD" w:rsidRPr="00A22E20" w:rsidRDefault="00010DBD" w:rsidP="00673D0F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>Ц</w:t>
      </w:r>
      <w:r>
        <w:rPr>
          <w:rFonts w:ascii="Times New Roman" w:hAnsi="Times New Roman"/>
          <w:sz w:val="26"/>
          <w:szCs w:val="26"/>
        </w:rPr>
        <w:t>П</w:t>
      </w:r>
      <w:proofErr w:type="gramStart"/>
      <w:r w:rsidRPr="00673D0F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gramEnd"/>
      <w:r w:rsidRPr="00673D0F">
        <w:rPr>
          <w:rFonts w:ascii="Times New Roman" w:hAnsi="Times New Roman"/>
          <w:sz w:val="26"/>
          <w:szCs w:val="26"/>
          <w:vertAlign w:val="subscript"/>
        </w:rPr>
        <w:t>факт</w:t>
      </w:r>
      <w:r w:rsidRPr="00A22E20">
        <w:rPr>
          <w:rFonts w:ascii="Times New Roman" w:hAnsi="Times New Roman"/>
          <w:sz w:val="26"/>
          <w:szCs w:val="26"/>
        </w:rPr>
        <w:t>-фактическое значение показателя результативности предоставления субсидий;</w:t>
      </w:r>
    </w:p>
    <w:p w:rsidR="00010DBD" w:rsidRPr="00A22E20" w:rsidRDefault="00010DBD" w:rsidP="008579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lastRenderedPageBreak/>
        <w:t>Ц</w:t>
      </w:r>
      <w:r>
        <w:rPr>
          <w:rFonts w:ascii="Times New Roman" w:hAnsi="Times New Roman"/>
          <w:sz w:val="26"/>
          <w:szCs w:val="26"/>
        </w:rPr>
        <w:t xml:space="preserve">П </w:t>
      </w:r>
      <w:proofErr w:type="gramStart"/>
      <w:r w:rsidRPr="00673D0F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gramEnd"/>
      <w:r w:rsidRPr="00673D0F">
        <w:rPr>
          <w:rFonts w:ascii="Times New Roman" w:hAnsi="Times New Roman"/>
          <w:sz w:val="26"/>
          <w:szCs w:val="26"/>
          <w:vertAlign w:val="subscript"/>
        </w:rPr>
        <w:t>план</w:t>
      </w:r>
      <w:r w:rsidRPr="00A22E20">
        <w:rPr>
          <w:rFonts w:ascii="Times New Roman" w:hAnsi="Times New Roman"/>
          <w:sz w:val="26"/>
          <w:szCs w:val="26"/>
        </w:rPr>
        <w:t xml:space="preserve"> - плановое значение показателя результативности предоставления субсидий.</w:t>
      </w:r>
    </w:p>
    <w:p w:rsidR="00010DBD" w:rsidRPr="00A22E20" w:rsidRDefault="00010DBD" w:rsidP="008579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>Объем субсидии, подлежащий возврату, рассчитывается по формуле:</w:t>
      </w:r>
    </w:p>
    <w:p w:rsidR="00010DBD" w:rsidRPr="00A22E20" w:rsidRDefault="00010DBD" w:rsidP="008579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A22E20">
        <w:rPr>
          <w:rFonts w:ascii="Times New Roman" w:hAnsi="Times New Roman"/>
          <w:sz w:val="26"/>
          <w:szCs w:val="26"/>
        </w:rPr>
        <w:t>С</w:t>
      </w:r>
      <w:r w:rsidRPr="00673D0F">
        <w:rPr>
          <w:rFonts w:ascii="Times New Roman" w:hAnsi="Times New Roman"/>
          <w:sz w:val="26"/>
          <w:szCs w:val="26"/>
          <w:vertAlign w:val="subscript"/>
        </w:rPr>
        <w:t>возвр</w:t>
      </w:r>
      <w:proofErr w:type="spellEnd"/>
      <w:r w:rsidRPr="00A22E20">
        <w:rPr>
          <w:rFonts w:ascii="Times New Roman" w:hAnsi="Times New Roman"/>
          <w:sz w:val="26"/>
          <w:szCs w:val="26"/>
        </w:rPr>
        <w:t xml:space="preserve"> = (</w:t>
      </w:r>
      <w:r>
        <w:rPr>
          <w:rFonts w:ascii="Times New Roman" w:hAnsi="Times New Roman"/>
          <w:sz w:val="26"/>
          <w:szCs w:val="26"/>
        </w:rPr>
        <w:t xml:space="preserve">95 </w:t>
      </w:r>
      <w:r w:rsidRPr="00A22E20">
        <w:rPr>
          <w:rFonts w:ascii="Times New Roman" w:hAnsi="Times New Roman"/>
          <w:sz w:val="26"/>
          <w:szCs w:val="26"/>
        </w:rPr>
        <w:t xml:space="preserve">- КВ) x </w:t>
      </w:r>
      <w:proofErr w:type="spellStart"/>
      <w:r w:rsidRPr="00A22E20">
        <w:rPr>
          <w:rFonts w:ascii="Times New Roman" w:hAnsi="Times New Roman"/>
          <w:sz w:val="26"/>
          <w:szCs w:val="26"/>
        </w:rPr>
        <w:t>С</w:t>
      </w:r>
      <w:r w:rsidRPr="00673D0F">
        <w:rPr>
          <w:rFonts w:ascii="Times New Roman" w:hAnsi="Times New Roman"/>
          <w:sz w:val="26"/>
          <w:szCs w:val="26"/>
          <w:vertAlign w:val="subscript"/>
        </w:rPr>
        <w:t>получ</w:t>
      </w:r>
      <w:proofErr w:type="spellEnd"/>
      <w:r w:rsidRPr="00A22E20">
        <w:rPr>
          <w:rFonts w:ascii="Times New Roman" w:hAnsi="Times New Roman"/>
          <w:sz w:val="26"/>
          <w:szCs w:val="26"/>
        </w:rPr>
        <w:t>) / 100, где:</w:t>
      </w:r>
      <w:proofErr w:type="gramEnd"/>
    </w:p>
    <w:p w:rsidR="00010DBD" w:rsidRPr="00A22E20" w:rsidRDefault="00010DBD" w:rsidP="008579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22E20">
        <w:rPr>
          <w:rFonts w:ascii="Times New Roman" w:hAnsi="Times New Roman"/>
          <w:sz w:val="26"/>
          <w:szCs w:val="26"/>
        </w:rPr>
        <w:t>С</w:t>
      </w:r>
      <w:r w:rsidRPr="00673D0F">
        <w:rPr>
          <w:rFonts w:ascii="Times New Roman" w:hAnsi="Times New Roman"/>
          <w:sz w:val="26"/>
          <w:szCs w:val="26"/>
          <w:vertAlign w:val="subscript"/>
        </w:rPr>
        <w:t>возвр</w:t>
      </w:r>
      <w:proofErr w:type="spellEnd"/>
      <w:r w:rsidRPr="00A22E20">
        <w:rPr>
          <w:rFonts w:ascii="Times New Roman" w:hAnsi="Times New Roman"/>
          <w:sz w:val="26"/>
          <w:szCs w:val="26"/>
        </w:rPr>
        <w:t xml:space="preserve"> - объем субсидии, подлежащий возврату;</w:t>
      </w:r>
    </w:p>
    <w:p w:rsidR="00010DBD" w:rsidRPr="00A22E20" w:rsidRDefault="00010DBD" w:rsidP="00162D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>КВ-значение</w:t>
      </w:r>
      <w:r w:rsidR="00162D9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22E20">
        <w:rPr>
          <w:rFonts w:ascii="Times New Roman" w:hAnsi="Times New Roman"/>
          <w:sz w:val="26"/>
          <w:szCs w:val="26"/>
        </w:rPr>
        <w:t>процента</w:t>
      </w:r>
      <w:r w:rsidR="00162D97">
        <w:rPr>
          <w:rFonts w:ascii="Times New Roman" w:hAnsi="Times New Roman"/>
          <w:sz w:val="26"/>
          <w:szCs w:val="26"/>
        </w:rPr>
        <w:t xml:space="preserve"> </w:t>
      </w:r>
      <w:r w:rsidRPr="00A22E20">
        <w:rPr>
          <w:rFonts w:ascii="Times New Roman" w:hAnsi="Times New Roman"/>
          <w:sz w:val="26"/>
          <w:szCs w:val="26"/>
        </w:rPr>
        <w:t>выполнения</w:t>
      </w:r>
      <w:r w:rsidR="00162D97">
        <w:rPr>
          <w:rFonts w:ascii="Times New Roman" w:hAnsi="Times New Roman"/>
          <w:sz w:val="26"/>
          <w:szCs w:val="26"/>
        </w:rPr>
        <w:t xml:space="preserve"> </w:t>
      </w:r>
      <w:r w:rsidRPr="00A22E20">
        <w:rPr>
          <w:rFonts w:ascii="Times New Roman" w:hAnsi="Times New Roman"/>
          <w:sz w:val="26"/>
          <w:szCs w:val="26"/>
        </w:rPr>
        <w:t>показателя</w:t>
      </w:r>
      <w:r w:rsidR="00162D97">
        <w:rPr>
          <w:rFonts w:ascii="Times New Roman" w:hAnsi="Times New Roman"/>
          <w:sz w:val="26"/>
          <w:szCs w:val="26"/>
        </w:rPr>
        <w:t xml:space="preserve"> </w:t>
      </w:r>
      <w:r w:rsidRPr="00A22E20">
        <w:rPr>
          <w:rFonts w:ascii="Times New Roman" w:hAnsi="Times New Roman"/>
          <w:sz w:val="26"/>
          <w:szCs w:val="26"/>
        </w:rPr>
        <w:t>результативности</w:t>
      </w:r>
      <w:r w:rsidR="00162D97">
        <w:rPr>
          <w:rFonts w:ascii="Times New Roman" w:hAnsi="Times New Roman"/>
          <w:sz w:val="26"/>
          <w:szCs w:val="26"/>
        </w:rPr>
        <w:t xml:space="preserve"> </w:t>
      </w:r>
      <w:r w:rsidRPr="00A22E20">
        <w:rPr>
          <w:rFonts w:ascii="Times New Roman" w:hAnsi="Times New Roman"/>
          <w:sz w:val="26"/>
          <w:szCs w:val="26"/>
        </w:rPr>
        <w:t>предоставления субсидий</w:t>
      </w:r>
      <w:proofErr w:type="gramEnd"/>
      <w:r w:rsidRPr="00A22E20">
        <w:rPr>
          <w:rFonts w:ascii="Times New Roman" w:hAnsi="Times New Roman"/>
          <w:sz w:val="26"/>
          <w:szCs w:val="26"/>
        </w:rPr>
        <w:t>;</w:t>
      </w:r>
    </w:p>
    <w:p w:rsidR="00010DBD" w:rsidRPr="00A22E20" w:rsidRDefault="00010DBD" w:rsidP="000F59C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22E20">
        <w:rPr>
          <w:rFonts w:ascii="Times New Roman" w:hAnsi="Times New Roman"/>
          <w:sz w:val="26"/>
          <w:szCs w:val="26"/>
        </w:rPr>
        <w:t>С</w:t>
      </w:r>
      <w:r w:rsidRPr="00673D0F">
        <w:rPr>
          <w:rFonts w:ascii="Times New Roman" w:hAnsi="Times New Roman"/>
          <w:sz w:val="26"/>
          <w:szCs w:val="26"/>
          <w:vertAlign w:val="subscript"/>
        </w:rPr>
        <w:t>получ</w:t>
      </w:r>
      <w:proofErr w:type="spellEnd"/>
      <w:r w:rsidRPr="00A22E20">
        <w:rPr>
          <w:rFonts w:ascii="Times New Roman" w:hAnsi="Times New Roman"/>
          <w:sz w:val="26"/>
          <w:szCs w:val="26"/>
        </w:rPr>
        <w:t xml:space="preserve"> - объем полученной субсидии.</w:t>
      </w:r>
    </w:p>
    <w:p w:rsidR="00010DBD" w:rsidRPr="00A22E20" w:rsidRDefault="00010DBD" w:rsidP="000F59C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>Решение о возврате субсидии в связи с невыполнением показателей результативности предоставления субсидий принимается главным распорядителем в течение 30 (тридцати) календарных дней со дня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22E20">
        <w:rPr>
          <w:rFonts w:ascii="Times New Roman" w:hAnsi="Times New Roman"/>
          <w:sz w:val="26"/>
          <w:szCs w:val="26"/>
        </w:rPr>
        <w:t>установления факта невыполнения показателя результативности</w:t>
      </w:r>
      <w:proofErr w:type="gramEnd"/>
      <w:r w:rsidRPr="00A22E20">
        <w:rPr>
          <w:rFonts w:ascii="Times New Roman" w:hAnsi="Times New Roman"/>
          <w:sz w:val="26"/>
          <w:szCs w:val="26"/>
        </w:rPr>
        <w:t>.</w:t>
      </w:r>
    </w:p>
    <w:p w:rsidR="00010DBD" w:rsidRPr="00A22E20" w:rsidRDefault="00010DBD" w:rsidP="000F59C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>Главный распорядитель в течение 5 (пяти) рабочих дней со дня принятия решения о возврате целевой субсидии направляет учреждению уведомление с требованием о возврате полученной субсидии (части полученной субсидии). Субсидия подлежит возрасту в течение 30 (тридцати) календарных дней со дня получения уведомления.</w:t>
      </w:r>
    </w:p>
    <w:p w:rsidR="00010DBD" w:rsidRPr="00A22E20" w:rsidRDefault="00010DBD" w:rsidP="000F59C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7</w:t>
      </w:r>
      <w:r w:rsidRPr="00A22E2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2E20">
        <w:rPr>
          <w:rFonts w:ascii="Times New Roman" w:hAnsi="Times New Roman"/>
          <w:sz w:val="26"/>
          <w:szCs w:val="26"/>
        </w:rPr>
        <w:t xml:space="preserve">В случае </w:t>
      </w:r>
      <w:proofErr w:type="spellStart"/>
      <w:r w:rsidRPr="00A22E20">
        <w:rPr>
          <w:rFonts w:ascii="Times New Roman" w:hAnsi="Times New Roman"/>
          <w:sz w:val="26"/>
          <w:szCs w:val="26"/>
        </w:rPr>
        <w:t>непоступления</w:t>
      </w:r>
      <w:proofErr w:type="spellEnd"/>
      <w:r w:rsidRPr="00A22E20">
        <w:rPr>
          <w:rFonts w:ascii="Times New Roman" w:hAnsi="Times New Roman"/>
          <w:sz w:val="26"/>
          <w:szCs w:val="26"/>
        </w:rPr>
        <w:t xml:space="preserve"> сре</w:t>
      </w:r>
      <w:proofErr w:type="gramStart"/>
      <w:r w:rsidRPr="00A22E20">
        <w:rPr>
          <w:rFonts w:ascii="Times New Roman" w:hAnsi="Times New Roman"/>
          <w:sz w:val="26"/>
          <w:szCs w:val="26"/>
        </w:rPr>
        <w:t>дств в т</w:t>
      </w:r>
      <w:proofErr w:type="gramEnd"/>
      <w:r w:rsidRPr="00A22E20">
        <w:rPr>
          <w:rFonts w:ascii="Times New Roman" w:hAnsi="Times New Roman"/>
          <w:sz w:val="26"/>
          <w:szCs w:val="26"/>
        </w:rPr>
        <w:t>ечение 30 (тридцати) календарных дней со дня получения требования о возврате субсидии (части субсидии) главный распорядитель в срок не более 3 (трех) месяцев со дня истечения срока для возврата средств принимает меры к их взысканию в судебном порядке.</w:t>
      </w:r>
    </w:p>
    <w:p w:rsidR="00010DBD" w:rsidRPr="00A22E20" w:rsidRDefault="00010DBD" w:rsidP="008579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0DBD" w:rsidRDefault="00010DBD" w:rsidP="008579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0DBD" w:rsidRDefault="00010DBD" w:rsidP="008579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0DBD" w:rsidRDefault="00010DBD" w:rsidP="008579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0DBD" w:rsidRDefault="00010DBD" w:rsidP="008579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0DBD" w:rsidRDefault="00010DBD" w:rsidP="008579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0DBD" w:rsidRDefault="00010DBD" w:rsidP="008579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0DBD" w:rsidRDefault="00010DBD" w:rsidP="008579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0DBD" w:rsidRDefault="00010DBD" w:rsidP="008579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0DBD" w:rsidRDefault="00010DBD" w:rsidP="008579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0DBD" w:rsidRDefault="00010DBD" w:rsidP="008579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0DBD" w:rsidRDefault="00010DBD" w:rsidP="008579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0DBD" w:rsidRDefault="00010DBD" w:rsidP="008579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0DBD" w:rsidRDefault="00010DBD" w:rsidP="008579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0DBD" w:rsidRDefault="00010DBD" w:rsidP="008579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0DBD" w:rsidRDefault="00010DBD" w:rsidP="008579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0DBD" w:rsidRDefault="00010DBD" w:rsidP="008579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0DBD" w:rsidRDefault="00010DBD" w:rsidP="008579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0DBD" w:rsidRDefault="00010DBD" w:rsidP="008579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0DBD" w:rsidRDefault="00010DBD" w:rsidP="008579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0DBD" w:rsidRDefault="00010DBD" w:rsidP="008579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0DBD" w:rsidRDefault="00010DBD" w:rsidP="008579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2DEB" w:rsidRDefault="003B2DEB" w:rsidP="008579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2DEB" w:rsidRDefault="003B2DEB" w:rsidP="008579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2DEB" w:rsidRDefault="003B2DEB" w:rsidP="008579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2DEB" w:rsidRDefault="003B2DEB" w:rsidP="008579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2DEB" w:rsidRDefault="003B2DEB" w:rsidP="008579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2DEB" w:rsidRDefault="003B2DEB" w:rsidP="008579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2DEB" w:rsidRDefault="003B2DEB" w:rsidP="008579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0DBD" w:rsidRDefault="00010DBD" w:rsidP="008579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0DBD" w:rsidRDefault="00010DBD" w:rsidP="00E46E35">
      <w:pPr>
        <w:spacing w:after="0" w:line="240" w:lineRule="auto"/>
        <w:ind w:left="4679" w:firstLine="708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>Приложение 1</w:t>
      </w:r>
    </w:p>
    <w:p w:rsidR="00010DBD" w:rsidRPr="00A22E20" w:rsidRDefault="00010DBD" w:rsidP="00E46E35">
      <w:pPr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>к Порядку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A22E20">
        <w:rPr>
          <w:rFonts w:ascii="Times New Roman" w:hAnsi="Times New Roman"/>
          <w:sz w:val="26"/>
          <w:szCs w:val="26"/>
        </w:rPr>
        <w:t>пределения объема и условий предостав</w:t>
      </w:r>
      <w:r w:rsidR="003B2DEB">
        <w:rPr>
          <w:rFonts w:ascii="Times New Roman" w:hAnsi="Times New Roman"/>
          <w:sz w:val="26"/>
          <w:szCs w:val="26"/>
        </w:rPr>
        <w:t xml:space="preserve">ления муниципальным бюджетным </w:t>
      </w:r>
      <w:r>
        <w:rPr>
          <w:rFonts w:ascii="Times New Roman" w:hAnsi="Times New Roman"/>
          <w:sz w:val="26"/>
          <w:szCs w:val="26"/>
        </w:rPr>
        <w:t>учреждениям</w:t>
      </w:r>
      <w:r w:rsidR="003B2DEB" w:rsidRPr="003B2DEB">
        <w:t xml:space="preserve"> </w:t>
      </w:r>
      <w:r w:rsidR="003B2DEB" w:rsidRPr="003B2DEB">
        <w:rPr>
          <w:rFonts w:ascii="Times New Roman" w:hAnsi="Times New Roman"/>
          <w:sz w:val="26"/>
          <w:szCs w:val="26"/>
        </w:rPr>
        <w:t>муниципального образования «Мелекесский район» Ульяновской области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2E20">
        <w:rPr>
          <w:rFonts w:ascii="Times New Roman" w:hAnsi="Times New Roman"/>
          <w:sz w:val="26"/>
          <w:szCs w:val="26"/>
        </w:rPr>
        <w:t>субсидий на иные цели</w:t>
      </w:r>
    </w:p>
    <w:p w:rsidR="00010DBD" w:rsidRPr="00A22E20" w:rsidRDefault="00010DBD" w:rsidP="00816BD6">
      <w:pPr>
        <w:spacing w:after="0" w:line="240" w:lineRule="auto"/>
        <w:ind w:left="4956" w:firstLine="708"/>
        <w:rPr>
          <w:rFonts w:ascii="Times New Roman" w:hAnsi="Times New Roman"/>
          <w:sz w:val="26"/>
          <w:szCs w:val="26"/>
        </w:rPr>
      </w:pPr>
    </w:p>
    <w:p w:rsidR="00010DBD" w:rsidRDefault="00010DBD" w:rsidP="00816BD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еречень документов, предоставляемых для получения субсидии</w:t>
      </w:r>
    </w:p>
    <w:p w:rsidR="00010DBD" w:rsidRPr="00A22E20" w:rsidRDefault="00010DBD" w:rsidP="00816BD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10DBD" w:rsidRPr="00A22E20" w:rsidRDefault="00010DBD" w:rsidP="000F59C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2E20">
        <w:rPr>
          <w:rFonts w:ascii="Times New Roman" w:hAnsi="Times New Roman"/>
          <w:sz w:val="26"/>
          <w:szCs w:val="26"/>
        </w:rPr>
        <w:t>Обращение о предоставлении субсидии с указанием целей, объема бюджетных ассигнований.</w:t>
      </w:r>
    </w:p>
    <w:p w:rsidR="00010DBD" w:rsidRPr="00A22E20" w:rsidRDefault="00010DBD" w:rsidP="000F59C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22E20">
        <w:rPr>
          <w:rFonts w:ascii="Times New Roman" w:hAnsi="Times New Roman"/>
          <w:sz w:val="26"/>
          <w:szCs w:val="26"/>
        </w:rPr>
        <w:t>Пояснительную записку, содержащую обоснование необходимости осуществления учреждением расходов на цели, установленные подпунктом 1.2 настоящего Порядка, включая расчет-обоснование суммы субсидии, необходимой для осуществления указанных расходов, в том числе предварительную смету (на выполнение (оказание) соответствующих работ, проведение мероприятий, приобретение имущества) с приложением предложений поставщиков (подрядчиков), статистических данных и (или) иной информация исходя из целей предоставления субсидии.</w:t>
      </w:r>
      <w:proofErr w:type="gramEnd"/>
    </w:p>
    <w:p w:rsidR="00010DBD" w:rsidRPr="00A22E20" w:rsidRDefault="00010DBD" w:rsidP="000F59C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2E20">
        <w:rPr>
          <w:rFonts w:ascii="Times New Roman" w:hAnsi="Times New Roman"/>
          <w:sz w:val="26"/>
          <w:szCs w:val="26"/>
        </w:rPr>
        <w:t>Перечень объектов, подлежащих ремонту, акт обследования объектов и дефектную ведомость, в случае, если целью предоставления субсидии является проведение ремонта (реконструкции).</w:t>
      </w:r>
    </w:p>
    <w:p w:rsidR="00010DBD" w:rsidRPr="00A22E20" w:rsidRDefault="00010DBD" w:rsidP="000F59C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2E20">
        <w:rPr>
          <w:rFonts w:ascii="Times New Roman" w:hAnsi="Times New Roman"/>
          <w:sz w:val="26"/>
          <w:szCs w:val="26"/>
        </w:rPr>
        <w:t>Программа мероприятий, в случае, если целью предоставления субсидии является проведение мероприятий, в том числе конференций, симпозиумов, выставок.</w:t>
      </w:r>
    </w:p>
    <w:p w:rsidR="00010DBD" w:rsidRPr="00A22E20" w:rsidRDefault="00010DBD" w:rsidP="000F59C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2E20">
        <w:rPr>
          <w:rFonts w:ascii="Times New Roman" w:hAnsi="Times New Roman"/>
          <w:sz w:val="26"/>
          <w:szCs w:val="26"/>
        </w:rPr>
        <w:t>Информация о планируемом к приобретению имуществе и расчет стоимости приобретения, в случае, если целью предоставления субсидии является приобретение имущества.</w:t>
      </w:r>
    </w:p>
    <w:p w:rsidR="00010DBD" w:rsidRPr="00A22E20" w:rsidRDefault="00010DBD" w:rsidP="000F59C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2E20">
        <w:rPr>
          <w:rFonts w:ascii="Times New Roman" w:hAnsi="Times New Roman"/>
          <w:sz w:val="26"/>
          <w:szCs w:val="26"/>
        </w:rPr>
        <w:t>Информация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выплат.</w:t>
      </w:r>
    </w:p>
    <w:p w:rsidR="00010DBD" w:rsidRPr="00A22E20" w:rsidRDefault="00010DBD" w:rsidP="000F59C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2E20">
        <w:rPr>
          <w:rFonts w:ascii="Times New Roman" w:hAnsi="Times New Roman"/>
          <w:sz w:val="26"/>
          <w:szCs w:val="26"/>
        </w:rPr>
        <w:t>Иная информацию в зависимости от цели предоставления субсидии.</w:t>
      </w:r>
    </w:p>
    <w:p w:rsidR="00010DBD" w:rsidRPr="00A22E20" w:rsidRDefault="00010DBD" w:rsidP="000F59C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>8.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2E20">
        <w:rPr>
          <w:rFonts w:ascii="Times New Roman" w:hAnsi="Times New Roman"/>
          <w:sz w:val="26"/>
          <w:szCs w:val="26"/>
        </w:rPr>
        <w:t>Обоснование эффективности реализации мероприятия муниципальной программы, предусматривающего использование субсидии.</w:t>
      </w:r>
    </w:p>
    <w:p w:rsidR="00010DBD" w:rsidRPr="00A22E20" w:rsidRDefault="00010DBD" w:rsidP="000F59C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E20">
        <w:rPr>
          <w:rFonts w:ascii="Times New Roman" w:hAnsi="Times New Roman"/>
          <w:sz w:val="26"/>
          <w:szCs w:val="26"/>
        </w:rPr>
        <w:t>9.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22E20">
        <w:rPr>
          <w:rFonts w:ascii="Times New Roman" w:hAnsi="Times New Roman"/>
          <w:sz w:val="26"/>
          <w:szCs w:val="26"/>
        </w:rPr>
        <w:t xml:space="preserve">Информация об отсутствии неисполненной обязанности по уплате просроченной задолженности по возврату в бюджет муниципального образования субсидий, бюджетных инвестиций, предоставленных, в том числе в соответствии с иными правовыми актами </w:t>
      </w:r>
      <w:r w:rsidR="005F6C94">
        <w:rPr>
          <w:rFonts w:ascii="Times New Roman" w:hAnsi="Times New Roman"/>
          <w:sz w:val="26"/>
          <w:szCs w:val="26"/>
        </w:rPr>
        <w:t>а</w:t>
      </w:r>
      <w:r w:rsidRPr="00A22E20">
        <w:rPr>
          <w:rFonts w:ascii="Times New Roman" w:hAnsi="Times New Roman"/>
          <w:sz w:val="26"/>
          <w:szCs w:val="26"/>
        </w:rPr>
        <w:t xml:space="preserve">дминистрации </w:t>
      </w:r>
      <w:r w:rsidR="005F6C94" w:rsidRPr="005F6C94">
        <w:rPr>
          <w:rFonts w:ascii="Times New Roman" w:hAnsi="Times New Roman"/>
          <w:sz w:val="26"/>
          <w:szCs w:val="26"/>
        </w:rPr>
        <w:t>муниципального образования «Мелекесский район» Ульяновской области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22E20">
        <w:rPr>
          <w:rFonts w:ascii="Times New Roman" w:hAnsi="Times New Roman"/>
          <w:sz w:val="26"/>
          <w:szCs w:val="26"/>
        </w:rPr>
        <w:t>за исключением случаев предоставления субсидии на осуществление мероприятий по реорганизации или ликвидации учреждения, а также предоставления субсидий на предотвращение аварийной (чрезвычайной) ситуации, ликвидации последствий и</w:t>
      </w:r>
      <w:proofErr w:type="gramEnd"/>
      <w:r w:rsidRPr="00A22E20">
        <w:rPr>
          <w:rFonts w:ascii="Times New Roman" w:hAnsi="Times New Roman"/>
          <w:sz w:val="26"/>
          <w:szCs w:val="26"/>
        </w:rPr>
        <w:t xml:space="preserve"> восстановительных работ в случае наступления аварийной (чрезвычайной) </w:t>
      </w:r>
      <w:r w:rsidRPr="00A22E20">
        <w:rPr>
          <w:rFonts w:ascii="Times New Roman" w:hAnsi="Times New Roman"/>
          <w:sz w:val="26"/>
          <w:szCs w:val="26"/>
        </w:rPr>
        <w:lastRenderedPageBreak/>
        <w:t>ситуации, погашение задолженности по судебным актам, вступившим в законную силу, исполнительным документам.</w:t>
      </w:r>
    </w:p>
    <w:p w:rsidR="00010DBD" w:rsidRPr="00A22E20" w:rsidRDefault="00010DBD" w:rsidP="008579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0DBD" w:rsidRDefault="00010DBD" w:rsidP="00441F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" w:name="bookmark10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Приложение 2</w:t>
      </w:r>
    </w:p>
    <w:p w:rsidR="00010DBD" w:rsidRPr="00A22E20" w:rsidRDefault="00010DBD" w:rsidP="00441FF2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Порядку о</w:t>
      </w:r>
      <w:r w:rsidRPr="00A22E20">
        <w:rPr>
          <w:rFonts w:ascii="Times New Roman" w:hAnsi="Times New Roman"/>
          <w:sz w:val="26"/>
          <w:szCs w:val="26"/>
        </w:rPr>
        <w:t>пределения объема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2E20">
        <w:rPr>
          <w:rFonts w:ascii="Times New Roman" w:hAnsi="Times New Roman"/>
          <w:sz w:val="26"/>
          <w:szCs w:val="26"/>
        </w:rPr>
        <w:t>и условий предоставления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2E20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ым бюд</w:t>
      </w:r>
      <w:r w:rsidRPr="00A22E20">
        <w:rPr>
          <w:rFonts w:ascii="Times New Roman" w:hAnsi="Times New Roman"/>
          <w:sz w:val="26"/>
          <w:szCs w:val="26"/>
        </w:rPr>
        <w:t>жетным</w:t>
      </w:r>
      <w:r>
        <w:rPr>
          <w:rFonts w:ascii="Times New Roman" w:hAnsi="Times New Roman"/>
          <w:sz w:val="26"/>
          <w:szCs w:val="26"/>
        </w:rPr>
        <w:t xml:space="preserve"> учреждениям</w:t>
      </w:r>
      <w:r w:rsidR="003B2DEB" w:rsidRPr="003B2DEB">
        <w:t xml:space="preserve"> </w:t>
      </w:r>
      <w:r w:rsidR="003B2DEB" w:rsidRPr="003B2DEB">
        <w:rPr>
          <w:rFonts w:ascii="Times New Roman" w:hAnsi="Times New Roman"/>
          <w:sz w:val="26"/>
          <w:szCs w:val="26"/>
        </w:rPr>
        <w:t>муниципального образования «Мелекесский район» Ульяновской области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2E20">
        <w:rPr>
          <w:rFonts w:ascii="Times New Roman" w:hAnsi="Times New Roman"/>
          <w:sz w:val="26"/>
          <w:szCs w:val="26"/>
        </w:rPr>
        <w:t>субсидий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2E20">
        <w:rPr>
          <w:rFonts w:ascii="Times New Roman" w:hAnsi="Times New Roman"/>
          <w:sz w:val="26"/>
          <w:szCs w:val="26"/>
        </w:rPr>
        <w:t>на иные цели</w:t>
      </w:r>
    </w:p>
    <w:p w:rsidR="00010DBD" w:rsidRPr="000364AF" w:rsidRDefault="00010DBD" w:rsidP="00880BA3">
      <w:pPr>
        <w:spacing w:after="0" w:line="240" w:lineRule="auto"/>
        <w:ind w:left="220"/>
        <w:jc w:val="both"/>
        <w:rPr>
          <w:rFonts w:ascii="Times New Roman" w:hAnsi="Times New Roman"/>
          <w:sz w:val="26"/>
          <w:szCs w:val="26"/>
        </w:rPr>
      </w:pPr>
    </w:p>
    <w:p w:rsidR="00010DBD" w:rsidRDefault="00010DBD" w:rsidP="0089133D">
      <w:pPr>
        <w:spacing w:after="0"/>
        <w:ind w:left="220"/>
        <w:jc w:val="center"/>
        <w:rPr>
          <w:rFonts w:ascii="Times New Roman" w:hAnsi="Times New Roman"/>
          <w:b/>
          <w:sz w:val="26"/>
          <w:szCs w:val="26"/>
        </w:rPr>
      </w:pPr>
      <w:r w:rsidRPr="00D36530">
        <w:rPr>
          <w:rFonts w:ascii="Times New Roman" w:hAnsi="Times New Roman"/>
          <w:b/>
          <w:sz w:val="26"/>
          <w:szCs w:val="26"/>
        </w:rPr>
        <w:t>Отчет</w:t>
      </w:r>
    </w:p>
    <w:p w:rsidR="005F6C94" w:rsidRPr="00D36530" w:rsidRDefault="005F6C94" w:rsidP="0089133D">
      <w:pPr>
        <w:spacing w:after="0"/>
        <w:ind w:left="220"/>
        <w:jc w:val="center"/>
        <w:rPr>
          <w:rFonts w:ascii="Times New Roman" w:hAnsi="Times New Roman"/>
          <w:b/>
          <w:sz w:val="26"/>
          <w:szCs w:val="26"/>
        </w:rPr>
      </w:pPr>
    </w:p>
    <w:p w:rsidR="00010DBD" w:rsidRPr="00D36530" w:rsidRDefault="00010DBD" w:rsidP="0089133D">
      <w:pPr>
        <w:spacing w:after="0"/>
        <w:ind w:left="220"/>
        <w:jc w:val="center"/>
        <w:rPr>
          <w:b/>
        </w:rPr>
      </w:pPr>
      <w:r w:rsidRPr="00D36530">
        <w:rPr>
          <w:rFonts w:ascii="Times New Roman" w:hAnsi="Times New Roman"/>
          <w:b/>
          <w:sz w:val="26"/>
          <w:szCs w:val="26"/>
        </w:rPr>
        <w:t>Раздел 1</w:t>
      </w:r>
      <w:bookmarkEnd w:id="1"/>
    </w:p>
    <w:p w:rsidR="00010DBD" w:rsidRPr="00D36530" w:rsidRDefault="00010DBD" w:rsidP="0089133D">
      <w:pPr>
        <w:pStyle w:val="30"/>
        <w:shd w:val="clear" w:color="auto" w:fill="auto"/>
        <w:spacing w:before="0" w:after="0"/>
        <w:ind w:left="220"/>
        <w:rPr>
          <w:sz w:val="26"/>
          <w:szCs w:val="26"/>
        </w:rPr>
      </w:pPr>
      <w:r w:rsidRPr="00D36530">
        <w:rPr>
          <w:sz w:val="26"/>
          <w:szCs w:val="26"/>
        </w:rPr>
        <w:t>о расходах, источником финансового обеспечения которых является</w:t>
      </w:r>
    </w:p>
    <w:p w:rsidR="00010DBD" w:rsidRDefault="00010DBD" w:rsidP="0089133D">
      <w:pPr>
        <w:pStyle w:val="30"/>
        <w:shd w:val="clear" w:color="auto" w:fill="auto"/>
        <w:spacing w:before="0" w:after="0"/>
        <w:ind w:left="220"/>
        <w:rPr>
          <w:sz w:val="26"/>
          <w:szCs w:val="26"/>
        </w:rPr>
      </w:pPr>
      <w:r w:rsidRPr="00D36530">
        <w:rPr>
          <w:sz w:val="26"/>
          <w:szCs w:val="26"/>
        </w:rPr>
        <w:t>Субсидия</w:t>
      </w:r>
    </w:p>
    <w:p w:rsidR="00010DBD" w:rsidRPr="00D36530" w:rsidRDefault="00010DBD" w:rsidP="0089133D">
      <w:pPr>
        <w:pStyle w:val="30"/>
        <w:shd w:val="clear" w:color="auto" w:fill="auto"/>
        <w:spacing w:before="0" w:after="0"/>
        <w:ind w:left="220"/>
        <w:rPr>
          <w:sz w:val="26"/>
          <w:szCs w:val="26"/>
        </w:rPr>
      </w:pPr>
    </w:p>
    <w:p w:rsidR="00010DBD" w:rsidRPr="0011587A" w:rsidRDefault="00010DBD" w:rsidP="0089133D">
      <w:pPr>
        <w:tabs>
          <w:tab w:val="left" w:pos="3749"/>
          <w:tab w:val="left" w:pos="5664"/>
        </w:tabs>
        <w:spacing w:after="0" w:line="322" w:lineRule="exact"/>
        <w:ind w:left="3000"/>
        <w:jc w:val="both"/>
        <w:rPr>
          <w:rFonts w:ascii="Times New Roman" w:hAnsi="Times New Roman"/>
          <w:sz w:val="26"/>
          <w:szCs w:val="26"/>
        </w:rPr>
      </w:pPr>
      <w:r w:rsidRPr="0011587A">
        <w:rPr>
          <w:rFonts w:ascii="Times New Roman" w:hAnsi="Times New Roman"/>
          <w:sz w:val="26"/>
          <w:szCs w:val="26"/>
        </w:rPr>
        <w:t xml:space="preserve">на </w:t>
      </w:r>
      <w:r w:rsidRPr="0011587A">
        <w:rPr>
          <w:rFonts w:ascii="Times New Roman" w:hAnsi="Times New Roman"/>
          <w:sz w:val="26"/>
          <w:szCs w:val="26"/>
          <w:u w:val="single"/>
        </w:rPr>
        <w:tab/>
      </w:r>
      <w:r w:rsidRPr="0011587A">
        <w:rPr>
          <w:rFonts w:ascii="Times New Roman" w:hAnsi="Times New Roman"/>
          <w:sz w:val="26"/>
          <w:szCs w:val="26"/>
          <w:u w:val="single"/>
        </w:rPr>
        <w:tab/>
      </w:r>
      <w:r w:rsidRPr="0011587A">
        <w:rPr>
          <w:rFonts w:ascii="Times New Roman" w:hAnsi="Times New Roman"/>
          <w:sz w:val="26"/>
          <w:szCs w:val="26"/>
        </w:rPr>
        <w:t>20 г.</w:t>
      </w:r>
    </w:p>
    <w:p w:rsidR="00010DBD" w:rsidRPr="0011587A" w:rsidRDefault="00010DBD" w:rsidP="0089133D">
      <w:pPr>
        <w:spacing w:after="0" w:line="322" w:lineRule="exact"/>
        <w:jc w:val="both"/>
        <w:rPr>
          <w:rFonts w:ascii="Times New Roman" w:hAnsi="Times New Roman"/>
          <w:sz w:val="26"/>
          <w:szCs w:val="26"/>
        </w:rPr>
      </w:pPr>
      <w:r w:rsidRPr="0011587A">
        <w:rPr>
          <w:rFonts w:ascii="Times New Roman" w:hAnsi="Times New Roman"/>
          <w:sz w:val="26"/>
          <w:szCs w:val="26"/>
        </w:rPr>
        <w:t>Наименование</w:t>
      </w:r>
    </w:p>
    <w:p w:rsidR="00010DBD" w:rsidRPr="0011587A" w:rsidRDefault="00010DBD" w:rsidP="0089133D">
      <w:pPr>
        <w:tabs>
          <w:tab w:val="left" w:leader="underscore" w:pos="8558"/>
        </w:tabs>
        <w:spacing w:after="0" w:line="322" w:lineRule="exact"/>
        <w:jc w:val="both"/>
        <w:rPr>
          <w:rFonts w:ascii="Times New Roman" w:hAnsi="Times New Roman"/>
          <w:sz w:val="26"/>
          <w:szCs w:val="26"/>
        </w:rPr>
      </w:pPr>
      <w:r w:rsidRPr="0011587A">
        <w:rPr>
          <w:rFonts w:ascii="Times New Roman" w:hAnsi="Times New Roman"/>
          <w:sz w:val="26"/>
          <w:szCs w:val="26"/>
        </w:rPr>
        <w:t>Учреждения:</w:t>
      </w:r>
      <w:r w:rsidRPr="0011587A">
        <w:rPr>
          <w:rFonts w:ascii="Times New Roman" w:hAnsi="Times New Roman"/>
          <w:sz w:val="26"/>
          <w:szCs w:val="26"/>
        </w:rPr>
        <w:tab/>
      </w:r>
    </w:p>
    <w:p w:rsidR="00010DBD" w:rsidRPr="0011587A" w:rsidRDefault="00010DBD" w:rsidP="0089133D">
      <w:pPr>
        <w:spacing w:after="0" w:line="322" w:lineRule="exact"/>
        <w:jc w:val="both"/>
        <w:rPr>
          <w:rFonts w:ascii="Times New Roman" w:hAnsi="Times New Roman"/>
          <w:sz w:val="26"/>
          <w:szCs w:val="26"/>
        </w:rPr>
      </w:pPr>
      <w:r w:rsidRPr="0011587A">
        <w:rPr>
          <w:rFonts w:ascii="Times New Roman" w:hAnsi="Times New Roman"/>
          <w:sz w:val="26"/>
          <w:szCs w:val="26"/>
        </w:rPr>
        <w:t>Периодичность: квартальная, годовая</w:t>
      </w:r>
    </w:p>
    <w:p w:rsidR="00010DBD" w:rsidRPr="0011587A" w:rsidRDefault="00010DBD" w:rsidP="0089133D">
      <w:pPr>
        <w:spacing w:after="0" w:line="322" w:lineRule="exact"/>
        <w:jc w:val="both"/>
        <w:rPr>
          <w:rFonts w:ascii="Times New Roman" w:hAnsi="Times New Roman"/>
          <w:sz w:val="26"/>
          <w:szCs w:val="26"/>
        </w:rPr>
      </w:pPr>
      <w:r w:rsidRPr="0011587A">
        <w:rPr>
          <w:rFonts w:ascii="Times New Roman" w:hAnsi="Times New Roman"/>
          <w:sz w:val="26"/>
          <w:szCs w:val="26"/>
        </w:rPr>
        <w:t>Единица измерения: рубль (с точностью до второго десятичного знака)</w:t>
      </w:r>
    </w:p>
    <w:p w:rsidR="00010DBD" w:rsidRPr="0011587A" w:rsidRDefault="00010DBD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602"/>
        <w:gridCol w:w="1443"/>
        <w:gridCol w:w="996"/>
        <w:gridCol w:w="1656"/>
      </w:tblGrid>
      <w:tr w:rsidR="00010DBD" w:rsidRPr="00BB74E6" w:rsidTr="00441FF2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DBD" w:rsidRPr="00BB74E6" w:rsidRDefault="00010DBD" w:rsidP="00441FF2">
            <w:pPr>
              <w:spacing w:after="0" w:line="280" w:lineRule="exact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DBD" w:rsidRPr="00BB74E6" w:rsidRDefault="00010DBD" w:rsidP="0011587A">
            <w:pPr>
              <w:spacing w:after="0" w:line="322" w:lineRule="exact"/>
              <w:ind w:left="-115" w:firstLine="115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Код</w:t>
            </w:r>
          </w:p>
          <w:p w:rsidR="00010DBD" w:rsidRPr="00BB74E6" w:rsidRDefault="00010DBD" w:rsidP="0011587A">
            <w:pPr>
              <w:spacing w:after="0" w:line="322" w:lineRule="exact"/>
              <w:ind w:left="-115" w:firstLine="115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DBD" w:rsidRPr="00BB74E6" w:rsidRDefault="00010DBD" w:rsidP="0011587A">
            <w:pPr>
              <w:spacing w:after="0" w:line="322" w:lineRule="exact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Код</w:t>
            </w:r>
          </w:p>
          <w:p w:rsidR="00010DBD" w:rsidRPr="00BB74E6" w:rsidRDefault="00010DBD" w:rsidP="0011587A">
            <w:pPr>
              <w:spacing w:after="0" w:line="322" w:lineRule="exact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направления</w:t>
            </w:r>
          </w:p>
          <w:p w:rsidR="00010DBD" w:rsidRPr="00BB74E6" w:rsidRDefault="00010DBD" w:rsidP="0011587A">
            <w:pPr>
              <w:spacing w:after="0" w:line="322" w:lineRule="exact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расходования</w:t>
            </w:r>
          </w:p>
          <w:p w:rsidR="00010DBD" w:rsidRPr="00BB74E6" w:rsidRDefault="00010DBD" w:rsidP="0011587A">
            <w:pPr>
              <w:spacing w:after="0" w:line="322" w:lineRule="exact"/>
              <w:ind w:left="340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субсидии*</w:t>
            </w:r>
          </w:p>
          <w:p w:rsidR="00010DBD" w:rsidRPr="00BB74E6" w:rsidRDefault="00010DBD" w:rsidP="0011587A">
            <w:pPr>
              <w:spacing w:after="0"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DBD" w:rsidRPr="00BB74E6" w:rsidRDefault="00010DBD" w:rsidP="0011587A">
            <w:pPr>
              <w:spacing w:after="0" w:line="280" w:lineRule="exact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Сумма</w:t>
            </w:r>
          </w:p>
        </w:tc>
      </w:tr>
      <w:tr w:rsidR="00010DBD" w:rsidRPr="00BB74E6" w:rsidTr="00441FF2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DBD" w:rsidRPr="00BB74E6" w:rsidRDefault="00010DBD" w:rsidP="00441F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DBD" w:rsidRPr="00BB74E6" w:rsidRDefault="00010DBD" w:rsidP="00115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0DBD" w:rsidRPr="00BB74E6" w:rsidRDefault="00010DBD" w:rsidP="00115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115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отчетный</w:t>
            </w:r>
          </w:p>
          <w:p w:rsidR="00010DBD" w:rsidRPr="00BB74E6" w:rsidRDefault="00010DBD" w:rsidP="0011587A">
            <w:pPr>
              <w:spacing w:before="120" w:after="0" w:line="240" w:lineRule="auto"/>
              <w:ind w:left="220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BD" w:rsidRPr="00BB74E6" w:rsidRDefault="00010DBD" w:rsidP="0011587A">
            <w:pPr>
              <w:spacing w:after="0" w:line="322" w:lineRule="exact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нарастающим итогом с начала года</w:t>
            </w:r>
          </w:p>
        </w:tc>
      </w:tr>
      <w:tr w:rsidR="00010DBD" w:rsidRPr="00BB74E6" w:rsidTr="00441FF2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DBD" w:rsidRPr="00BB74E6" w:rsidRDefault="00010DBD" w:rsidP="00441FF2">
            <w:pPr>
              <w:spacing w:after="0" w:line="280" w:lineRule="exact"/>
              <w:jc w:val="center"/>
              <w:rPr>
                <w:b/>
                <w:sz w:val="24"/>
                <w:szCs w:val="24"/>
              </w:rPr>
            </w:pPr>
            <w:r w:rsidRPr="00441FF2">
              <w:rPr>
                <w:rStyle w:val="21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DBD" w:rsidRPr="00BB74E6" w:rsidRDefault="00010DBD" w:rsidP="0011587A">
            <w:pPr>
              <w:spacing w:after="0" w:line="280" w:lineRule="exact"/>
              <w:ind w:left="280"/>
              <w:jc w:val="center"/>
              <w:rPr>
                <w:b/>
                <w:sz w:val="24"/>
                <w:szCs w:val="24"/>
              </w:rPr>
            </w:pPr>
            <w:r w:rsidRPr="00441FF2">
              <w:rPr>
                <w:rStyle w:val="21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DBD" w:rsidRPr="00BB74E6" w:rsidRDefault="00010DBD" w:rsidP="0011587A">
            <w:pPr>
              <w:spacing w:after="0" w:line="280" w:lineRule="exact"/>
              <w:jc w:val="center"/>
              <w:rPr>
                <w:b/>
                <w:sz w:val="24"/>
                <w:szCs w:val="24"/>
              </w:rPr>
            </w:pPr>
            <w:r w:rsidRPr="00441FF2">
              <w:rPr>
                <w:rStyle w:val="21"/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0DBD" w:rsidRPr="00BB74E6" w:rsidRDefault="00010DBD" w:rsidP="0011587A">
            <w:pPr>
              <w:spacing w:after="0" w:line="280" w:lineRule="exact"/>
              <w:jc w:val="center"/>
              <w:rPr>
                <w:b/>
                <w:sz w:val="24"/>
                <w:szCs w:val="24"/>
              </w:rPr>
            </w:pPr>
            <w:r w:rsidRPr="00441FF2">
              <w:rPr>
                <w:rStyle w:val="21"/>
                <w:b w:val="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DBD" w:rsidRPr="00BB74E6" w:rsidRDefault="00010DBD" w:rsidP="0011587A">
            <w:pPr>
              <w:spacing w:after="0" w:line="280" w:lineRule="exact"/>
              <w:jc w:val="center"/>
              <w:rPr>
                <w:b/>
                <w:sz w:val="24"/>
                <w:szCs w:val="24"/>
              </w:rPr>
            </w:pPr>
            <w:r w:rsidRPr="00441FF2">
              <w:rPr>
                <w:rStyle w:val="21"/>
                <w:b w:val="0"/>
                <w:sz w:val="24"/>
                <w:szCs w:val="24"/>
              </w:rPr>
              <w:t>5</w:t>
            </w: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322" w:lineRule="exact"/>
              <w:jc w:val="both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60" w:line="280" w:lineRule="exact"/>
              <w:jc w:val="both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в том числе:</w:t>
            </w:r>
          </w:p>
          <w:p w:rsidR="00010DBD" w:rsidRPr="00BB74E6" w:rsidRDefault="00010DBD" w:rsidP="00441FF2">
            <w:pPr>
              <w:spacing w:before="60" w:after="0" w:line="280" w:lineRule="exact"/>
              <w:jc w:val="both"/>
              <w:rPr>
                <w:sz w:val="24"/>
                <w:szCs w:val="24"/>
              </w:rPr>
            </w:pPr>
            <w:proofErr w:type="gramStart"/>
            <w:r w:rsidRPr="00441FF2">
              <w:rPr>
                <w:rStyle w:val="20"/>
                <w:sz w:val="24"/>
                <w:szCs w:val="24"/>
              </w:rPr>
              <w:t>потребность</w:t>
            </w:r>
            <w:proofErr w:type="gramEnd"/>
            <w:r w:rsidRPr="00441FF2">
              <w:rPr>
                <w:rStyle w:val="20"/>
                <w:sz w:val="24"/>
                <w:szCs w:val="24"/>
              </w:rPr>
              <w:t xml:space="preserve"> в котором подтверждена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317" w:lineRule="exact"/>
              <w:jc w:val="both"/>
              <w:rPr>
                <w:sz w:val="24"/>
                <w:szCs w:val="24"/>
              </w:rPr>
            </w:pPr>
            <w:proofErr w:type="gramStart"/>
            <w:r w:rsidRPr="00441FF2">
              <w:rPr>
                <w:rStyle w:val="20"/>
                <w:sz w:val="24"/>
                <w:szCs w:val="24"/>
              </w:rPr>
              <w:t>подлежащий возврату в бюджет муниципального образования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E46E35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322" w:lineRule="exact"/>
              <w:jc w:val="both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в том числе:</w:t>
            </w:r>
          </w:p>
          <w:p w:rsidR="00010DBD" w:rsidRPr="00BB74E6" w:rsidRDefault="00010DBD" w:rsidP="00441FF2">
            <w:pPr>
              <w:spacing w:after="0" w:line="322" w:lineRule="exact"/>
              <w:jc w:val="both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317" w:lineRule="exact"/>
              <w:jc w:val="both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317" w:lineRule="exact"/>
              <w:jc w:val="both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 xml:space="preserve">возврат дебиторской задолженности прошлых лет, решение об использовании </w:t>
            </w:r>
            <w:r w:rsidRPr="00441FF2">
              <w:rPr>
                <w:rStyle w:val="20"/>
                <w:sz w:val="24"/>
                <w:szCs w:val="24"/>
              </w:rPr>
              <w:lastRenderedPageBreak/>
              <w:t>которой принято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lastRenderedPageBreak/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средства, полученные при возврате</w:t>
            </w:r>
          </w:p>
          <w:p w:rsidR="00010DBD" w:rsidRPr="00BB74E6" w:rsidRDefault="00010DBD" w:rsidP="00441FF2">
            <w:pPr>
              <w:spacing w:after="0" w:line="280" w:lineRule="exact"/>
              <w:jc w:val="both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займов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sz w:val="24"/>
                <w:szCs w:val="24"/>
              </w:rPr>
            </w:pPr>
            <w:r w:rsidRPr="00441FF2">
              <w:rPr>
                <w:rStyle w:val="20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проценты за пользование займами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в том числе:</w:t>
            </w:r>
          </w:p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Перечисление сре</w:t>
            </w:r>
            <w:proofErr w:type="gramStart"/>
            <w:r w:rsidRPr="00441FF2">
              <w:rPr>
                <w:rStyle w:val="20"/>
                <w:sz w:val="24"/>
                <w:szCs w:val="24"/>
              </w:rPr>
              <w:t>дств в к</w:t>
            </w:r>
            <w:proofErr w:type="gramEnd"/>
            <w:r w:rsidRPr="00441FF2">
              <w:rPr>
                <w:rStyle w:val="20"/>
                <w:sz w:val="24"/>
                <w:szCs w:val="24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Перечисление сре</w:t>
            </w:r>
            <w:proofErr w:type="gramStart"/>
            <w:r w:rsidRPr="00441FF2">
              <w:rPr>
                <w:rStyle w:val="20"/>
                <w:sz w:val="24"/>
                <w:szCs w:val="24"/>
              </w:rPr>
              <w:t>дств в ц</w:t>
            </w:r>
            <w:proofErr w:type="gramEnd"/>
            <w:r w:rsidRPr="00441FF2">
              <w:rPr>
                <w:rStyle w:val="20"/>
                <w:sz w:val="24"/>
                <w:szCs w:val="24"/>
              </w:rPr>
              <w:t>елях предоставления грантов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Перечисление сре</w:t>
            </w:r>
            <w:proofErr w:type="gramStart"/>
            <w:r w:rsidRPr="00441FF2">
              <w:rPr>
                <w:rStyle w:val="20"/>
                <w:sz w:val="24"/>
                <w:szCs w:val="24"/>
              </w:rPr>
              <w:t>дств в ц</w:t>
            </w:r>
            <w:proofErr w:type="gramEnd"/>
            <w:r w:rsidRPr="00441FF2">
              <w:rPr>
                <w:rStyle w:val="20"/>
                <w:sz w:val="24"/>
                <w:szCs w:val="24"/>
              </w:rPr>
              <w:t>елях предоставления займов (</w:t>
            </w:r>
            <w:proofErr w:type="spellStart"/>
            <w:r w:rsidRPr="00441FF2">
              <w:rPr>
                <w:rStyle w:val="20"/>
                <w:sz w:val="24"/>
                <w:szCs w:val="24"/>
              </w:rPr>
              <w:t>микрозаймов</w:t>
            </w:r>
            <w:proofErr w:type="spellEnd"/>
            <w:r w:rsidRPr="00441FF2">
              <w:rPr>
                <w:rStyle w:val="2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Иные выплаты,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E46E35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Возвращено в бюджет муниципального образования,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F2">
              <w:rPr>
                <w:rStyle w:val="20"/>
                <w:color w:val="auto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в том числе:</w:t>
            </w:r>
          </w:p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1FF2">
              <w:rPr>
                <w:rStyle w:val="20"/>
                <w:sz w:val="24"/>
                <w:szCs w:val="24"/>
              </w:rPr>
              <w:t>израсходованных</w:t>
            </w:r>
            <w:proofErr w:type="gramEnd"/>
            <w:r w:rsidRPr="00441FF2">
              <w:rPr>
                <w:rStyle w:val="20"/>
                <w:sz w:val="24"/>
                <w:szCs w:val="24"/>
              </w:rPr>
              <w:t xml:space="preserve"> не по целевому назначению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F2">
              <w:rPr>
                <w:rStyle w:val="20"/>
                <w:color w:val="auto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F2">
              <w:rPr>
                <w:rStyle w:val="20"/>
                <w:color w:val="auto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F2">
              <w:rPr>
                <w:rStyle w:val="20"/>
                <w:color w:val="auto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в том числе:</w:t>
            </w:r>
          </w:p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 xml:space="preserve">требуется в направлении </w:t>
            </w:r>
            <w:proofErr w:type="gramStart"/>
            <w:r w:rsidRPr="00441FF2">
              <w:rPr>
                <w:rStyle w:val="20"/>
                <w:sz w:val="24"/>
                <w:szCs w:val="24"/>
              </w:rPr>
              <w:t>на те</w:t>
            </w:r>
            <w:proofErr w:type="gramEnd"/>
            <w:r w:rsidRPr="00441FF2">
              <w:rPr>
                <w:rStyle w:val="20"/>
                <w:sz w:val="24"/>
                <w:szCs w:val="24"/>
              </w:rPr>
              <w:t xml:space="preserve"> же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F2">
              <w:rPr>
                <w:rStyle w:val="20"/>
                <w:color w:val="auto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  <w:tr w:rsidR="00010DBD" w:rsidRPr="00BB74E6" w:rsidTr="00441FF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подлежит возврату в 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spacing w:after="0" w:line="280" w:lineRule="exact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1FF2">
              <w:rPr>
                <w:rStyle w:val="20"/>
                <w:sz w:val="24"/>
                <w:szCs w:val="24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F2">
              <w:rPr>
                <w:rStyle w:val="20"/>
                <w:color w:val="auto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DBD" w:rsidRPr="00BB74E6" w:rsidRDefault="00010DBD" w:rsidP="00441F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0DBD" w:rsidRDefault="00010DBD">
      <w:pPr>
        <w:rPr>
          <w:rFonts w:ascii="Times New Roman" w:hAnsi="Times New Roman"/>
          <w:sz w:val="26"/>
          <w:szCs w:val="26"/>
        </w:rPr>
      </w:pPr>
    </w:p>
    <w:p w:rsidR="00010DBD" w:rsidRDefault="00010DBD" w:rsidP="00F13C5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Учреждения _____________   ___________   _____________________</w:t>
      </w:r>
    </w:p>
    <w:p w:rsidR="00010DBD" w:rsidRPr="00F13C5D" w:rsidRDefault="00010DBD" w:rsidP="00F13C5D">
      <w:pPr>
        <w:spacing w:after="0" w:line="240" w:lineRule="auto"/>
        <w:rPr>
          <w:rFonts w:ascii="Times New Roman" w:hAnsi="Times New Roman"/>
        </w:rPr>
      </w:pPr>
      <w:r w:rsidRPr="00F13C5D">
        <w:rPr>
          <w:rFonts w:ascii="Times New Roman" w:hAnsi="Times New Roman"/>
        </w:rPr>
        <w:t>(уполномоченное лицо)</w:t>
      </w:r>
      <w:r>
        <w:rPr>
          <w:rFonts w:ascii="Times New Roman" w:hAnsi="Times New Roman"/>
        </w:rPr>
        <w:tab/>
        <w:t xml:space="preserve">         (должность)              (подпись)               (расшифровка подписи) </w:t>
      </w:r>
    </w:p>
    <w:p w:rsidR="00010DBD" w:rsidRDefault="00010DBD" w:rsidP="00F13C5D">
      <w:pPr>
        <w:pStyle w:val="23"/>
        <w:shd w:val="clear" w:color="auto" w:fill="auto"/>
        <w:tabs>
          <w:tab w:val="left" w:leader="underscore" w:pos="6158"/>
          <w:tab w:val="left" w:leader="underscore" w:pos="8976"/>
        </w:tabs>
        <w:spacing w:after="0" w:line="280" w:lineRule="exact"/>
      </w:pPr>
    </w:p>
    <w:p w:rsidR="00010DBD" w:rsidRDefault="00010DBD" w:rsidP="00F13C5D">
      <w:pPr>
        <w:pStyle w:val="23"/>
        <w:shd w:val="clear" w:color="auto" w:fill="auto"/>
        <w:tabs>
          <w:tab w:val="left" w:leader="underscore" w:pos="6158"/>
          <w:tab w:val="left" w:leader="underscore" w:pos="8976"/>
        </w:tabs>
        <w:spacing w:after="0" w:line="280" w:lineRule="exact"/>
      </w:pPr>
    </w:p>
    <w:p w:rsidR="00010DBD" w:rsidRDefault="00010DBD" w:rsidP="00F13C5D">
      <w:pPr>
        <w:pStyle w:val="23"/>
        <w:shd w:val="clear" w:color="auto" w:fill="auto"/>
        <w:tabs>
          <w:tab w:val="left" w:leader="underscore" w:pos="6158"/>
          <w:tab w:val="left" w:leader="underscore" w:pos="8976"/>
        </w:tabs>
        <w:spacing w:after="0" w:line="280" w:lineRule="exact"/>
        <w:rPr>
          <w:sz w:val="26"/>
          <w:szCs w:val="26"/>
        </w:rPr>
      </w:pPr>
      <w:r>
        <w:rPr>
          <w:sz w:val="26"/>
          <w:szCs w:val="26"/>
        </w:rPr>
        <w:t>Исполнитель        _____________    __________________    _____________</w:t>
      </w:r>
    </w:p>
    <w:p w:rsidR="00010DBD" w:rsidRPr="00F13C5D" w:rsidRDefault="00010DBD" w:rsidP="00F13C5D">
      <w:pPr>
        <w:pStyle w:val="23"/>
        <w:shd w:val="clear" w:color="auto" w:fill="auto"/>
        <w:tabs>
          <w:tab w:val="left" w:leader="underscore" w:pos="6158"/>
          <w:tab w:val="left" w:leader="underscore" w:pos="8976"/>
        </w:tabs>
        <w:spacing w:after="0" w:line="280" w:lineRule="exact"/>
        <w:rPr>
          <w:sz w:val="22"/>
          <w:szCs w:val="22"/>
        </w:rPr>
      </w:pPr>
      <w:r w:rsidRPr="00F13C5D">
        <w:rPr>
          <w:sz w:val="22"/>
          <w:szCs w:val="22"/>
        </w:rPr>
        <w:t>(должность)</w:t>
      </w:r>
      <w:r>
        <w:rPr>
          <w:sz w:val="22"/>
          <w:szCs w:val="22"/>
        </w:rPr>
        <w:t xml:space="preserve">                         (ФИО)                         (телефон)</w:t>
      </w:r>
    </w:p>
    <w:p w:rsidR="00010DBD" w:rsidRPr="00F13C5D" w:rsidRDefault="00010DBD" w:rsidP="00F13C5D">
      <w:pPr>
        <w:pStyle w:val="23"/>
        <w:shd w:val="clear" w:color="auto" w:fill="auto"/>
        <w:tabs>
          <w:tab w:val="left" w:leader="underscore" w:pos="6158"/>
          <w:tab w:val="left" w:leader="underscore" w:pos="8976"/>
        </w:tabs>
        <w:spacing w:after="0" w:line="280" w:lineRule="exact"/>
        <w:rPr>
          <w:sz w:val="22"/>
          <w:szCs w:val="22"/>
        </w:rPr>
      </w:pPr>
    </w:p>
    <w:p w:rsidR="00010DBD" w:rsidRDefault="00010DBD">
      <w:pPr>
        <w:rPr>
          <w:rFonts w:ascii="Times New Roman" w:hAnsi="Times New Roman"/>
          <w:sz w:val="26"/>
          <w:szCs w:val="26"/>
        </w:rPr>
      </w:pPr>
    </w:p>
    <w:p w:rsidR="00010DBD" w:rsidRDefault="00010DB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     ___________   20_____г.</w:t>
      </w:r>
    </w:p>
    <w:p w:rsidR="00010DBD" w:rsidRDefault="00010DBD">
      <w:pPr>
        <w:rPr>
          <w:rFonts w:ascii="Times New Roman" w:hAnsi="Times New Roman"/>
          <w:sz w:val="26"/>
          <w:szCs w:val="26"/>
        </w:rPr>
      </w:pPr>
    </w:p>
    <w:p w:rsidR="00010DBD" w:rsidRDefault="00010DBD" w:rsidP="00D36530">
      <w:pPr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*Коды направлений расходования Субсидии, указываемые в настоящем отчете, должны соответствовать кодам, указанным в Соглашении о предоставлении субсидии</w:t>
      </w:r>
    </w:p>
    <w:p w:rsidR="00010DBD" w:rsidRDefault="00010DBD" w:rsidP="00F13C5D">
      <w:pPr>
        <w:ind w:left="360"/>
        <w:rPr>
          <w:rFonts w:ascii="Times New Roman" w:hAnsi="Times New Roman"/>
          <w:sz w:val="26"/>
          <w:szCs w:val="26"/>
        </w:rPr>
      </w:pPr>
    </w:p>
    <w:p w:rsidR="00010DBD" w:rsidRDefault="00010DBD" w:rsidP="00F13C5D">
      <w:pPr>
        <w:ind w:left="360"/>
        <w:rPr>
          <w:rFonts w:ascii="Times New Roman" w:hAnsi="Times New Roman"/>
          <w:sz w:val="26"/>
          <w:szCs w:val="26"/>
        </w:rPr>
      </w:pPr>
    </w:p>
    <w:p w:rsidR="00010DBD" w:rsidRDefault="00010DBD" w:rsidP="00F13C5D">
      <w:pPr>
        <w:ind w:left="360"/>
        <w:rPr>
          <w:rFonts w:ascii="Times New Roman" w:hAnsi="Times New Roman"/>
          <w:sz w:val="26"/>
          <w:szCs w:val="26"/>
        </w:rPr>
      </w:pPr>
    </w:p>
    <w:p w:rsidR="00010DBD" w:rsidRDefault="00010DBD" w:rsidP="00F13C5D">
      <w:pPr>
        <w:ind w:left="360"/>
        <w:rPr>
          <w:rFonts w:ascii="Times New Roman" w:hAnsi="Times New Roman"/>
          <w:sz w:val="26"/>
          <w:szCs w:val="26"/>
        </w:rPr>
      </w:pPr>
    </w:p>
    <w:p w:rsidR="00010DBD" w:rsidRDefault="00010DBD" w:rsidP="00F13C5D">
      <w:pPr>
        <w:ind w:left="360"/>
        <w:rPr>
          <w:rFonts w:ascii="Times New Roman" w:hAnsi="Times New Roman"/>
          <w:sz w:val="26"/>
          <w:szCs w:val="26"/>
        </w:rPr>
      </w:pPr>
    </w:p>
    <w:p w:rsidR="00010DBD" w:rsidRDefault="00010DBD" w:rsidP="00766173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5F6C94" w:rsidRDefault="005F6C94" w:rsidP="00766173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010DBD" w:rsidRDefault="00010DBD" w:rsidP="00766173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D36530">
        <w:rPr>
          <w:rFonts w:ascii="Times New Roman" w:hAnsi="Times New Roman"/>
          <w:b/>
          <w:sz w:val="26"/>
          <w:szCs w:val="26"/>
        </w:rPr>
        <w:t>Раздел 2</w:t>
      </w:r>
    </w:p>
    <w:p w:rsidR="005F6C94" w:rsidRPr="00D36530" w:rsidRDefault="005F6C94" w:rsidP="00766173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010DBD" w:rsidRDefault="00010DBD" w:rsidP="00766173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D36530">
        <w:rPr>
          <w:rFonts w:ascii="Times New Roman" w:hAnsi="Times New Roman"/>
          <w:b/>
          <w:sz w:val="26"/>
          <w:szCs w:val="26"/>
        </w:rPr>
        <w:t xml:space="preserve">О достижении </w:t>
      </w:r>
      <w:proofErr w:type="gramStart"/>
      <w:r w:rsidRPr="00D36530">
        <w:rPr>
          <w:rFonts w:ascii="Times New Roman" w:hAnsi="Times New Roman"/>
          <w:b/>
          <w:sz w:val="26"/>
          <w:szCs w:val="26"/>
        </w:rPr>
        <w:t>значений показателей результативности предоставления Субсидии</w:t>
      </w:r>
      <w:proofErr w:type="gramEnd"/>
      <w:r w:rsidRPr="00D36530">
        <w:rPr>
          <w:rFonts w:ascii="Times New Roman" w:hAnsi="Times New Roman"/>
          <w:b/>
          <w:sz w:val="26"/>
          <w:szCs w:val="26"/>
        </w:rPr>
        <w:t xml:space="preserve"> </w:t>
      </w:r>
    </w:p>
    <w:p w:rsidR="00010DBD" w:rsidRPr="00D36530" w:rsidRDefault="00010DBD" w:rsidP="00766173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D36530">
        <w:rPr>
          <w:rFonts w:ascii="Times New Roman" w:hAnsi="Times New Roman"/>
          <w:b/>
          <w:sz w:val="26"/>
          <w:szCs w:val="26"/>
        </w:rPr>
        <w:t>по состоянию на __________ 20 ______ года</w:t>
      </w:r>
    </w:p>
    <w:p w:rsidR="00010DBD" w:rsidRDefault="00010DBD" w:rsidP="00766173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010DBD" w:rsidRDefault="00010DBD" w:rsidP="00766173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Наименование Учреждения: _______________________________</w:t>
      </w:r>
    </w:p>
    <w:p w:rsidR="00010DBD" w:rsidRDefault="00010DBD" w:rsidP="00766173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Периодичность: ________________________</w:t>
      </w:r>
    </w:p>
    <w:p w:rsidR="00010DBD" w:rsidRDefault="00010DBD" w:rsidP="00766173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1287"/>
        <w:gridCol w:w="1275"/>
        <w:gridCol w:w="1276"/>
        <w:gridCol w:w="1276"/>
        <w:gridCol w:w="1275"/>
        <w:gridCol w:w="993"/>
        <w:gridCol w:w="1134"/>
      </w:tblGrid>
      <w:tr w:rsidR="00010DBD" w:rsidRPr="00BB74E6" w:rsidTr="00BB74E6">
        <w:tc>
          <w:tcPr>
            <w:tcW w:w="588" w:type="dxa"/>
          </w:tcPr>
          <w:p w:rsidR="00010DBD" w:rsidRPr="00BB74E6" w:rsidRDefault="00010DBD" w:rsidP="00BB74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74E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BB74E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B74E6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287" w:type="dxa"/>
          </w:tcPr>
          <w:p w:rsidR="00010DBD" w:rsidRPr="00BB74E6" w:rsidRDefault="00010DBD" w:rsidP="00BB74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4E6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5" w:type="dxa"/>
          </w:tcPr>
          <w:p w:rsidR="00010DBD" w:rsidRPr="00BB74E6" w:rsidRDefault="00010DBD" w:rsidP="00BB74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4E6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6" w:type="dxa"/>
          </w:tcPr>
          <w:p w:rsidR="00010DBD" w:rsidRPr="00BB74E6" w:rsidRDefault="00010DBD" w:rsidP="00BB74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4E6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276" w:type="dxa"/>
          </w:tcPr>
          <w:p w:rsidR="00010DBD" w:rsidRPr="00BB74E6" w:rsidRDefault="00010DBD" w:rsidP="00BB74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4E6">
              <w:rPr>
                <w:rFonts w:ascii="Times New Roman" w:hAnsi="Times New Roman"/>
                <w:sz w:val="26"/>
                <w:szCs w:val="26"/>
              </w:rPr>
              <w:t>Плановое значение показателя</w:t>
            </w:r>
          </w:p>
        </w:tc>
        <w:tc>
          <w:tcPr>
            <w:tcW w:w="1275" w:type="dxa"/>
          </w:tcPr>
          <w:p w:rsidR="00010DBD" w:rsidRPr="00BB74E6" w:rsidRDefault="00010DBD" w:rsidP="00BB74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4E6">
              <w:rPr>
                <w:rFonts w:ascii="Times New Roman" w:hAnsi="Times New Roman"/>
                <w:sz w:val="26"/>
                <w:szCs w:val="26"/>
              </w:rPr>
              <w:t>Достигнутое значение показателя</w:t>
            </w:r>
          </w:p>
        </w:tc>
        <w:tc>
          <w:tcPr>
            <w:tcW w:w="993" w:type="dxa"/>
          </w:tcPr>
          <w:p w:rsidR="00010DBD" w:rsidRPr="00BB74E6" w:rsidRDefault="00010DBD" w:rsidP="00BB74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74E6">
              <w:rPr>
                <w:rFonts w:ascii="Times New Roman" w:hAnsi="Times New Roman"/>
                <w:sz w:val="26"/>
                <w:szCs w:val="26"/>
              </w:rPr>
              <w:t>Процент выполнения</w:t>
            </w:r>
          </w:p>
        </w:tc>
        <w:tc>
          <w:tcPr>
            <w:tcW w:w="1134" w:type="dxa"/>
          </w:tcPr>
          <w:p w:rsidR="00010DBD" w:rsidRPr="00BB74E6" w:rsidRDefault="00010DBD" w:rsidP="00BB74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74E6">
              <w:rPr>
                <w:rFonts w:ascii="Times New Roman" w:hAnsi="Times New Roman"/>
                <w:sz w:val="26"/>
                <w:szCs w:val="26"/>
              </w:rPr>
              <w:t>Причина отклонения</w:t>
            </w:r>
          </w:p>
        </w:tc>
      </w:tr>
      <w:tr w:rsidR="00010DBD" w:rsidRPr="00BB74E6" w:rsidTr="00BB74E6">
        <w:tc>
          <w:tcPr>
            <w:tcW w:w="588" w:type="dxa"/>
          </w:tcPr>
          <w:p w:rsidR="00010DBD" w:rsidRPr="00BB74E6" w:rsidRDefault="00010DBD" w:rsidP="00BB74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4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87" w:type="dxa"/>
          </w:tcPr>
          <w:p w:rsidR="00010DBD" w:rsidRPr="00BB74E6" w:rsidRDefault="00010DBD" w:rsidP="00BB74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4E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010DBD" w:rsidRPr="00BB74E6" w:rsidRDefault="00010DBD" w:rsidP="00BB74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4E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010DBD" w:rsidRPr="00BB74E6" w:rsidRDefault="00010DBD" w:rsidP="00BB74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4E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010DBD" w:rsidRPr="00BB74E6" w:rsidRDefault="00010DBD" w:rsidP="00BB74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4E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010DBD" w:rsidRPr="00BB74E6" w:rsidRDefault="00010DBD" w:rsidP="00BB74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4E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010DBD" w:rsidRPr="00BB74E6" w:rsidRDefault="00010DBD" w:rsidP="00BB74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4E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010DBD" w:rsidRPr="00BB74E6" w:rsidRDefault="00010DBD" w:rsidP="00BB74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4E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010DBD" w:rsidRPr="00BB74E6" w:rsidTr="00BB74E6">
        <w:tc>
          <w:tcPr>
            <w:tcW w:w="588" w:type="dxa"/>
          </w:tcPr>
          <w:p w:rsidR="00010DBD" w:rsidRPr="00BB74E6" w:rsidRDefault="00010DBD" w:rsidP="00BB74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010DBD" w:rsidRPr="00BB74E6" w:rsidRDefault="00010DBD" w:rsidP="00BB74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10DBD" w:rsidRPr="00BB74E6" w:rsidRDefault="00010DBD" w:rsidP="00BB74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10DBD" w:rsidRPr="00BB74E6" w:rsidRDefault="00010DBD" w:rsidP="00BB74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10DBD" w:rsidRPr="00BB74E6" w:rsidRDefault="00010DBD" w:rsidP="00BB74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10DBD" w:rsidRPr="00BB74E6" w:rsidRDefault="00010DBD" w:rsidP="00BB74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10DBD" w:rsidRPr="00BB74E6" w:rsidRDefault="00010DBD" w:rsidP="00BB74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10DBD" w:rsidRPr="00BB74E6" w:rsidRDefault="00010DBD" w:rsidP="00BB74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10DBD" w:rsidRDefault="00010DBD" w:rsidP="00766173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010DBD" w:rsidRDefault="00010DBD" w:rsidP="00766173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010DBD" w:rsidRDefault="00010DBD" w:rsidP="00766173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010DBD" w:rsidRDefault="00010DBD" w:rsidP="00766173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Учреждения _____________   __________   __________________</w:t>
      </w:r>
    </w:p>
    <w:p w:rsidR="00010DBD" w:rsidRPr="00766173" w:rsidRDefault="00010DBD" w:rsidP="00766173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 уполномоченное лицо</w:t>
      </w:r>
      <w:r w:rsidRPr="00766173">
        <w:rPr>
          <w:rFonts w:ascii="Times New Roman" w:hAnsi="Times New Roman"/>
        </w:rPr>
        <w:t xml:space="preserve">)          (должность)          (подпись)        </w:t>
      </w:r>
      <w:r>
        <w:rPr>
          <w:rFonts w:ascii="Times New Roman" w:hAnsi="Times New Roman"/>
        </w:rPr>
        <w:t>(расшифровка подписи)</w:t>
      </w:r>
    </w:p>
    <w:p w:rsidR="00010DBD" w:rsidRDefault="00010DBD" w:rsidP="00766173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010DBD" w:rsidRDefault="00010DBD" w:rsidP="00766173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010DBD" w:rsidRDefault="00010DBD" w:rsidP="00766173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Исполнитель ______________   _______________   __________________</w:t>
      </w:r>
    </w:p>
    <w:p w:rsidR="00010DBD" w:rsidRDefault="00010DBD" w:rsidP="00766173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D36530">
        <w:rPr>
          <w:rFonts w:ascii="Times New Roman" w:hAnsi="Times New Roman"/>
        </w:rPr>
        <w:t>(должность)</w:t>
      </w:r>
      <w:r>
        <w:rPr>
          <w:rFonts w:ascii="Times New Roman" w:hAnsi="Times New Roman"/>
        </w:rPr>
        <w:t xml:space="preserve">                    (ФИО)                            (телефон)</w:t>
      </w:r>
    </w:p>
    <w:p w:rsidR="00010DBD" w:rsidRDefault="00010DBD" w:rsidP="00766173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010DBD" w:rsidRPr="00D36530" w:rsidRDefault="00010DBD" w:rsidP="00766173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   _____________ 20_____г.</w:t>
      </w:r>
    </w:p>
    <w:p w:rsidR="00010DBD" w:rsidRPr="00F13C5D" w:rsidRDefault="00010DBD" w:rsidP="00766173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  <w:sectPr w:rsidR="00010DBD" w:rsidRPr="00F13C5D" w:rsidSect="008579F9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010DBD" w:rsidRPr="00D715F2" w:rsidRDefault="00010DBD" w:rsidP="005F6C94">
      <w:pPr>
        <w:framePr w:w="9713" w:h="5035" w:hRule="exact" w:wrap="around" w:vAnchor="page" w:hAnchor="page" w:x="1486" w:y="1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sectPr w:rsidR="00010DBD" w:rsidRPr="00D715F2" w:rsidSect="00880BA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600BC2"/>
    <w:multiLevelType w:val="multilevel"/>
    <w:tmpl w:val="CFDA81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200930C2"/>
    <w:multiLevelType w:val="hybridMultilevel"/>
    <w:tmpl w:val="B34E4C82"/>
    <w:lvl w:ilvl="0" w:tplc="C04C9E8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F40C6"/>
    <w:multiLevelType w:val="hybridMultilevel"/>
    <w:tmpl w:val="C8A0487C"/>
    <w:lvl w:ilvl="0" w:tplc="9300EA8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37AE56A8"/>
    <w:multiLevelType w:val="hybridMultilevel"/>
    <w:tmpl w:val="42C266CA"/>
    <w:lvl w:ilvl="0" w:tplc="5164D3EA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F14A03"/>
    <w:multiLevelType w:val="multilevel"/>
    <w:tmpl w:val="429856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25E3971"/>
    <w:multiLevelType w:val="multilevel"/>
    <w:tmpl w:val="ACE0A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2C035F6"/>
    <w:multiLevelType w:val="multilevel"/>
    <w:tmpl w:val="B2FA8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5395487"/>
    <w:multiLevelType w:val="hybridMultilevel"/>
    <w:tmpl w:val="8BC4742A"/>
    <w:lvl w:ilvl="0" w:tplc="81DA1A0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D0C77"/>
    <w:multiLevelType w:val="hybridMultilevel"/>
    <w:tmpl w:val="725009F6"/>
    <w:lvl w:ilvl="0" w:tplc="0E2C2C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C853F7B"/>
    <w:multiLevelType w:val="multilevel"/>
    <w:tmpl w:val="203CF5A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87"/>
    <w:rsid w:val="00010DBD"/>
    <w:rsid w:val="00014720"/>
    <w:rsid w:val="000175DB"/>
    <w:rsid w:val="000354D0"/>
    <w:rsid w:val="000364AF"/>
    <w:rsid w:val="00056340"/>
    <w:rsid w:val="00062BD0"/>
    <w:rsid w:val="0007502E"/>
    <w:rsid w:val="000877FF"/>
    <w:rsid w:val="000A353E"/>
    <w:rsid w:val="000C633A"/>
    <w:rsid w:val="000F59CD"/>
    <w:rsid w:val="0011587A"/>
    <w:rsid w:val="00130739"/>
    <w:rsid w:val="0014068B"/>
    <w:rsid w:val="001407DA"/>
    <w:rsid w:val="00162D97"/>
    <w:rsid w:val="001F37F4"/>
    <w:rsid w:val="001F5B4D"/>
    <w:rsid w:val="0021465D"/>
    <w:rsid w:val="0023557D"/>
    <w:rsid w:val="00274A0D"/>
    <w:rsid w:val="002A17DA"/>
    <w:rsid w:val="002A322D"/>
    <w:rsid w:val="002B58C3"/>
    <w:rsid w:val="002C624D"/>
    <w:rsid w:val="002F455A"/>
    <w:rsid w:val="002F7482"/>
    <w:rsid w:val="003732F0"/>
    <w:rsid w:val="00383C55"/>
    <w:rsid w:val="003B2DEB"/>
    <w:rsid w:val="003D3CB5"/>
    <w:rsid w:val="004023F0"/>
    <w:rsid w:val="004044F3"/>
    <w:rsid w:val="004321E3"/>
    <w:rsid w:val="00441FF2"/>
    <w:rsid w:val="004506CA"/>
    <w:rsid w:val="00462E0E"/>
    <w:rsid w:val="00491BDD"/>
    <w:rsid w:val="00491D43"/>
    <w:rsid w:val="004B1CD2"/>
    <w:rsid w:val="004B604E"/>
    <w:rsid w:val="004D22BF"/>
    <w:rsid w:val="004D4D84"/>
    <w:rsid w:val="004E76EF"/>
    <w:rsid w:val="005151FF"/>
    <w:rsid w:val="00546F8A"/>
    <w:rsid w:val="00566B09"/>
    <w:rsid w:val="00583BA6"/>
    <w:rsid w:val="005D6E94"/>
    <w:rsid w:val="005F6C94"/>
    <w:rsid w:val="00603640"/>
    <w:rsid w:val="00624157"/>
    <w:rsid w:val="00635BDE"/>
    <w:rsid w:val="00641684"/>
    <w:rsid w:val="00653485"/>
    <w:rsid w:val="00673D0F"/>
    <w:rsid w:val="0067508C"/>
    <w:rsid w:val="00683434"/>
    <w:rsid w:val="00696D58"/>
    <w:rsid w:val="006979F3"/>
    <w:rsid w:val="006B2B79"/>
    <w:rsid w:val="006E4147"/>
    <w:rsid w:val="006E53DA"/>
    <w:rsid w:val="00705487"/>
    <w:rsid w:val="00766173"/>
    <w:rsid w:val="0078615B"/>
    <w:rsid w:val="007D3936"/>
    <w:rsid w:val="007E7DE9"/>
    <w:rsid w:val="00816BD6"/>
    <w:rsid w:val="00816E46"/>
    <w:rsid w:val="00826EB0"/>
    <w:rsid w:val="008579F9"/>
    <w:rsid w:val="0087293E"/>
    <w:rsid w:val="00880BA3"/>
    <w:rsid w:val="0089133D"/>
    <w:rsid w:val="008B283F"/>
    <w:rsid w:val="008E2FC6"/>
    <w:rsid w:val="008E6606"/>
    <w:rsid w:val="009022F5"/>
    <w:rsid w:val="00912130"/>
    <w:rsid w:val="00922FEA"/>
    <w:rsid w:val="00935BD9"/>
    <w:rsid w:val="0094636C"/>
    <w:rsid w:val="00951E1F"/>
    <w:rsid w:val="0095236F"/>
    <w:rsid w:val="009630AF"/>
    <w:rsid w:val="00980FDC"/>
    <w:rsid w:val="0098355C"/>
    <w:rsid w:val="00A0132E"/>
    <w:rsid w:val="00A210E2"/>
    <w:rsid w:val="00A22E20"/>
    <w:rsid w:val="00AB0678"/>
    <w:rsid w:val="00AB32B5"/>
    <w:rsid w:val="00AD3583"/>
    <w:rsid w:val="00AD3B14"/>
    <w:rsid w:val="00B267D5"/>
    <w:rsid w:val="00B80EBC"/>
    <w:rsid w:val="00B8459B"/>
    <w:rsid w:val="00B943A6"/>
    <w:rsid w:val="00BA1980"/>
    <w:rsid w:val="00BB74E6"/>
    <w:rsid w:val="00BC7816"/>
    <w:rsid w:val="00C1201F"/>
    <w:rsid w:val="00C37BB2"/>
    <w:rsid w:val="00C43081"/>
    <w:rsid w:val="00C5121C"/>
    <w:rsid w:val="00CA7DBB"/>
    <w:rsid w:val="00CB4218"/>
    <w:rsid w:val="00CB4BC5"/>
    <w:rsid w:val="00D217B5"/>
    <w:rsid w:val="00D36530"/>
    <w:rsid w:val="00D559EC"/>
    <w:rsid w:val="00D7083E"/>
    <w:rsid w:val="00D715F2"/>
    <w:rsid w:val="00DA639B"/>
    <w:rsid w:val="00DC225C"/>
    <w:rsid w:val="00DE3AEF"/>
    <w:rsid w:val="00E005D4"/>
    <w:rsid w:val="00E46E35"/>
    <w:rsid w:val="00EE126F"/>
    <w:rsid w:val="00EE1578"/>
    <w:rsid w:val="00EF31F3"/>
    <w:rsid w:val="00F051A7"/>
    <w:rsid w:val="00F13C5D"/>
    <w:rsid w:val="00F453CF"/>
    <w:rsid w:val="00F64760"/>
    <w:rsid w:val="00F87482"/>
    <w:rsid w:val="00FA7B1C"/>
    <w:rsid w:val="00FD4BD4"/>
    <w:rsid w:val="00FF1005"/>
    <w:rsid w:val="00F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C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548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0548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70548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character" w:styleId="a3">
    <w:name w:val="Hyperlink"/>
    <w:basedOn w:val="a0"/>
    <w:uiPriority w:val="99"/>
    <w:rsid w:val="004B604E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uiPriority w:val="99"/>
    <w:rsid w:val="004B604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0">
    <w:name w:val="Заголовок №1"/>
    <w:basedOn w:val="1"/>
    <w:uiPriority w:val="99"/>
    <w:rsid w:val="004B60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">
    <w:name w:val="Основной текст (2)_"/>
    <w:basedOn w:val="a0"/>
    <w:uiPriority w:val="99"/>
    <w:rsid w:val="004B604E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B60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"/>
    <w:uiPriority w:val="99"/>
    <w:rsid w:val="004B604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4">
    <w:name w:val="Колонтитул_"/>
    <w:basedOn w:val="a0"/>
    <w:link w:val="a5"/>
    <w:uiPriority w:val="99"/>
    <w:locked/>
    <w:rsid w:val="004B60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B604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 + Полужирный"/>
    <w:basedOn w:val="2"/>
    <w:uiPriority w:val="99"/>
    <w:rsid w:val="004B60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Подпись к таблице (2)_"/>
    <w:basedOn w:val="a0"/>
    <w:link w:val="23"/>
    <w:uiPriority w:val="99"/>
    <w:locked/>
    <w:rsid w:val="004B604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locked/>
    <w:rsid w:val="004B604E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4B604E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B604E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uiPriority w:val="99"/>
    <w:rsid w:val="004B604E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uiPriority w:val="99"/>
    <w:rsid w:val="004B604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7">
    <w:name w:val="Подпись к таблице"/>
    <w:basedOn w:val="a"/>
    <w:link w:val="a6"/>
    <w:uiPriority w:val="99"/>
    <w:rsid w:val="004B604E"/>
    <w:pPr>
      <w:widowControl w:val="0"/>
      <w:shd w:val="clear" w:color="auto" w:fill="FFFFFF"/>
      <w:spacing w:before="60" w:after="0" w:line="240" w:lineRule="atLeast"/>
      <w:jc w:val="both"/>
    </w:pPr>
    <w:rPr>
      <w:rFonts w:ascii="Times New Roman" w:eastAsia="Times New Roman" w:hAnsi="Times New Roman"/>
    </w:rPr>
  </w:style>
  <w:style w:type="paragraph" w:customStyle="1" w:styleId="40">
    <w:name w:val="Основной текст (4)"/>
    <w:basedOn w:val="a"/>
    <w:link w:val="4"/>
    <w:uiPriority w:val="99"/>
    <w:rsid w:val="004B604E"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rsid w:val="0090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22F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4023F0"/>
    <w:pPr>
      <w:ind w:left="720"/>
      <w:contextualSpacing/>
    </w:pPr>
  </w:style>
  <w:style w:type="paragraph" w:customStyle="1" w:styleId="Default">
    <w:name w:val="Default"/>
    <w:uiPriority w:val="99"/>
    <w:rsid w:val="00673D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7661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C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548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0548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70548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character" w:styleId="a3">
    <w:name w:val="Hyperlink"/>
    <w:basedOn w:val="a0"/>
    <w:uiPriority w:val="99"/>
    <w:rsid w:val="004B604E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uiPriority w:val="99"/>
    <w:rsid w:val="004B604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0">
    <w:name w:val="Заголовок №1"/>
    <w:basedOn w:val="1"/>
    <w:uiPriority w:val="99"/>
    <w:rsid w:val="004B60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">
    <w:name w:val="Основной текст (2)_"/>
    <w:basedOn w:val="a0"/>
    <w:uiPriority w:val="99"/>
    <w:rsid w:val="004B604E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B60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"/>
    <w:uiPriority w:val="99"/>
    <w:rsid w:val="004B604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4">
    <w:name w:val="Колонтитул_"/>
    <w:basedOn w:val="a0"/>
    <w:link w:val="a5"/>
    <w:uiPriority w:val="99"/>
    <w:locked/>
    <w:rsid w:val="004B60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B604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 + Полужирный"/>
    <w:basedOn w:val="2"/>
    <w:uiPriority w:val="99"/>
    <w:rsid w:val="004B60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Подпись к таблице (2)_"/>
    <w:basedOn w:val="a0"/>
    <w:link w:val="23"/>
    <w:uiPriority w:val="99"/>
    <w:locked/>
    <w:rsid w:val="004B604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locked/>
    <w:rsid w:val="004B604E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4B604E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B604E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uiPriority w:val="99"/>
    <w:rsid w:val="004B604E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uiPriority w:val="99"/>
    <w:rsid w:val="004B604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7">
    <w:name w:val="Подпись к таблице"/>
    <w:basedOn w:val="a"/>
    <w:link w:val="a6"/>
    <w:uiPriority w:val="99"/>
    <w:rsid w:val="004B604E"/>
    <w:pPr>
      <w:widowControl w:val="0"/>
      <w:shd w:val="clear" w:color="auto" w:fill="FFFFFF"/>
      <w:spacing w:before="60" w:after="0" w:line="240" w:lineRule="atLeast"/>
      <w:jc w:val="both"/>
    </w:pPr>
    <w:rPr>
      <w:rFonts w:ascii="Times New Roman" w:eastAsia="Times New Roman" w:hAnsi="Times New Roman"/>
    </w:rPr>
  </w:style>
  <w:style w:type="paragraph" w:customStyle="1" w:styleId="40">
    <w:name w:val="Основной текст (4)"/>
    <w:basedOn w:val="a"/>
    <w:link w:val="4"/>
    <w:uiPriority w:val="99"/>
    <w:rsid w:val="004B604E"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rsid w:val="0090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22F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4023F0"/>
    <w:pPr>
      <w:ind w:left="720"/>
      <w:contextualSpacing/>
    </w:pPr>
  </w:style>
  <w:style w:type="paragraph" w:customStyle="1" w:styleId="Default">
    <w:name w:val="Default"/>
    <w:uiPriority w:val="99"/>
    <w:rsid w:val="00673D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7661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1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2265</Words>
  <Characters>17481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ЛА</dc:creator>
  <cp:lastModifiedBy>Пользователь</cp:lastModifiedBy>
  <cp:revision>11</cp:revision>
  <cp:lastPrinted>2021-01-15T10:40:00Z</cp:lastPrinted>
  <dcterms:created xsi:type="dcterms:W3CDTF">2020-11-18T04:19:00Z</dcterms:created>
  <dcterms:modified xsi:type="dcterms:W3CDTF">2021-04-02T10:34:00Z</dcterms:modified>
</cp:coreProperties>
</file>