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9" w:rsidRPr="00217305" w:rsidRDefault="00ED6BF9" w:rsidP="00CF07E4">
      <w:pPr>
        <w:pStyle w:val="a3"/>
        <w:spacing w:after="0" w:line="240" w:lineRule="auto"/>
        <w:jc w:val="center"/>
        <w:rPr>
          <w:sz w:val="28"/>
          <w:szCs w:val="28"/>
        </w:rPr>
      </w:pPr>
      <w:r w:rsidRPr="00217305">
        <w:rPr>
          <w:rFonts w:cs="Times New Roman"/>
          <w:b/>
          <w:sz w:val="28"/>
          <w:szCs w:val="28"/>
        </w:rPr>
        <w:t xml:space="preserve">АДМИНИСТРАЦИЯ МУНИЦИПАЛЬНОГО ОБРАЗОВАНИЯ </w:t>
      </w:r>
      <w:r w:rsidRPr="00217305">
        <w:rPr>
          <w:rFonts w:cs="Times New Roman"/>
          <w:b/>
          <w:caps/>
          <w:sz w:val="28"/>
          <w:szCs w:val="28"/>
        </w:rPr>
        <w:t>«Мелекесский район» ульяновской области</w:t>
      </w:r>
    </w:p>
    <w:p w:rsidR="00ED6BF9" w:rsidRDefault="00ED6BF9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CF07E4" w:rsidRDefault="00CF07E4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CF07E4" w:rsidRDefault="00CF07E4" w:rsidP="00CF07E4">
      <w:pPr>
        <w:pStyle w:val="a3"/>
        <w:spacing w:after="0" w:line="240" w:lineRule="auto"/>
        <w:jc w:val="center"/>
        <w:rPr>
          <w:rFonts w:cs="Times New Roman"/>
          <w:b/>
          <w:caps/>
          <w:sz w:val="32"/>
          <w:szCs w:val="32"/>
        </w:rPr>
      </w:pPr>
    </w:p>
    <w:p w:rsidR="00ED6BF9" w:rsidRDefault="00ED6BF9" w:rsidP="00CF07E4">
      <w:pPr>
        <w:pStyle w:val="a3"/>
        <w:spacing w:after="0" w:line="240" w:lineRule="auto"/>
        <w:jc w:val="center"/>
      </w:pPr>
      <w:proofErr w:type="gramStart"/>
      <w:r>
        <w:rPr>
          <w:rFonts w:cs="Times New Roman"/>
          <w:b/>
          <w:caps/>
          <w:sz w:val="32"/>
          <w:szCs w:val="32"/>
        </w:rPr>
        <w:t>Р</w:t>
      </w:r>
      <w:proofErr w:type="gramEnd"/>
      <w:r>
        <w:rPr>
          <w:rFonts w:cs="Times New Roman"/>
          <w:b/>
          <w:caps/>
          <w:sz w:val="32"/>
          <w:szCs w:val="32"/>
        </w:rPr>
        <w:t xml:space="preserve"> А С П О Р Я Ж Е Н И Е</w:t>
      </w:r>
    </w:p>
    <w:p w:rsidR="00ED6BF9" w:rsidRDefault="00ED6BF9" w:rsidP="00CF07E4">
      <w:pPr>
        <w:pStyle w:val="a3"/>
        <w:spacing w:after="0" w:line="240" w:lineRule="auto"/>
      </w:pPr>
    </w:p>
    <w:p w:rsidR="00CF07E4" w:rsidRDefault="00CF07E4" w:rsidP="00CF07E4">
      <w:pPr>
        <w:pStyle w:val="a3"/>
        <w:spacing w:after="0" w:line="240" w:lineRule="auto"/>
      </w:pPr>
    </w:p>
    <w:p w:rsidR="00ED6BF9" w:rsidRPr="0053586F" w:rsidRDefault="0053586F" w:rsidP="00CF07E4">
      <w:pPr>
        <w:pStyle w:val="a9"/>
        <w:spacing w:after="0" w:line="240" w:lineRule="auto"/>
        <w:rPr>
          <w:sz w:val="28"/>
        </w:rPr>
      </w:pPr>
      <w:r>
        <w:rPr>
          <w:rFonts w:cs="Times New Roman"/>
          <w:caps/>
          <w:sz w:val="28"/>
        </w:rPr>
        <w:t>09</w:t>
      </w:r>
      <w:r w:rsidRPr="0053586F">
        <w:rPr>
          <w:rFonts w:cs="Times New Roman"/>
          <w:caps/>
          <w:sz w:val="28"/>
        </w:rPr>
        <w:t xml:space="preserve"> </w:t>
      </w:r>
      <w:r w:rsidR="001017C4" w:rsidRPr="0053586F">
        <w:rPr>
          <w:rFonts w:cs="Times New Roman"/>
          <w:sz w:val="28"/>
        </w:rPr>
        <w:t>января</w:t>
      </w:r>
      <w:r w:rsidRPr="0053586F">
        <w:rPr>
          <w:rFonts w:cs="Times New Roman"/>
          <w:sz w:val="28"/>
        </w:rPr>
        <w:t xml:space="preserve"> </w:t>
      </w:r>
      <w:r w:rsidR="00ED6BF9" w:rsidRPr="0053586F">
        <w:rPr>
          <w:rFonts w:cs="Times New Roman"/>
          <w:caps/>
          <w:sz w:val="28"/>
        </w:rPr>
        <w:t xml:space="preserve"> 201</w:t>
      </w:r>
      <w:r w:rsidR="00133EE5" w:rsidRPr="0053586F">
        <w:rPr>
          <w:rFonts w:cs="Times New Roman"/>
          <w:caps/>
          <w:sz w:val="28"/>
        </w:rPr>
        <w:t>8</w:t>
      </w:r>
      <w:r w:rsidR="00ED6BF9" w:rsidRPr="0053586F">
        <w:rPr>
          <w:rFonts w:cs="Times New Roman"/>
          <w:sz w:val="28"/>
        </w:rPr>
        <w:t xml:space="preserve">г.                                                                                   </w:t>
      </w:r>
      <w:r w:rsidRPr="0053586F">
        <w:rPr>
          <w:rFonts w:cs="Times New Roman"/>
          <w:sz w:val="28"/>
        </w:rPr>
        <w:t xml:space="preserve">      </w:t>
      </w:r>
      <w:r w:rsidR="00ED6BF9" w:rsidRPr="0053586F">
        <w:rPr>
          <w:rFonts w:cs="Times New Roman"/>
          <w:sz w:val="28"/>
        </w:rPr>
        <w:t>№</w:t>
      </w:r>
      <w:r w:rsidRPr="0053586F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1</w:t>
      </w:r>
      <w:r w:rsidR="001017C4" w:rsidRPr="0053586F">
        <w:rPr>
          <w:rFonts w:cs="Times New Roman"/>
          <w:sz w:val="28"/>
        </w:rPr>
        <w:t>-р</w:t>
      </w:r>
    </w:p>
    <w:p w:rsidR="00ED6BF9" w:rsidRPr="0053586F" w:rsidRDefault="00ED6BF9" w:rsidP="00CF07E4">
      <w:pPr>
        <w:pStyle w:val="a9"/>
        <w:spacing w:after="0" w:line="240" w:lineRule="auto"/>
        <w:rPr>
          <w:rFonts w:cs="Times New Roman"/>
          <w:sz w:val="28"/>
        </w:rPr>
      </w:pPr>
      <w:r w:rsidRPr="0021730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="0053586F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</w:t>
      </w:r>
      <w:r w:rsidR="0053586F">
        <w:rPr>
          <w:rFonts w:cs="Times New Roman"/>
          <w:sz w:val="20"/>
          <w:szCs w:val="20"/>
        </w:rPr>
        <w:t xml:space="preserve">       </w:t>
      </w:r>
      <w:r w:rsidRPr="0053586F">
        <w:rPr>
          <w:rFonts w:cs="Times New Roman"/>
          <w:sz w:val="28"/>
        </w:rPr>
        <w:t>Экз. №__</w:t>
      </w:r>
    </w:p>
    <w:p w:rsidR="00CF07E4" w:rsidRPr="00AD3A6D" w:rsidRDefault="00ED6BF9" w:rsidP="00CF07E4">
      <w:pPr>
        <w:pStyle w:val="a9"/>
        <w:spacing w:after="0" w:line="240" w:lineRule="auto"/>
        <w:jc w:val="center"/>
        <w:rPr>
          <w:rFonts w:cs="Times New Roman"/>
          <w:szCs w:val="24"/>
        </w:rPr>
      </w:pPr>
      <w:r w:rsidRPr="00AD3A6D">
        <w:rPr>
          <w:rFonts w:cs="Times New Roman"/>
          <w:szCs w:val="24"/>
        </w:rPr>
        <w:t>г. Димитровград</w:t>
      </w: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F07E4" w:rsidRDefault="00CF07E4" w:rsidP="00CF07E4">
      <w:pPr>
        <w:pStyle w:val="a9"/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676C1F" w:rsidRDefault="00415AAD" w:rsidP="00CF07E4">
      <w:pPr>
        <w:pStyle w:val="a9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676C1F">
        <w:rPr>
          <w:b/>
          <w:sz w:val="28"/>
        </w:rPr>
        <w:t xml:space="preserve"> снижении </w:t>
      </w:r>
      <w:r w:rsidR="004F5B7A">
        <w:rPr>
          <w:b/>
          <w:sz w:val="28"/>
        </w:rPr>
        <w:t>объем</w:t>
      </w:r>
      <w:r w:rsidR="00676C1F">
        <w:rPr>
          <w:b/>
          <w:sz w:val="28"/>
        </w:rPr>
        <w:t>а</w:t>
      </w:r>
      <w:r w:rsidR="004F5B7A">
        <w:rPr>
          <w:b/>
          <w:sz w:val="28"/>
        </w:rPr>
        <w:t xml:space="preserve"> закупок</w:t>
      </w:r>
    </w:p>
    <w:p w:rsidR="005953DD" w:rsidRDefault="004F5B7A" w:rsidP="00CF07E4">
      <w:pPr>
        <w:pStyle w:val="a9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у единственного поставщика</w:t>
      </w:r>
    </w:p>
    <w:p w:rsidR="005953DD" w:rsidRDefault="005953DD" w:rsidP="00CF07E4">
      <w:pPr>
        <w:pStyle w:val="a9"/>
        <w:spacing w:after="0" w:line="240" w:lineRule="auto"/>
        <w:jc w:val="center"/>
        <w:rPr>
          <w:b/>
          <w:sz w:val="28"/>
        </w:rPr>
      </w:pPr>
    </w:p>
    <w:p w:rsidR="00CF07E4" w:rsidRDefault="00CF07E4" w:rsidP="00CF07E4">
      <w:pPr>
        <w:pStyle w:val="a9"/>
        <w:spacing w:after="0" w:line="240" w:lineRule="auto"/>
      </w:pPr>
    </w:p>
    <w:p w:rsidR="00DD1B9B" w:rsidRDefault="00415AAD" w:rsidP="00CF07E4">
      <w:pPr>
        <w:pStyle w:val="a3"/>
        <w:tabs>
          <w:tab w:val="left" w:pos="709"/>
          <w:tab w:val="left" w:pos="993"/>
          <w:tab w:val="left" w:pos="1276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В </w:t>
      </w:r>
      <w:r w:rsidR="004F5B7A">
        <w:rPr>
          <w:sz w:val="28"/>
        </w:rPr>
        <w:t xml:space="preserve"> </w:t>
      </w:r>
      <w:r w:rsidR="007954A9">
        <w:rPr>
          <w:sz w:val="28"/>
        </w:rPr>
        <w:t xml:space="preserve">соответствии </w:t>
      </w:r>
      <w:r w:rsidR="004F5B7A">
        <w:rPr>
          <w:sz w:val="28"/>
        </w:rPr>
        <w:t>Распоряжением Правительства Российской Федерации от 05.09.2015 № 1738-р «Об утверждении стандарта развития конкуренции в субъектах Российской Федерации», в целях исполнения мероприятий дорожной карты утвержденной Распоряжением Правительства Ульяновской области от 10.03.2015 № 133-р «Об утверждении плана мероприятий</w:t>
      </w:r>
      <w:r w:rsidR="00FB7649">
        <w:rPr>
          <w:sz w:val="28"/>
        </w:rPr>
        <w:t xml:space="preserve"> («дорожной карты») по содействию развития конкуренции на рынках товаров и услуг в Ульяновской области</w:t>
      </w:r>
      <w:r w:rsidR="004F5B7A">
        <w:rPr>
          <w:sz w:val="28"/>
        </w:rPr>
        <w:t xml:space="preserve">»  </w:t>
      </w:r>
    </w:p>
    <w:p w:rsidR="00890E5F" w:rsidRDefault="009A604D" w:rsidP="00133EE5">
      <w:pPr>
        <w:pStyle w:val="a3"/>
        <w:tabs>
          <w:tab w:val="left" w:pos="709"/>
          <w:tab w:val="left" w:pos="993"/>
          <w:tab w:val="left" w:pos="1276"/>
        </w:tabs>
        <w:spacing w:after="0"/>
        <w:jc w:val="both"/>
        <w:rPr>
          <w:sz w:val="28"/>
        </w:rPr>
      </w:pPr>
      <w:r>
        <w:rPr>
          <w:sz w:val="28"/>
        </w:rPr>
        <w:t xml:space="preserve">     </w:t>
      </w:r>
      <w:r w:rsidR="005953DD">
        <w:rPr>
          <w:sz w:val="28"/>
        </w:rPr>
        <w:t xml:space="preserve"> </w:t>
      </w:r>
      <w:r w:rsidR="003E5E5B">
        <w:rPr>
          <w:sz w:val="28"/>
        </w:rPr>
        <w:t xml:space="preserve">1. </w:t>
      </w:r>
      <w:r w:rsidR="00FB7649">
        <w:rPr>
          <w:sz w:val="28"/>
        </w:rPr>
        <w:t xml:space="preserve">Обязать всех муниципальных заказчиков муниципального образования «Мелекесский район» </w:t>
      </w:r>
      <w:r w:rsidR="00EF15C6">
        <w:rPr>
          <w:sz w:val="28"/>
        </w:rPr>
        <w:t>все закупки для муниципальных нужд на сумму более 50 тысяч рублей, после получения заключения Комиссии по эффективности</w:t>
      </w:r>
      <w:r w:rsidR="00196801">
        <w:rPr>
          <w:sz w:val="28"/>
        </w:rPr>
        <w:t xml:space="preserve"> </w:t>
      </w:r>
      <w:r w:rsidR="00FB7649">
        <w:rPr>
          <w:sz w:val="28"/>
        </w:rPr>
        <w:t>осуществлять конкурентными способами определения поставщика</w:t>
      </w:r>
      <w:r w:rsidR="00196801">
        <w:rPr>
          <w:sz w:val="28"/>
        </w:rPr>
        <w:t xml:space="preserve"> (конкурс, электронный аукцион, запрос котировок, запрос предложений)</w:t>
      </w:r>
      <w:r w:rsidR="00FB7649">
        <w:rPr>
          <w:sz w:val="28"/>
        </w:rPr>
        <w:t>.</w:t>
      </w:r>
      <w:r w:rsidR="00415AAD">
        <w:rPr>
          <w:sz w:val="28"/>
        </w:rPr>
        <w:t xml:space="preserve"> </w:t>
      </w:r>
    </w:p>
    <w:p w:rsidR="00BB6369" w:rsidRDefault="00BB6369" w:rsidP="00133EE5">
      <w:pPr>
        <w:spacing w:after="0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Настоящее распоряжение  вступает в силу с момента его подписания</w:t>
      </w:r>
      <w:r w:rsidR="00676C1F">
        <w:rPr>
          <w:rFonts w:ascii="Times New Roman" w:eastAsia="Times New Roman" w:hAnsi="Times New Roman" w:cs="Times New Roman"/>
          <w:sz w:val="28"/>
          <w:szCs w:val="28"/>
        </w:rPr>
        <w:t xml:space="preserve"> и подлежит</w:t>
      </w:r>
      <w:r w:rsidRPr="005C6580">
        <w:rPr>
          <w:rFonts w:cs="Times New Roman"/>
          <w:sz w:val="28"/>
          <w:lang w:bidi="ru-RU"/>
        </w:rPr>
        <w:t xml:space="preserve"> </w:t>
      </w:r>
      <w:r w:rsidRPr="00676C1F">
        <w:rPr>
          <w:rFonts w:ascii="Times New Roman" w:hAnsi="Times New Roman" w:cs="Times New Roman"/>
          <w:sz w:val="28"/>
          <w:lang w:bidi="ru-RU"/>
        </w:rPr>
        <w:t>размещению на официальном сайте  муниципального образования «Мелекесский район» в информационно-телекоммуникационной сети Интернет.</w:t>
      </w:r>
    </w:p>
    <w:p w:rsidR="00133EE5" w:rsidRPr="00133EE5" w:rsidRDefault="00133EE5" w:rsidP="00133EE5">
      <w:pPr>
        <w:pStyle w:val="a9"/>
        <w:spacing w:after="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>3.</w:t>
      </w:r>
      <w:r w:rsidRPr="000A6F13">
        <w:rPr>
          <w:rFonts w:eastAsia="Times New Roman" w:cs="Times New Roman"/>
          <w:sz w:val="28"/>
        </w:rPr>
        <w:t xml:space="preserve">С момента вступления в силу настоящего </w:t>
      </w:r>
      <w:r>
        <w:rPr>
          <w:rFonts w:eastAsia="Times New Roman" w:cs="Times New Roman"/>
          <w:sz w:val="28"/>
        </w:rPr>
        <w:t>распоряжения</w:t>
      </w:r>
      <w:r w:rsidRPr="000A6F13">
        <w:rPr>
          <w:rFonts w:eastAsia="Times New Roman" w:cs="Times New Roman"/>
          <w:sz w:val="28"/>
        </w:rPr>
        <w:t xml:space="preserve">, признать утратившим силу </w:t>
      </w:r>
      <w:r>
        <w:rPr>
          <w:rFonts w:eastAsia="Times New Roman" w:cs="Times New Roman"/>
          <w:sz w:val="28"/>
        </w:rPr>
        <w:t>распоряжение</w:t>
      </w:r>
      <w:r w:rsidRPr="000A6F13">
        <w:rPr>
          <w:rFonts w:eastAsia="Times New Roman" w:cs="Times New Roman"/>
          <w:sz w:val="28"/>
        </w:rPr>
        <w:t xml:space="preserve"> администрации от </w:t>
      </w:r>
      <w:r>
        <w:rPr>
          <w:rFonts w:eastAsia="Times New Roman" w:cs="Times New Roman"/>
          <w:sz w:val="28"/>
        </w:rPr>
        <w:t>22.04.2016</w:t>
      </w:r>
      <w:r w:rsidRPr="000A6F13">
        <w:rPr>
          <w:rFonts w:eastAsia="Times New Roman" w:cs="Times New Roman"/>
          <w:sz w:val="28"/>
        </w:rPr>
        <w:t xml:space="preserve"> №</w:t>
      </w:r>
      <w:r>
        <w:rPr>
          <w:rFonts w:eastAsia="Times New Roman" w:cs="Times New Roman"/>
          <w:sz w:val="28"/>
        </w:rPr>
        <w:t>61-р</w:t>
      </w:r>
      <w:r w:rsidRPr="000A6F13">
        <w:rPr>
          <w:rFonts w:eastAsia="Times New Roman" w:cs="Times New Roman"/>
          <w:sz w:val="28"/>
        </w:rPr>
        <w:t xml:space="preserve"> «</w:t>
      </w:r>
      <w:r w:rsidRPr="00133EE5">
        <w:rPr>
          <w:rFonts w:cs="Times New Roman"/>
          <w:sz w:val="28"/>
        </w:rPr>
        <w:t>О снижении объема закупок у единственного поставщика</w:t>
      </w:r>
      <w:r>
        <w:rPr>
          <w:rFonts w:cs="Times New Roman"/>
          <w:sz w:val="28"/>
        </w:rPr>
        <w:t>».</w:t>
      </w:r>
    </w:p>
    <w:p w:rsidR="00133EE5" w:rsidRDefault="00BB6369" w:rsidP="00133EE5">
      <w:pPr>
        <w:pStyle w:val="a9"/>
        <w:jc w:val="both"/>
        <w:rPr>
          <w:rFonts w:cs="Times New Roman"/>
          <w:sz w:val="28"/>
          <w:lang w:bidi="ru-RU"/>
        </w:rPr>
      </w:pPr>
      <w:r>
        <w:rPr>
          <w:rFonts w:eastAsia="Times New Roman" w:cs="Times New Roman"/>
          <w:sz w:val="28"/>
        </w:rPr>
        <w:tab/>
        <w:t xml:space="preserve">4. </w:t>
      </w:r>
      <w:proofErr w:type="gramStart"/>
      <w:r>
        <w:rPr>
          <w:rFonts w:cs="Times New Roman"/>
          <w:sz w:val="28"/>
          <w:lang w:bidi="ru-RU"/>
        </w:rPr>
        <w:t>Контроль за</w:t>
      </w:r>
      <w:proofErr w:type="gramEnd"/>
      <w:r>
        <w:rPr>
          <w:rFonts w:cs="Times New Roman"/>
          <w:sz w:val="28"/>
          <w:lang w:bidi="ru-RU"/>
        </w:rPr>
        <w:t xml:space="preserve"> исполнением настоящего </w:t>
      </w:r>
      <w:r w:rsidR="00133EE5">
        <w:rPr>
          <w:rFonts w:cs="Times New Roman"/>
          <w:sz w:val="28"/>
          <w:lang w:bidi="ru-RU"/>
        </w:rPr>
        <w:t>распоряжения</w:t>
      </w:r>
      <w:r>
        <w:rPr>
          <w:rFonts w:cs="Times New Roman"/>
          <w:sz w:val="28"/>
          <w:lang w:bidi="ru-RU"/>
        </w:rPr>
        <w:t xml:space="preserve"> </w:t>
      </w:r>
      <w:r w:rsidR="00133EE5" w:rsidRPr="000A6F13">
        <w:rPr>
          <w:rFonts w:cs="Times New Roman"/>
          <w:sz w:val="28"/>
          <w:lang w:bidi="ru-RU"/>
        </w:rPr>
        <w:t>оставляю за собой.</w:t>
      </w:r>
    </w:p>
    <w:p w:rsidR="00890E5F" w:rsidRDefault="00890E5F" w:rsidP="00AD3A6D">
      <w:pPr>
        <w:pStyle w:val="a3"/>
        <w:spacing w:after="0"/>
        <w:ind w:firstLine="709"/>
        <w:jc w:val="both"/>
      </w:pPr>
    </w:p>
    <w:p w:rsidR="00890E5F" w:rsidRDefault="00890E5F" w:rsidP="00CF07E4">
      <w:pPr>
        <w:pStyle w:val="a3"/>
        <w:spacing w:after="0"/>
        <w:ind w:firstLine="709"/>
        <w:jc w:val="both"/>
      </w:pPr>
    </w:p>
    <w:p w:rsidR="00676C1F" w:rsidRDefault="00415AAD" w:rsidP="00AD3A6D">
      <w:pPr>
        <w:pStyle w:val="a3"/>
        <w:spacing w:after="0"/>
        <w:jc w:val="both"/>
      </w:pPr>
      <w:r>
        <w:rPr>
          <w:sz w:val="28"/>
        </w:rPr>
        <w:t xml:space="preserve">Глава администрации                                                                     </w:t>
      </w:r>
      <w:proofErr w:type="spellStart"/>
      <w:r w:rsidR="00133EE5">
        <w:rPr>
          <w:sz w:val="28"/>
        </w:rPr>
        <w:t>С.А.Сандрюков</w:t>
      </w:r>
      <w:bookmarkStart w:id="0" w:name="_GoBack"/>
      <w:bookmarkEnd w:id="0"/>
      <w:proofErr w:type="spellEnd"/>
    </w:p>
    <w:sectPr w:rsidR="00676C1F" w:rsidSect="00415AAD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90E5F"/>
    <w:rsid w:val="000659F7"/>
    <w:rsid w:val="000C144D"/>
    <w:rsid w:val="000D6DDB"/>
    <w:rsid w:val="001017C4"/>
    <w:rsid w:val="00127A3E"/>
    <w:rsid w:val="00133EE5"/>
    <w:rsid w:val="00143255"/>
    <w:rsid w:val="00196801"/>
    <w:rsid w:val="001F2128"/>
    <w:rsid w:val="00233241"/>
    <w:rsid w:val="002640BB"/>
    <w:rsid w:val="002879AE"/>
    <w:rsid w:val="002C5FE9"/>
    <w:rsid w:val="002E6B3D"/>
    <w:rsid w:val="003E5E5B"/>
    <w:rsid w:val="0040377A"/>
    <w:rsid w:val="0041314B"/>
    <w:rsid w:val="00415AAD"/>
    <w:rsid w:val="004E2C43"/>
    <w:rsid w:val="004F5B7A"/>
    <w:rsid w:val="004F7826"/>
    <w:rsid w:val="0053586F"/>
    <w:rsid w:val="005953DD"/>
    <w:rsid w:val="005B1020"/>
    <w:rsid w:val="00616DB7"/>
    <w:rsid w:val="0066786F"/>
    <w:rsid w:val="00676C1F"/>
    <w:rsid w:val="00680BE4"/>
    <w:rsid w:val="006B2CC5"/>
    <w:rsid w:val="006E49E2"/>
    <w:rsid w:val="007954A9"/>
    <w:rsid w:val="00890E5F"/>
    <w:rsid w:val="00996228"/>
    <w:rsid w:val="009A604D"/>
    <w:rsid w:val="009E45C7"/>
    <w:rsid w:val="009E45DF"/>
    <w:rsid w:val="00A561D9"/>
    <w:rsid w:val="00AA6E66"/>
    <w:rsid w:val="00AD3A6D"/>
    <w:rsid w:val="00B10FCC"/>
    <w:rsid w:val="00B4373D"/>
    <w:rsid w:val="00B538C4"/>
    <w:rsid w:val="00B97BCB"/>
    <w:rsid w:val="00BA6879"/>
    <w:rsid w:val="00BB6369"/>
    <w:rsid w:val="00BD554D"/>
    <w:rsid w:val="00BE1DA6"/>
    <w:rsid w:val="00BF4935"/>
    <w:rsid w:val="00C71B22"/>
    <w:rsid w:val="00CF07E4"/>
    <w:rsid w:val="00DD1B9B"/>
    <w:rsid w:val="00DD71DA"/>
    <w:rsid w:val="00EC5298"/>
    <w:rsid w:val="00ED6BF9"/>
    <w:rsid w:val="00EF15C6"/>
    <w:rsid w:val="00FB6185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0E5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890E5F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890E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890E5F"/>
    <w:pPr>
      <w:spacing w:after="120"/>
    </w:pPr>
  </w:style>
  <w:style w:type="paragraph" w:styleId="a6">
    <w:name w:val="List"/>
    <w:basedOn w:val="a5"/>
    <w:rsid w:val="00890E5F"/>
  </w:style>
  <w:style w:type="paragraph" w:styleId="a7">
    <w:name w:val="Title"/>
    <w:basedOn w:val="a3"/>
    <w:rsid w:val="00890E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890E5F"/>
    <w:pPr>
      <w:suppressLineNumbers/>
    </w:pPr>
  </w:style>
  <w:style w:type="paragraph" w:styleId="a9">
    <w:name w:val="No Spacing"/>
    <w:qFormat/>
    <w:rsid w:val="00890E5F"/>
    <w:pPr>
      <w:suppressAutoHyphens/>
    </w:pPr>
    <w:rPr>
      <w:rFonts w:ascii="Times New Roman" w:eastAsia="Lucida Sans Unicode" w:hAnsi="Times New Roman" w:cs="Mangal"/>
      <w:sz w:val="24"/>
      <w:szCs w:val="28"/>
      <w:lang w:eastAsia="en-US" w:bidi="hi-IN"/>
    </w:rPr>
  </w:style>
  <w:style w:type="table" w:styleId="aa">
    <w:name w:val="Table Grid"/>
    <w:basedOn w:val="a1"/>
    <w:uiPriority w:val="59"/>
    <w:rsid w:val="001F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31</cp:revision>
  <cp:lastPrinted>2018-01-09T09:28:00Z</cp:lastPrinted>
  <dcterms:created xsi:type="dcterms:W3CDTF">2014-12-24T10:35:00Z</dcterms:created>
  <dcterms:modified xsi:type="dcterms:W3CDTF">2018-04-28T05:00:00Z</dcterms:modified>
</cp:coreProperties>
</file>