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144BAE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144BAE">
        <w:rPr>
          <w:rFonts w:ascii="PT Astra Serif" w:hAnsi="PT Astra Serif" w:cs="Times New Roman"/>
          <w:bCs/>
          <w:sz w:val="24"/>
          <w:szCs w:val="24"/>
        </w:rPr>
        <w:t>п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>роект</w:t>
      </w:r>
      <w:r w:rsidR="00144BAE">
        <w:rPr>
          <w:rFonts w:ascii="PT Astra Serif" w:hAnsi="PT Astra Serif" w:cs="Times New Roman"/>
          <w:bCs/>
          <w:sz w:val="24"/>
          <w:szCs w:val="24"/>
        </w:rPr>
        <w:t>а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 xml:space="preserve"> постановления администрации района «О внесении изменений в постановление администрации муниципального образования «Мелекесский район» Ульяновской области № 860 от 20.08.2020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</w:t>
      </w:r>
    </w:p>
    <w:p w:rsidR="00062717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>Проект постановления администрации района «О внесении изменений в постановление администрации муниципального образования «Мелекесский район» Ульяновской области № 860 от 20.08.2020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</w:t>
      </w:r>
      <w:bookmarkStart w:id="0" w:name="_GoBack"/>
      <w:bookmarkEnd w:id="0"/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096297">
        <w:rPr>
          <w:rFonts w:ascii="PT Astra Serif" w:hAnsi="PT Astra Serif" w:cs="Times New Roman"/>
          <w:sz w:val="24"/>
          <w:szCs w:val="24"/>
        </w:rPr>
        <w:t>11.07.2022-25.07.2022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102F1E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167127" w:rsidRPr="00167127" w:rsidRDefault="00102F1E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r w:rsidR="00167127" w:rsidRPr="00167127">
              <w:rPr>
                <w:rFonts w:ascii="PT Astra Serif" w:hAnsi="PT Astra Serif" w:cs="Times New Roman"/>
                <w:sz w:val="24"/>
                <w:szCs w:val="24"/>
              </w:rPr>
              <w:t>Тарасов Д.С.</w:t>
            </w:r>
          </w:p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Изучив проект НПА, считаем</w:t>
            </w:r>
            <w:r w:rsidR="0016712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 НПА изучен, законодательству не противоречит</w:t>
            </w:r>
          </w:p>
        </w:tc>
        <w:tc>
          <w:tcPr>
            <w:tcW w:w="2410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67127">
              <w:rPr>
                <w:rFonts w:ascii="PT Astra Serif" w:hAnsi="PT Astra Serif" w:cs="Times New Roman"/>
                <w:sz w:val="24"/>
                <w:szCs w:val="24"/>
              </w:rPr>
              <w:t>Глава КФХ Писцов Д.Г.</w:t>
            </w:r>
          </w:p>
        </w:tc>
        <w:tc>
          <w:tcPr>
            <w:tcW w:w="1843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16712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760D0"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4E" w:rsidRDefault="00732A4E" w:rsidP="00CB52D1">
      <w:pPr>
        <w:spacing w:after="0" w:line="240" w:lineRule="auto"/>
      </w:pPr>
      <w:r>
        <w:separator/>
      </w:r>
    </w:p>
  </w:endnote>
  <w:endnote w:type="continuationSeparator" w:id="0">
    <w:p w:rsidR="00732A4E" w:rsidRDefault="00732A4E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4E" w:rsidRDefault="00732A4E" w:rsidP="00CB52D1">
      <w:pPr>
        <w:spacing w:after="0" w:line="240" w:lineRule="auto"/>
      </w:pPr>
      <w:r>
        <w:separator/>
      </w:r>
    </w:p>
  </w:footnote>
  <w:footnote w:type="continuationSeparator" w:id="0">
    <w:p w:rsidR="00732A4E" w:rsidRDefault="00732A4E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3D98"/>
    <w:rsid w:val="00026C03"/>
    <w:rsid w:val="00030A55"/>
    <w:rsid w:val="0003341A"/>
    <w:rsid w:val="00052773"/>
    <w:rsid w:val="000554D5"/>
    <w:rsid w:val="00062717"/>
    <w:rsid w:val="00077B03"/>
    <w:rsid w:val="00096297"/>
    <w:rsid w:val="00096999"/>
    <w:rsid w:val="000A4247"/>
    <w:rsid w:val="00102F1E"/>
    <w:rsid w:val="00144BAE"/>
    <w:rsid w:val="00167127"/>
    <w:rsid w:val="00176BC0"/>
    <w:rsid w:val="00185EC5"/>
    <w:rsid w:val="001B0410"/>
    <w:rsid w:val="001B4102"/>
    <w:rsid w:val="001C3A48"/>
    <w:rsid w:val="002531EE"/>
    <w:rsid w:val="00313BD1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6F44D8"/>
    <w:rsid w:val="00732A4E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2018-04-03T09:33:00Z</dcterms:created>
  <dcterms:modified xsi:type="dcterms:W3CDTF">2022-08-18T11:39:00Z</dcterms:modified>
</cp:coreProperties>
</file>