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8C2777">
            <w:pPr>
              <w:pStyle w:val="20"/>
              <w:spacing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 xml:space="preserve">вской области от </w:t>
            </w:r>
            <w:r w:rsidR="008C2777">
              <w:rPr>
                <w:b w:val="0"/>
                <w:sz w:val="24"/>
                <w:szCs w:val="24"/>
              </w:rPr>
              <w:t>12</w:t>
            </w:r>
            <w:r w:rsidR="006C5BCE">
              <w:rPr>
                <w:b w:val="0"/>
                <w:sz w:val="24"/>
                <w:szCs w:val="24"/>
              </w:rPr>
              <w:t>.0</w:t>
            </w:r>
            <w:r w:rsidR="008C2777">
              <w:rPr>
                <w:b w:val="0"/>
                <w:sz w:val="24"/>
                <w:szCs w:val="24"/>
              </w:rPr>
              <w:t>9</w:t>
            </w:r>
            <w:r w:rsidR="006C5BCE">
              <w:rPr>
                <w:b w:val="0"/>
                <w:sz w:val="24"/>
                <w:szCs w:val="24"/>
              </w:rPr>
              <w:t>.201</w:t>
            </w:r>
            <w:r w:rsidR="00F8654C">
              <w:rPr>
                <w:b w:val="0"/>
                <w:sz w:val="24"/>
                <w:szCs w:val="24"/>
              </w:rPr>
              <w:t>2</w:t>
            </w:r>
            <w:r w:rsidR="006C5BCE">
              <w:rPr>
                <w:b w:val="0"/>
                <w:sz w:val="24"/>
                <w:szCs w:val="24"/>
              </w:rPr>
              <w:t xml:space="preserve"> № </w:t>
            </w:r>
            <w:r w:rsidR="008C2777">
              <w:rPr>
                <w:b w:val="0"/>
                <w:sz w:val="24"/>
                <w:szCs w:val="24"/>
              </w:rPr>
              <w:t>1057</w:t>
            </w:r>
            <w:r w:rsidR="003326B3" w:rsidRPr="003326B3">
              <w:rPr>
                <w:b w:val="0"/>
                <w:sz w:val="24"/>
                <w:szCs w:val="24"/>
              </w:rPr>
              <w:t xml:space="preserve"> «</w:t>
            </w:r>
            <w:r w:rsidR="008C2777" w:rsidRPr="008C2777">
              <w:rPr>
                <w:b w:val="0"/>
                <w:sz w:val="24"/>
                <w:szCs w:val="24"/>
              </w:rPr>
              <w:t>Об утверждении административного регламента</w:t>
            </w:r>
            <w:r w:rsidR="008C2777">
              <w:rPr>
                <w:b w:val="0"/>
                <w:sz w:val="24"/>
                <w:szCs w:val="24"/>
              </w:rPr>
              <w:t xml:space="preserve"> </w:t>
            </w:r>
            <w:bookmarkStart w:id="0" w:name="_GoBack"/>
            <w:bookmarkEnd w:id="0"/>
            <w:r w:rsidR="008C2777" w:rsidRPr="008C2777">
              <w:rPr>
                <w:b w:val="0"/>
                <w:sz w:val="24"/>
                <w:szCs w:val="24"/>
              </w:rPr>
              <w:t>по предоставлению муниципальной услуги по заключению договоров купли-продажи муниципального имущества (с изменениями от 21.08.2013 № 1368, 18.03.2014 № 255, 14.07.2014 № 736)</w:t>
            </w:r>
            <w:r w:rsidR="003326B3" w:rsidRPr="003326B3">
              <w:rPr>
                <w:rStyle w:val="2"/>
                <w:bCs/>
                <w:color w:val="000000"/>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6C5BCE">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6C5BCE">
              <w:rPr>
                <w:rFonts w:ascii="Times New Roman" w:hAnsi="Times New Roman" w:cs="Times New Roman"/>
                <w:sz w:val="28"/>
                <w:szCs w:val="28"/>
              </w:rPr>
              <w:t>л</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C2777"/>
    <w:rsid w:val="008F603F"/>
    <w:rsid w:val="009F1CC4"/>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16</cp:revision>
  <cp:lastPrinted>2015-07-16T09:08:00Z</cp:lastPrinted>
  <dcterms:created xsi:type="dcterms:W3CDTF">2015-07-14T11:57:00Z</dcterms:created>
  <dcterms:modified xsi:type="dcterms:W3CDTF">2018-07-05T05:42:00Z</dcterms:modified>
</cp:coreProperties>
</file>