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7E" w:rsidRDefault="00584E81" w:rsidP="00BF1521">
      <w:pPr>
        <w:pStyle w:val="30"/>
        <w:shd w:val="clear" w:color="auto" w:fill="auto"/>
        <w:spacing w:after="0" w:line="240" w:lineRule="auto"/>
        <w:ind w:left="500"/>
      </w:pPr>
      <w:r>
        <w:rPr>
          <w:noProof/>
          <w:lang w:bidi="ar-SA"/>
        </w:rPr>
        <mc:AlternateContent>
          <mc:Choice Requires="wps">
            <w:drawing>
              <wp:anchor distT="0" distB="2114550" distL="715645" distR="63500" simplePos="0" relativeHeight="377487104" behindDoc="1" locked="0" layoutInCell="1" allowOverlap="1" wp14:anchorId="7C7E6DCA" wp14:editId="1946E601">
                <wp:simplePos x="0" y="0"/>
                <wp:positionH relativeFrom="margin">
                  <wp:posOffset>3470275</wp:posOffset>
                </wp:positionH>
                <wp:positionV relativeFrom="paragraph">
                  <wp:posOffset>-8890</wp:posOffset>
                </wp:positionV>
                <wp:extent cx="2427605" cy="617220"/>
                <wp:effectExtent l="0" t="635" r="2540" b="127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7E" w:rsidRDefault="0061796F">
                            <w:pPr>
                              <w:pStyle w:val="6"/>
                              <w:shd w:val="clear" w:color="auto" w:fill="auto"/>
                            </w:pPr>
                            <w:r>
                              <w:t>Главам адми</w:t>
                            </w:r>
                            <w:r w:rsidR="00BF1521">
                              <w:t>н</w:t>
                            </w:r>
                            <w:r>
                              <w:t>и</w:t>
                            </w:r>
                            <w:r w:rsidR="00BF1521">
                              <w:t>с</w:t>
                            </w:r>
                            <w:r>
                              <w:t>трац</w:t>
                            </w:r>
                            <w:r w:rsidR="00BF1521">
                              <w:t>ий</w:t>
                            </w:r>
                            <w:r>
                              <w:br/>
                              <w:t>муниципальных образований</w:t>
                            </w:r>
                            <w:r>
                              <w:br/>
                              <w:t>Ульяновской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25pt;margin-top:-.7pt;width:191.15pt;height:48.6pt;z-index:-125829376;visibility:visible;mso-wrap-style:square;mso-width-percent:0;mso-height-percent:0;mso-wrap-distance-left:56.35pt;mso-wrap-distance-top:0;mso-wrap-distance-right:5pt;mso-wrap-distance-bottom:16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BargIAAKk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" filled="f" stroked="f">
                <v:textbox style="mso-fit-shape-to-text:t" inset="0,0,0,0">
                  <w:txbxContent>
                    <w:p w:rsidR="00A0367E" w:rsidRDefault="0061796F">
                      <w:pPr>
                        <w:pStyle w:val="6"/>
                        <w:shd w:val="clear" w:color="auto" w:fill="auto"/>
                      </w:pPr>
                      <w:r>
                        <w:t>Главам адми</w:t>
                      </w:r>
                      <w:r w:rsidR="00BF1521">
                        <w:t>н</w:t>
                      </w:r>
                      <w:r>
                        <w:t>и</w:t>
                      </w:r>
                      <w:r w:rsidR="00BF1521">
                        <w:t>с</w:t>
                      </w:r>
                      <w:r>
                        <w:t>трац</w:t>
                      </w:r>
                      <w:r w:rsidR="00BF1521">
                        <w:t>ий</w:t>
                      </w:r>
                      <w:r>
                        <w:br/>
                        <w:t>муниципальных образований</w:t>
                      </w:r>
                      <w:r>
                        <w:br/>
                        <w:t>Ульяновской области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1796F">
        <w:t>Агентство по развитию</w:t>
      </w:r>
      <w:bookmarkStart w:id="0" w:name="_GoBack"/>
      <w:bookmarkEnd w:id="0"/>
      <w:r w:rsidR="0061796F">
        <w:br/>
        <w:t>человеческого потенциала</w:t>
      </w:r>
      <w:r w:rsidR="0061796F">
        <w:br/>
        <w:t>и трудовых ресурсов</w:t>
      </w:r>
      <w:r w:rsidR="0061796F">
        <w:br/>
        <w:t>Ульяновской области</w:t>
      </w:r>
    </w:p>
    <w:p w:rsidR="00A0367E" w:rsidRDefault="0061796F" w:rsidP="00BF1521">
      <w:pPr>
        <w:pStyle w:val="40"/>
        <w:shd w:val="clear" w:color="auto" w:fill="auto"/>
        <w:spacing w:before="0" w:line="240" w:lineRule="auto"/>
        <w:ind w:left="160" w:firstLine="740"/>
      </w:pPr>
      <w:r>
        <w:t xml:space="preserve">Кузнецова ул..д.5а, </w:t>
      </w:r>
      <w:proofErr w:type="spellStart"/>
      <w:r>
        <w:t>г</w:t>
      </w:r>
      <w:proofErr w:type="gramStart"/>
      <w:r>
        <w:t>.У</w:t>
      </w:r>
      <w:proofErr w:type="gramEnd"/>
      <w:r>
        <w:t>льяновск</w:t>
      </w:r>
      <w:proofErr w:type="spellEnd"/>
      <w:r>
        <w:t>,</w:t>
      </w:r>
    </w:p>
    <w:p w:rsidR="00A0367E" w:rsidRDefault="0061796F" w:rsidP="00BF1521">
      <w:pPr>
        <w:pStyle w:val="40"/>
        <w:shd w:val="clear" w:color="auto" w:fill="auto"/>
        <w:spacing w:before="0" w:line="240" w:lineRule="auto"/>
        <w:ind w:left="500"/>
        <w:jc w:val="center"/>
      </w:pPr>
      <w:r>
        <w:t>432980, а/я 46</w:t>
      </w:r>
    </w:p>
    <w:p w:rsidR="00A0367E" w:rsidRDefault="0061796F" w:rsidP="00BF1521">
      <w:pPr>
        <w:pStyle w:val="40"/>
        <w:shd w:val="clear" w:color="auto" w:fill="auto"/>
        <w:spacing w:before="0" w:line="240" w:lineRule="auto"/>
        <w:ind w:left="160" w:firstLine="740"/>
      </w:pPr>
      <w:r>
        <w:t>Тел (8422)41-72-01, факс 42-12-39.</w:t>
      </w:r>
    </w:p>
    <w:p w:rsidR="00A0367E" w:rsidRDefault="0061796F" w:rsidP="00BF1521">
      <w:pPr>
        <w:pStyle w:val="40"/>
        <w:shd w:val="clear" w:color="auto" w:fill="auto"/>
        <w:spacing w:before="0" w:line="240" w:lineRule="auto"/>
        <w:ind w:left="500"/>
        <w:jc w:val="center"/>
      </w:pPr>
      <w:r>
        <w:rPr>
          <w:lang w:val="en-US" w:eastAsia="en-US" w:bidi="en-US"/>
        </w:rPr>
        <w:t>E</w:t>
      </w:r>
      <w:r w:rsidRPr="00BF152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F1521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rempex</w:t>
        </w:r>
        <w:r w:rsidRPr="00BF152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mv</w:t>
        </w:r>
        <w:r w:rsidRPr="00BF152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367E" w:rsidRDefault="0061796F" w:rsidP="00BF1521">
      <w:pPr>
        <w:pStyle w:val="50"/>
        <w:shd w:val="clear" w:color="auto" w:fill="auto"/>
        <w:spacing w:before="0" w:after="0" w:line="240" w:lineRule="auto"/>
        <w:ind w:left="500"/>
      </w:pPr>
      <w:r>
        <w:t>ОКПО 03306627, ОГРН 1167325063883,</w:t>
      </w:r>
    </w:p>
    <w:p w:rsidR="00A0367E" w:rsidRDefault="0061796F" w:rsidP="00BF1521">
      <w:pPr>
        <w:pStyle w:val="50"/>
        <w:shd w:val="clear" w:color="auto" w:fill="auto"/>
        <w:spacing w:before="0" w:after="0" w:line="240" w:lineRule="auto"/>
        <w:ind w:left="160" w:firstLine="740"/>
        <w:jc w:val="both"/>
      </w:pPr>
      <w:r>
        <w:t>ИНН/КПП 73251.46622/732501001</w:t>
      </w:r>
    </w:p>
    <w:p w:rsidR="00A0367E" w:rsidRDefault="00BF1521" w:rsidP="00BF1521">
      <w:pPr>
        <w:pStyle w:val="20"/>
        <w:shd w:val="clear" w:color="auto" w:fill="auto"/>
        <w:tabs>
          <w:tab w:val="left" w:leader="underscore" w:pos="1476"/>
        </w:tabs>
        <w:spacing w:before="0" w:after="0" w:line="240" w:lineRule="auto"/>
      </w:pPr>
      <w:r>
        <w:rPr>
          <w:rStyle w:val="212pt"/>
        </w:rPr>
        <w:t xml:space="preserve">05.02.2019 </w:t>
      </w:r>
      <w:r w:rsidR="0061796F">
        <w:t>г. № 73-ИОГВ-</w:t>
      </w:r>
      <w:r w:rsidR="0061796F">
        <w:rPr>
          <w:rStyle w:val="22"/>
        </w:rPr>
        <w:t>15</w:t>
      </w:r>
      <w:r>
        <w:rPr>
          <w:rStyle w:val="22"/>
        </w:rPr>
        <w:t> /309-исх</w:t>
      </w:r>
    </w:p>
    <w:p w:rsidR="00A0367E" w:rsidRDefault="0061796F" w:rsidP="00BF1521">
      <w:pPr>
        <w:pStyle w:val="40"/>
        <w:shd w:val="clear" w:color="auto" w:fill="auto"/>
        <w:tabs>
          <w:tab w:val="left" w:pos="3148"/>
        </w:tabs>
        <w:spacing w:before="0" w:line="240" w:lineRule="auto"/>
        <w:ind w:left="160"/>
      </w:pPr>
      <w:r>
        <w:t>на №</w:t>
      </w:r>
      <w:r>
        <w:tab/>
        <w:t>от 20 г.</w:t>
      </w:r>
    </w:p>
    <w:p w:rsidR="00BF1521" w:rsidRDefault="00BF1521" w:rsidP="00BF1521">
      <w:pPr>
        <w:pStyle w:val="20"/>
        <w:shd w:val="clear" w:color="auto" w:fill="auto"/>
        <w:spacing w:before="0" w:after="0" w:line="240" w:lineRule="auto"/>
        <w:ind w:left="160" w:right="6780"/>
        <w:jc w:val="left"/>
      </w:pPr>
    </w:p>
    <w:p w:rsidR="00A0367E" w:rsidRDefault="0061796F" w:rsidP="00BF1521">
      <w:pPr>
        <w:pStyle w:val="20"/>
        <w:shd w:val="clear" w:color="auto" w:fill="auto"/>
        <w:spacing w:before="0" w:after="0" w:line="240" w:lineRule="auto"/>
        <w:ind w:left="160" w:right="6780"/>
        <w:jc w:val="left"/>
      </w:pPr>
      <w:r>
        <w:t>О Всероссийской неделе охраны труда - 2019</w:t>
      </w:r>
    </w:p>
    <w:p w:rsidR="00A0367E" w:rsidRDefault="0061796F" w:rsidP="00BF1521">
      <w:pPr>
        <w:pStyle w:val="20"/>
        <w:shd w:val="clear" w:color="auto" w:fill="auto"/>
        <w:spacing w:before="0" w:after="0" w:line="240" w:lineRule="auto"/>
        <w:ind w:left="160" w:firstLine="740"/>
      </w:pPr>
      <w:r>
        <w:t>В соответствии с постановлением Правительства Российской Федерации от 11.12.2015 № 1346 в период с 22 по 26 апреля 2019 года в</w:t>
      </w:r>
      <w:r w:rsidR="00BF1521">
        <w:t xml:space="preserve"> </w:t>
      </w:r>
      <w:proofErr w:type="spellStart"/>
      <w:r w:rsidR="00BF1521">
        <w:t>г</w:t>
      </w:r>
      <w:proofErr w:type="gramStart"/>
      <w:r w:rsidR="00BF1521">
        <w:t>.С</w:t>
      </w:r>
      <w:proofErr w:type="gramEnd"/>
      <w:r w:rsidR="00BF1521">
        <w:t>очи</w:t>
      </w:r>
      <w:proofErr w:type="spellEnd"/>
      <w:r w:rsidR="00BF1521">
        <w:t xml:space="preserve"> состоится </w:t>
      </w:r>
      <w:r>
        <w:t>V Всероссийская неделя охраны труда (далее - Неделя).</w:t>
      </w:r>
    </w:p>
    <w:p w:rsidR="00A0367E" w:rsidRDefault="0061796F" w:rsidP="00BF1521">
      <w:pPr>
        <w:pStyle w:val="20"/>
        <w:shd w:val="clear" w:color="auto" w:fill="auto"/>
        <w:spacing w:before="0" w:after="0" w:line="240" w:lineRule="auto"/>
        <w:ind w:left="160" w:firstLine="740"/>
      </w:pPr>
      <w:r>
        <w:t>Неделя проводится в целях пропаганды лучших практик организации работ в области охраны труда, повышения уровня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</w:t>
      </w:r>
      <w:r w:rsidR="00BF1521">
        <w:t>й труда и сохранения здоровья р</w:t>
      </w:r>
      <w:r>
        <w:t>аботающих.</w:t>
      </w:r>
    </w:p>
    <w:p w:rsidR="00A0367E" w:rsidRDefault="0061796F" w:rsidP="00BF1521">
      <w:pPr>
        <w:pStyle w:val="20"/>
        <w:shd w:val="clear" w:color="auto" w:fill="auto"/>
        <w:tabs>
          <w:tab w:val="left" w:pos="4998"/>
        </w:tabs>
        <w:spacing w:before="0" w:after="0" w:line="240" w:lineRule="auto"/>
        <w:ind w:left="160" w:firstLine="740"/>
      </w:pPr>
      <w:r>
        <w:t>Неделя</w:t>
      </w:r>
      <w:r w:rsidR="00BF1521">
        <w:t xml:space="preserve"> включает в себя комплекс специа</w:t>
      </w:r>
      <w:r>
        <w:t>лизированных мероприятий (пленарные сессии, конференции,</w:t>
      </w:r>
      <w:r w:rsidR="00BF1521">
        <w:t xml:space="preserve"> </w:t>
      </w:r>
      <w:r>
        <w:t>симпозиумы, технические сессии,</w:t>
      </w:r>
      <w:r w:rsidR="00BF1521">
        <w:t xml:space="preserve"> </w:t>
      </w:r>
      <w:r>
        <w:t xml:space="preserve">корпоративные совещания, выставки, круглые сто ты, семинары, конкурсы) по всему спектру вопросов в сфере охраны труда. </w:t>
      </w:r>
      <w:proofErr w:type="gramStart"/>
      <w:r>
        <w:t>Официальный</w:t>
      </w:r>
      <w:proofErr w:type="gramEnd"/>
      <w:r>
        <w:t xml:space="preserve"> </w:t>
      </w:r>
      <w:r>
        <w:rPr>
          <w:lang w:val="en-US" w:eastAsia="en-US" w:bidi="en-US"/>
        </w:rPr>
        <w:t>web</w:t>
      </w:r>
      <w:r>
        <w:t xml:space="preserve">-сайт Недели: </w:t>
      </w:r>
      <w:r>
        <w:rPr>
          <w:lang w:val="en-US" w:eastAsia="en-US" w:bidi="en-US"/>
        </w:rPr>
        <w:t>http</w:t>
      </w:r>
      <w:r w:rsidRPr="00BF1521">
        <w:rPr>
          <w:lang w:eastAsia="en-US" w:bidi="en-US"/>
        </w:rPr>
        <w:t>:/</w:t>
      </w:r>
      <w:proofErr w:type="spellStart"/>
      <w:r>
        <w:rPr>
          <w:lang w:val="en-US" w:eastAsia="en-US" w:bidi="en-US"/>
        </w:rPr>
        <w:t>vssot</w:t>
      </w:r>
      <w:proofErr w:type="spellEnd"/>
      <w:r w:rsidRPr="00BF152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aetalon</w:t>
      </w:r>
      <w:proofErr w:type="spellEnd"/>
      <w:r w:rsidRPr="00BF152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A0367E" w:rsidRDefault="0061796F" w:rsidP="00BF1521">
      <w:pPr>
        <w:pStyle w:val="20"/>
        <w:shd w:val="clear" w:color="auto" w:fill="auto"/>
        <w:spacing w:before="0" w:after="0" w:line="240" w:lineRule="auto"/>
        <w:ind w:left="160" w:firstLine="740"/>
      </w:pPr>
      <w:r>
        <w:t>В работе Недели примут участие руко</w:t>
      </w:r>
      <w:r w:rsidR="00BF1521">
        <w:t>в</w:t>
      </w:r>
      <w:r>
        <w:t>одители и представители Правительства Российской Федерации, Минтруда России, других министерств и ведомств, а также Генеральный директор Международной организации труда Гай Райдер и представители международных организаций.</w:t>
      </w:r>
    </w:p>
    <w:p w:rsidR="00A0367E" w:rsidRDefault="0061796F" w:rsidP="00BF1521">
      <w:pPr>
        <w:pStyle w:val="20"/>
        <w:shd w:val="clear" w:color="auto" w:fill="auto"/>
        <w:spacing w:before="0" w:after="0" w:line="240" w:lineRule="auto"/>
        <w:ind w:left="160" w:firstLine="740"/>
      </w:pPr>
      <w:r>
        <w:t>В целях реализации постановления Правительства Российской Федерации просим принять участие в работе Недели, довести информацию о проведении Недели до сведения организаций, разместить на официальном сайте администрации муниципального образования. Для участия в работе Недели приглашаются специалисты и руководители служб охраны труда, промышленной, пожарной безопасности, эколог ш, управления персоналом организаций Ульяновской области.</w:t>
      </w:r>
      <w:r w:rsidR="00BF1521">
        <w:t xml:space="preserve"> </w:t>
      </w:r>
    </w:p>
    <w:p w:rsidR="00BF1521" w:rsidRDefault="00BF1521" w:rsidP="00BF1521">
      <w:pPr>
        <w:pStyle w:val="20"/>
        <w:shd w:val="clear" w:color="auto" w:fill="auto"/>
        <w:spacing w:before="0" w:after="0" w:line="240" w:lineRule="auto"/>
      </w:pPr>
    </w:p>
    <w:p w:rsidR="00BF1521" w:rsidRDefault="00BF1521" w:rsidP="00BF1521">
      <w:pPr>
        <w:pStyle w:val="20"/>
        <w:shd w:val="clear" w:color="auto" w:fill="auto"/>
        <w:spacing w:before="0" w:after="0" w:line="240" w:lineRule="auto"/>
      </w:pPr>
      <w:r>
        <w:t>Приложение: на 1 л в 1 экз.</w:t>
      </w:r>
    </w:p>
    <w:p w:rsidR="00BF1521" w:rsidRDefault="00BF1521" w:rsidP="00BF1521">
      <w:pPr>
        <w:pStyle w:val="20"/>
        <w:shd w:val="clear" w:color="auto" w:fill="auto"/>
        <w:spacing w:before="0" w:after="0" w:line="240" w:lineRule="auto"/>
      </w:pPr>
    </w:p>
    <w:p w:rsidR="00BF1521" w:rsidRDefault="00BF1521" w:rsidP="00BF1521">
      <w:pPr>
        <w:pStyle w:val="20"/>
        <w:shd w:val="clear" w:color="auto" w:fill="auto"/>
        <w:spacing w:before="0" w:after="0" w:line="240" w:lineRule="auto"/>
      </w:pPr>
    </w:p>
    <w:p w:rsidR="00BF1521" w:rsidRDefault="00584E81" w:rsidP="00BF1521">
      <w:pPr>
        <w:pStyle w:val="20"/>
        <w:shd w:val="clear" w:color="auto" w:fill="auto"/>
        <w:spacing w:before="0" w:after="0" w:line="240" w:lineRule="auto"/>
      </w:pPr>
      <w:r>
        <w:rPr>
          <w:noProof/>
          <w:lang w:bidi="ar-SA"/>
        </w:rPr>
        <w:drawing>
          <wp:anchor distT="0" distB="0" distL="814070" distR="63500" simplePos="0" relativeHeight="377487106" behindDoc="0" locked="0" layoutInCell="1" allowOverlap="1" wp14:anchorId="4FF2855C" wp14:editId="25F301D3">
            <wp:simplePos x="0" y="0"/>
            <wp:positionH relativeFrom="margin">
              <wp:posOffset>2714625</wp:posOffset>
            </wp:positionH>
            <wp:positionV relativeFrom="paragraph">
              <wp:posOffset>41910</wp:posOffset>
            </wp:positionV>
            <wp:extent cx="1706880" cy="433070"/>
            <wp:effectExtent l="0" t="0" r="7620" b="5080"/>
            <wp:wrapNone/>
            <wp:docPr id="3" name="Рисунок 2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814070" distR="63500" simplePos="0" relativeHeight="377487105" behindDoc="1" locked="0" layoutInCell="1" allowOverlap="1" wp14:anchorId="7699C89A" wp14:editId="04B1AAB1">
                <wp:simplePos x="0" y="0"/>
                <wp:positionH relativeFrom="margin">
                  <wp:posOffset>4983480</wp:posOffset>
                </wp:positionH>
                <wp:positionV relativeFrom="paragraph">
                  <wp:posOffset>192405</wp:posOffset>
                </wp:positionV>
                <wp:extent cx="1177290" cy="165100"/>
                <wp:effectExtent l="0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7E" w:rsidRDefault="0061796F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Д. В. Герасимов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2.4pt;margin-top:15.15pt;width:92.7pt;height:13pt;z-index:-125829375;visibility:visible;mso-wrap-style:square;mso-width-percent:0;mso-height-percent:0;mso-wrap-distance-left:64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o1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Etbnb7TKTjdd+BmBtiGLjumuruT5XeNhFw3ROzojVKybyipILvQ3vSfXR1x&#10;tAXZ9p9kBWHI3kgHNNSqtaWDYiBAhy49njpjUyltyHCxiBI4KuEsnM/Cw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" filled="f" stroked="f">
                <v:textbox style="mso-fit-shape-to-text:t" inset="0,0,0,0">
                  <w:txbxContent>
                    <w:p w:rsidR="00A0367E" w:rsidRDefault="0061796F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Д. В. Герасимов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="0061796F">
        <w:t>Исполняющий</w:t>
      </w:r>
      <w:proofErr w:type="gramEnd"/>
      <w:r w:rsidR="0061796F">
        <w:t xml:space="preserve"> обязанности  </w:t>
      </w:r>
    </w:p>
    <w:p w:rsidR="00A0367E" w:rsidRDefault="0061796F" w:rsidP="00BF1521">
      <w:pPr>
        <w:pStyle w:val="20"/>
        <w:shd w:val="clear" w:color="auto" w:fill="auto"/>
        <w:spacing w:before="0" w:after="0" w:line="240" w:lineRule="auto"/>
      </w:pPr>
      <w:r>
        <w:t>Руководителя Агентства</w:t>
      </w:r>
    </w:p>
    <w:p w:rsidR="00A0367E" w:rsidRDefault="00A0367E" w:rsidP="00BF1521">
      <w:pPr>
        <w:pStyle w:val="40"/>
        <w:shd w:val="clear" w:color="auto" w:fill="auto"/>
        <w:spacing w:before="0" w:line="240" w:lineRule="auto"/>
        <w:ind w:right="7080"/>
        <w:jc w:val="left"/>
      </w:pPr>
    </w:p>
    <w:p w:rsidR="00546D4E" w:rsidRDefault="00546D4E" w:rsidP="00BF1521">
      <w:pPr>
        <w:pStyle w:val="40"/>
        <w:shd w:val="clear" w:color="auto" w:fill="auto"/>
        <w:spacing w:before="0" w:line="240" w:lineRule="auto"/>
        <w:ind w:right="7080"/>
        <w:jc w:val="left"/>
      </w:pPr>
    </w:p>
    <w:p w:rsidR="00546D4E" w:rsidRDefault="00546D4E" w:rsidP="00BF1521">
      <w:pPr>
        <w:pStyle w:val="40"/>
        <w:shd w:val="clear" w:color="auto" w:fill="auto"/>
        <w:spacing w:before="0" w:line="240" w:lineRule="auto"/>
        <w:ind w:right="7080"/>
        <w:jc w:val="left"/>
      </w:pPr>
    </w:p>
    <w:p w:rsidR="00546D4E" w:rsidRDefault="00546D4E" w:rsidP="00BF1521">
      <w:pPr>
        <w:pStyle w:val="40"/>
        <w:shd w:val="clear" w:color="auto" w:fill="auto"/>
        <w:spacing w:before="0" w:line="240" w:lineRule="auto"/>
        <w:ind w:right="7080"/>
        <w:jc w:val="left"/>
      </w:pPr>
      <w:r>
        <w:br w:type="page"/>
      </w:r>
    </w:p>
    <w:p w:rsidR="00546D4E" w:rsidRDefault="00546D4E" w:rsidP="00BF1521">
      <w:pPr>
        <w:pStyle w:val="40"/>
        <w:shd w:val="clear" w:color="auto" w:fill="auto"/>
        <w:spacing w:before="0" w:line="240" w:lineRule="auto"/>
        <w:ind w:right="7080"/>
        <w:jc w:val="left"/>
        <w:sectPr w:rsidR="00546D4E" w:rsidSect="00546D4E">
          <w:headerReference w:type="default" r:id="rId10"/>
          <w:pgSz w:w="11900" w:h="16840"/>
          <w:pgMar w:top="993" w:right="594" w:bottom="567" w:left="1478" w:header="0" w:footer="3" w:gutter="0"/>
          <w:cols w:space="720"/>
          <w:noEndnote/>
          <w:docGrid w:linePitch="360"/>
        </w:sectPr>
      </w:pPr>
    </w:p>
    <w:p w:rsidR="00546D4E" w:rsidRDefault="00546D4E" w:rsidP="00546D4E">
      <w:pPr>
        <w:jc w:val="right"/>
      </w:pPr>
      <w:r>
        <w:lastRenderedPageBreak/>
        <w:t xml:space="preserve">ПРИЛОЖЕНИЕ </w:t>
      </w:r>
    </w:p>
    <w:p w:rsidR="00546D4E" w:rsidRDefault="00546D4E" w:rsidP="00546D4E">
      <w:pPr>
        <w:jc w:val="center"/>
      </w:pPr>
      <w:r>
        <w:t>Список участников</w:t>
      </w:r>
    </w:p>
    <w:p w:rsidR="00546D4E" w:rsidRDefault="00546D4E" w:rsidP="00546D4E">
      <w:pPr>
        <w:jc w:val="center"/>
      </w:pPr>
      <w:r>
        <w:t>Всероссийской недели охраны труда – 2019</w:t>
      </w:r>
    </w:p>
    <w:p w:rsidR="00546D4E" w:rsidRDefault="00546D4E" w:rsidP="00546D4E">
      <w:pPr>
        <w:jc w:val="center"/>
      </w:pPr>
      <w:r>
        <w:t>от ___________________________________________________</w:t>
      </w:r>
    </w:p>
    <w:p w:rsidR="00546D4E" w:rsidRDefault="00546D4E" w:rsidP="00546D4E">
      <w:pPr>
        <w:jc w:val="center"/>
      </w:pPr>
    </w:p>
    <w:p w:rsidR="00546D4E" w:rsidRDefault="00546D4E" w:rsidP="00546D4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11"/>
        <w:gridCol w:w="2693"/>
        <w:gridCol w:w="2410"/>
        <w:gridCol w:w="2551"/>
        <w:gridCol w:w="2410"/>
      </w:tblGrid>
      <w:tr w:rsidR="00546D4E" w:rsidRPr="00A928F4" w:rsidTr="005B7F7D">
        <w:tc>
          <w:tcPr>
            <w:tcW w:w="851" w:type="dxa"/>
          </w:tcPr>
          <w:p w:rsidR="00546D4E" w:rsidRPr="00A928F4" w:rsidRDefault="00546D4E" w:rsidP="005B7F7D">
            <w:pPr>
              <w:jc w:val="center"/>
            </w:pPr>
            <w:r w:rsidRPr="00A928F4">
              <w:t xml:space="preserve">№ </w:t>
            </w:r>
            <w:proofErr w:type="gramStart"/>
            <w:r w:rsidRPr="00A928F4">
              <w:t>п</w:t>
            </w:r>
            <w:proofErr w:type="gramEnd"/>
            <w:r w:rsidRPr="00A928F4">
              <w:rPr>
                <w:lang w:val="en-US"/>
              </w:rPr>
              <w:t>/</w:t>
            </w:r>
            <w:r w:rsidRPr="00A928F4">
              <w:t>п</w:t>
            </w:r>
          </w:p>
        </w:tc>
        <w:tc>
          <w:tcPr>
            <w:tcW w:w="4111" w:type="dxa"/>
          </w:tcPr>
          <w:p w:rsidR="00546D4E" w:rsidRPr="00A928F4" w:rsidRDefault="00546D4E" w:rsidP="005B7F7D">
            <w:pPr>
              <w:jc w:val="center"/>
            </w:pPr>
            <w:r w:rsidRPr="00A928F4">
              <w:t>ФИО (без сокращений)</w:t>
            </w:r>
          </w:p>
        </w:tc>
        <w:tc>
          <w:tcPr>
            <w:tcW w:w="2693" w:type="dxa"/>
          </w:tcPr>
          <w:p w:rsidR="00546D4E" w:rsidRPr="00A928F4" w:rsidRDefault="00546D4E" w:rsidP="005B7F7D">
            <w:pPr>
              <w:jc w:val="center"/>
            </w:pPr>
            <w:r w:rsidRPr="00A928F4">
              <w:t>должность</w:t>
            </w:r>
          </w:p>
        </w:tc>
        <w:tc>
          <w:tcPr>
            <w:tcW w:w="2410" w:type="dxa"/>
          </w:tcPr>
          <w:p w:rsidR="00546D4E" w:rsidRPr="00A928F4" w:rsidRDefault="00546D4E" w:rsidP="005B7F7D">
            <w:pPr>
              <w:jc w:val="center"/>
            </w:pPr>
            <w:r w:rsidRPr="00A928F4">
              <w:t>место работы</w:t>
            </w:r>
          </w:p>
        </w:tc>
        <w:tc>
          <w:tcPr>
            <w:tcW w:w="2551" w:type="dxa"/>
          </w:tcPr>
          <w:p w:rsidR="00546D4E" w:rsidRPr="00A928F4" w:rsidRDefault="00546D4E" w:rsidP="005B7F7D">
            <w:pPr>
              <w:jc w:val="center"/>
            </w:pPr>
            <w:r w:rsidRPr="00A928F4">
              <w:rPr>
                <w:lang w:val="en-US"/>
              </w:rPr>
              <w:t>e-mail</w:t>
            </w:r>
          </w:p>
        </w:tc>
        <w:tc>
          <w:tcPr>
            <w:tcW w:w="2410" w:type="dxa"/>
          </w:tcPr>
          <w:p w:rsidR="00546D4E" w:rsidRPr="00A928F4" w:rsidRDefault="00546D4E" w:rsidP="005B7F7D">
            <w:pPr>
              <w:jc w:val="center"/>
            </w:pPr>
            <w:r w:rsidRPr="00A928F4">
              <w:t>телефон</w:t>
            </w:r>
          </w:p>
        </w:tc>
      </w:tr>
      <w:tr w:rsidR="00546D4E" w:rsidRPr="00A928F4" w:rsidTr="005B7F7D">
        <w:tc>
          <w:tcPr>
            <w:tcW w:w="851" w:type="dxa"/>
          </w:tcPr>
          <w:p w:rsidR="00546D4E" w:rsidRPr="00A928F4" w:rsidRDefault="00546D4E" w:rsidP="005B7F7D"/>
        </w:tc>
        <w:tc>
          <w:tcPr>
            <w:tcW w:w="4111" w:type="dxa"/>
          </w:tcPr>
          <w:p w:rsidR="00546D4E" w:rsidRPr="00A928F4" w:rsidRDefault="00546D4E" w:rsidP="005B7F7D"/>
        </w:tc>
        <w:tc>
          <w:tcPr>
            <w:tcW w:w="2693" w:type="dxa"/>
          </w:tcPr>
          <w:p w:rsidR="00546D4E" w:rsidRPr="00A928F4" w:rsidRDefault="00546D4E" w:rsidP="005B7F7D"/>
        </w:tc>
        <w:tc>
          <w:tcPr>
            <w:tcW w:w="2410" w:type="dxa"/>
          </w:tcPr>
          <w:p w:rsidR="00546D4E" w:rsidRPr="00A928F4" w:rsidRDefault="00546D4E" w:rsidP="005B7F7D"/>
        </w:tc>
        <w:tc>
          <w:tcPr>
            <w:tcW w:w="2551" w:type="dxa"/>
          </w:tcPr>
          <w:p w:rsidR="00546D4E" w:rsidRPr="00A928F4" w:rsidRDefault="00546D4E" w:rsidP="005B7F7D"/>
        </w:tc>
        <w:tc>
          <w:tcPr>
            <w:tcW w:w="2410" w:type="dxa"/>
          </w:tcPr>
          <w:p w:rsidR="00546D4E" w:rsidRPr="00A928F4" w:rsidRDefault="00546D4E" w:rsidP="005B7F7D"/>
        </w:tc>
      </w:tr>
      <w:tr w:rsidR="00546D4E" w:rsidRPr="00A928F4" w:rsidTr="005B7F7D">
        <w:tc>
          <w:tcPr>
            <w:tcW w:w="851" w:type="dxa"/>
          </w:tcPr>
          <w:p w:rsidR="00546D4E" w:rsidRPr="00A928F4" w:rsidRDefault="00546D4E" w:rsidP="005B7F7D"/>
        </w:tc>
        <w:tc>
          <w:tcPr>
            <w:tcW w:w="4111" w:type="dxa"/>
          </w:tcPr>
          <w:p w:rsidR="00546D4E" w:rsidRPr="00A928F4" w:rsidRDefault="00546D4E" w:rsidP="005B7F7D"/>
        </w:tc>
        <w:tc>
          <w:tcPr>
            <w:tcW w:w="2693" w:type="dxa"/>
          </w:tcPr>
          <w:p w:rsidR="00546D4E" w:rsidRPr="00A928F4" w:rsidRDefault="00546D4E" w:rsidP="005B7F7D"/>
        </w:tc>
        <w:tc>
          <w:tcPr>
            <w:tcW w:w="2410" w:type="dxa"/>
          </w:tcPr>
          <w:p w:rsidR="00546D4E" w:rsidRPr="00A928F4" w:rsidRDefault="00546D4E" w:rsidP="005B7F7D"/>
        </w:tc>
        <w:tc>
          <w:tcPr>
            <w:tcW w:w="2551" w:type="dxa"/>
          </w:tcPr>
          <w:p w:rsidR="00546D4E" w:rsidRPr="00A928F4" w:rsidRDefault="00546D4E" w:rsidP="005B7F7D"/>
        </w:tc>
        <w:tc>
          <w:tcPr>
            <w:tcW w:w="2410" w:type="dxa"/>
          </w:tcPr>
          <w:p w:rsidR="00546D4E" w:rsidRPr="00A928F4" w:rsidRDefault="00546D4E" w:rsidP="005B7F7D"/>
        </w:tc>
      </w:tr>
      <w:tr w:rsidR="00546D4E" w:rsidRPr="00A928F4" w:rsidTr="005B7F7D">
        <w:tc>
          <w:tcPr>
            <w:tcW w:w="851" w:type="dxa"/>
          </w:tcPr>
          <w:p w:rsidR="00546D4E" w:rsidRPr="00A928F4" w:rsidRDefault="00546D4E" w:rsidP="005B7F7D"/>
        </w:tc>
        <w:tc>
          <w:tcPr>
            <w:tcW w:w="4111" w:type="dxa"/>
          </w:tcPr>
          <w:p w:rsidR="00546D4E" w:rsidRPr="00A928F4" w:rsidRDefault="00546D4E" w:rsidP="005B7F7D"/>
        </w:tc>
        <w:tc>
          <w:tcPr>
            <w:tcW w:w="2693" w:type="dxa"/>
          </w:tcPr>
          <w:p w:rsidR="00546D4E" w:rsidRPr="00A928F4" w:rsidRDefault="00546D4E" w:rsidP="005B7F7D"/>
        </w:tc>
        <w:tc>
          <w:tcPr>
            <w:tcW w:w="2410" w:type="dxa"/>
          </w:tcPr>
          <w:p w:rsidR="00546D4E" w:rsidRPr="00A928F4" w:rsidRDefault="00546D4E" w:rsidP="005B7F7D"/>
        </w:tc>
        <w:tc>
          <w:tcPr>
            <w:tcW w:w="2551" w:type="dxa"/>
          </w:tcPr>
          <w:p w:rsidR="00546D4E" w:rsidRPr="00A928F4" w:rsidRDefault="00546D4E" w:rsidP="005B7F7D"/>
        </w:tc>
        <w:tc>
          <w:tcPr>
            <w:tcW w:w="2410" w:type="dxa"/>
          </w:tcPr>
          <w:p w:rsidR="00546D4E" w:rsidRPr="00A928F4" w:rsidRDefault="00546D4E" w:rsidP="005B7F7D"/>
        </w:tc>
      </w:tr>
      <w:tr w:rsidR="00546D4E" w:rsidRPr="00A928F4" w:rsidTr="005B7F7D">
        <w:tc>
          <w:tcPr>
            <w:tcW w:w="851" w:type="dxa"/>
          </w:tcPr>
          <w:p w:rsidR="00546D4E" w:rsidRPr="00A928F4" w:rsidRDefault="00546D4E" w:rsidP="005B7F7D"/>
        </w:tc>
        <w:tc>
          <w:tcPr>
            <w:tcW w:w="4111" w:type="dxa"/>
          </w:tcPr>
          <w:p w:rsidR="00546D4E" w:rsidRPr="00A928F4" w:rsidRDefault="00546D4E" w:rsidP="005B7F7D"/>
        </w:tc>
        <w:tc>
          <w:tcPr>
            <w:tcW w:w="2693" w:type="dxa"/>
          </w:tcPr>
          <w:p w:rsidR="00546D4E" w:rsidRPr="00A928F4" w:rsidRDefault="00546D4E" w:rsidP="005B7F7D"/>
        </w:tc>
        <w:tc>
          <w:tcPr>
            <w:tcW w:w="2410" w:type="dxa"/>
          </w:tcPr>
          <w:p w:rsidR="00546D4E" w:rsidRPr="00A928F4" w:rsidRDefault="00546D4E" w:rsidP="005B7F7D"/>
        </w:tc>
        <w:tc>
          <w:tcPr>
            <w:tcW w:w="2551" w:type="dxa"/>
          </w:tcPr>
          <w:p w:rsidR="00546D4E" w:rsidRPr="00A928F4" w:rsidRDefault="00546D4E" w:rsidP="005B7F7D"/>
        </w:tc>
        <w:tc>
          <w:tcPr>
            <w:tcW w:w="2410" w:type="dxa"/>
          </w:tcPr>
          <w:p w:rsidR="00546D4E" w:rsidRPr="00A928F4" w:rsidRDefault="00546D4E" w:rsidP="005B7F7D"/>
        </w:tc>
      </w:tr>
    </w:tbl>
    <w:p w:rsidR="00546D4E" w:rsidRDefault="00546D4E" w:rsidP="00546D4E"/>
    <w:p w:rsidR="00546D4E" w:rsidRDefault="00546D4E" w:rsidP="00546D4E">
      <w:pPr>
        <w:ind w:left="360"/>
        <w:rPr>
          <w:b/>
        </w:rPr>
      </w:pPr>
    </w:p>
    <w:p w:rsidR="00546D4E" w:rsidRDefault="00546D4E" w:rsidP="00546D4E">
      <w:pPr>
        <w:ind w:left="360"/>
        <w:rPr>
          <w:b/>
        </w:rPr>
      </w:pPr>
    </w:p>
    <w:p w:rsidR="00546D4E" w:rsidRDefault="00546D4E" w:rsidP="00546D4E">
      <w:pPr>
        <w:ind w:left="360"/>
        <w:rPr>
          <w:b/>
        </w:rPr>
      </w:pPr>
    </w:p>
    <w:p w:rsidR="00546D4E" w:rsidRDefault="00546D4E" w:rsidP="00546D4E">
      <w:pPr>
        <w:ind w:left="360"/>
        <w:rPr>
          <w:b/>
        </w:rPr>
      </w:pPr>
      <w:r>
        <w:rPr>
          <w:b/>
        </w:rPr>
        <w:t xml:space="preserve">                                 </w:t>
      </w:r>
    </w:p>
    <w:p w:rsidR="00546D4E" w:rsidRDefault="00546D4E" w:rsidP="00546D4E">
      <w:pPr>
        <w:ind w:left="360"/>
        <w:rPr>
          <w:b/>
        </w:rPr>
      </w:pPr>
    </w:p>
    <w:p w:rsidR="00546D4E" w:rsidRDefault="00546D4E" w:rsidP="00546D4E">
      <w:pPr>
        <w:ind w:left="360"/>
      </w:pPr>
      <w:r>
        <w:t>Руководитель                                             (подпись)</w:t>
      </w:r>
    </w:p>
    <w:p w:rsidR="00546D4E" w:rsidRDefault="00546D4E" w:rsidP="00546D4E">
      <w:pPr>
        <w:ind w:left="360"/>
      </w:pPr>
    </w:p>
    <w:p w:rsidR="00546D4E" w:rsidRDefault="00546D4E" w:rsidP="00546D4E">
      <w:pPr>
        <w:ind w:left="360"/>
      </w:pPr>
    </w:p>
    <w:p w:rsidR="00BF1521" w:rsidRPr="00BF1521" w:rsidRDefault="00546D4E" w:rsidP="00546D4E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t>Исполнитель (Ф.И.О., тел.)</w:t>
      </w:r>
    </w:p>
    <w:sectPr w:rsidR="00BF1521" w:rsidRPr="00BF1521" w:rsidSect="00546D4E">
      <w:pgSz w:w="16840" w:h="11900" w:orient="landscape"/>
      <w:pgMar w:top="1478" w:right="993" w:bottom="59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21" w:rsidRDefault="00BF1521">
      <w:r>
        <w:separator/>
      </w:r>
    </w:p>
  </w:endnote>
  <w:endnote w:type="continuationSeparator" w:id="0">
    <w:p w:rsidR="00BF1521" w:rsidRDefault="00BF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21" w:rsidRDefault="00BF1521"/>
  </w:footnote>
  <w:footnote w:type="continuationSeparator" w:id="0">
    <w:p w:rsidR="00BF1521" w:rsidRDefault="00BF15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7E" w:rsidRDefault="00584E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1AAF566" wp14:editId="6694F1D7">
              <wp:simplePos x="0" y="0"/>
              <wp:positionH relativeFrom="page">
                <wp:posOffset>4031615</wp:posOffset>
              </wp:positionH>
              <wp:positionV relativeFrom="page">
                <wp:posOffset>708025</wp:posOffset>
              </wp:positionV>
              <wp:extent cx="71755" cy="158115"/>
              <wp:effectExtent l="2540" t="3175" r="190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67E" w:rsidRDefault="00A0367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7.45pt;margin-top:55.75pt;width:5.65pt;height:12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" filled="f" stroked="f">
              <v:textbox style="mso-fit-shape-to-text:t" inset="0,0,0,0">
                <w:txbxContent>
                  <w:p w:rsidR="00A0367E" w:rsidRDefault="00A0367E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E"/>
    <w:rsid w:val="00546D4E"/>
    <w:rsid w:val="00584E81"/>
    <w:rsid w:val="0061796F"/>
    <w:rsid w:val="00A0367E"/>
    <w:rsid w:val="00B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5pt">
    <w:name w:val="Основной текст (2) + Arial;10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4pt-1pt">
    <w:name w:val="Основной текст (2) + Arial;14 pt;Курсив;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2pt1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5pt-2pt">
    <w:name w:val="Основной текст (4) + 11;5 pt;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9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46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D4E"/>
    <w:rPr>
      <w:color w:val="000000"/>
    </w:rPr>
  </w:style>
  <w:style w:type="paragraph" w:styleId="aa">
    <w:name w:val="footer"/>
    <w:basedOn w:val="a"/>
    <w:link w:val="ab"/>
    <w:uiPriority w:val="99"/>
    <w:unhideWhenUsed/>
    <w:rsid w:val="00546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D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5pt">
    <w:name w:val="Основной текст (2) + Arial;10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4pt-1pt">
    <w:name w:val="Основной текст (2) + Arial;14 pt;Курсив;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2pt1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5pt-2pt">
    <w:name w:val="Основной текст (4) + 11;5 pt;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9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46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D4E"/>
    <w:rPr>
      <w:color w:val="000000"/>
    </w:rPr>
  </w:style>
  <w:style w:type="paragraph" w:styleId="aa">
    <w:name w:val="footer"/>
    <w:basedOn w:val="a"/>
    <w:link w:val="ab"/>
    <w:uiPriority w:val="99"/>
    <w:unhideWhenUsed/>
    <w:rsid w:val="00546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D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pex@m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7BA5-2F1A-4F4A-8E1B-373B9AC8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2019-02-20T11:46:00Z</dcterms:created>
  <dcterms:modified xsi:type="dcterms:W3CDTF">2019-02-20T11:51:00Z</dcterms:modified>
</cp:coreProperties>
</file>