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CF4712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43643B" w:rsidRDefault="002B2B20" w:rsidP="003F2805">
      <w:pPr>
        <w:pStyle w:val="21"/>
        <w:spacing w:after="0"/>
        <w:rPr>
          <w:rFonts w:eastAsia="Times New Roman"/>
          <w:spacing w:val="-3"/>
        </w:rPr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>Постановлени</w:t>
      </w:r>
      <w:r w:rsidR="003F2805">
        <w:t>я</w:t>
      </w:r>
      <w:r w:rsidR="0043643B" w:rsidRPr="001F6C48">
        <w:t xml:space="preserve"> </w:t>
      </w:r>
      <w:r w:rsidR="003F2805">
        <w:t>а</w:t>
      </w:r>
      <w:r w:rsidR="0043643B" w:rsidRPr="001F6C48">
        <w:t xml:space="preserve">дминистрации муниципального образования «Мелекесский район» Ульяновской области </w:t>
      </w:r>
      <w:r w:rsidR="003F2805" w:rsidRPr="003F2805">
        <w:rPr>
          <w:rFonts w:eastAsia="Times New Roman"/>
          <w:spacing w:val="-3"/>
        </w:rPr>
        <w:t>от 23.05.2014 №537 «О создании рабочей группы по реализации инвестиционной политики в муниципальном образовании «Мелекесский район» Ульяновской области»</w:t>
      </w:r>
    </w:p>
    <w:p w:rsidR="003F2805" w:rsidRPr="004F63DE" w:rsidRDefault="003F2805" w:rsidP="003F2805">
      <w:pPr>
        <w:pStyle w:val="21"/>
        <w:spacing w:after="0"/>
        <w:rPr>
          <w:sz w:val="28"/>
          <w:szCs w:val="28"/>
        </w:rPr>
      </w:pPr>
    </w:p>
    <w:p w:rsidR="002B2B20" w:rsidRDefault="002B2B20" w:rsidP="00CF1072">
      <w:pPr>
        <w:pStyle w:val="a5"/>
        <w:jc w:val="both"/>
        <w:rPr>
          <w:rStyle w:val="1"/>
        </w:rPr>
      </w:pPr>
      <w:r w:rsidRPr="004F63DE">
        <w:rPr>
          <w:rStyle w:val="1"/>
          <w:sz w:val="28"/>
          <w:szCs w:val="28"/>
        </w:rPr>
        <w:tab/>
      </w:r>
      <w:proofErr w:type="gramStart"/>
      <w:r w:rsidRPr="004F63DE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</w:t>
      </w:r>
      <w:proofErr w:type="gramEnd"/>
      <w:r w:rsidRPr="004F63DE">
        <w:rPr>
          <w:rStyle w:val="1"/>
        </w:rPr>
        <w:t xml:space="preserve"> вопросы осуществления предпринимательской и инвестиционной деятельности, на </w:t>
      </w:r>
      <w:r w:rsidR="00CF1072">
        <w:rPr>
          <w:rStyle w:val="1"/>
          <w:lang w:val="en-US"/>
        </w:rPr>
        <w:t>I</w:t>
      </w:r>
      <w:r w:rsidRPr="004F63DE">
        <w:rPr>
          <w:rStyle w:val="1"/>
        </w:rPr>
        <w:t xml:space="preserve"> полугодие 201</w:t>
      </w:r>
      <w:r w:rsidR="003F2805">
        <w:rPr>
          <w:rStyle w:val="1"/>
        </w:rPr>
        <w:t>9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</w:t>
      </w:r>
      <w:r w:rsidR="003F2805">
        <w:rPr>
          <w:rFonts w:cs="Times New Roman"/>
          <w:sz w:val="26"/>
          <w:szCs w:val="26"/>
        </w:rPr>
        <w:t>а</w:t>
      </w:r>
      <w:r w:rsidR="001F6C48" w:rsidRPr="004F63DE">
        <w:rPr>
          <w:rFonts w:cs="Times New Roman"/>
          <w:sz w:val="26"/>
          <w:szCs w:val="26"/>
        </w:rPr>
        <w:t xml:space="preserve">дминистрации муниципального образования «Мелекесский район» Ульяновской области </w:t>
      </w:r>
      <w:r w:rsidR="003F2805" w:rsidRPr="003F2805">
        <w:rPr>
          <w:rFonts w:eastAsia="Times New Roman" w:cs="Times New Roman"/>
          <w:spacing w:val="-3"/>
          <w:sz w:val="26"/>
          <w:szCs w:val="26"/>
        </w:rPr>
        <w:t>от 23.05.2014 №537 «О создании рабочей группы по реализации инвестиционной политики в муниципальном образовании «Мелекес</w:t>
      </w:r>
      <w:r w:rsidR="003F2805">
        <w:rPr>
          <w:rFonts w:eastAsia="Times New Roman" w:cs="Times New Roman"/>
          <w:spacing w:val="-3"/>
          <w:sz w:val="26"/>
          <w:szCs w:val="26"/>
        </w:rPr>
        <w:t>ский район» Ульяновской области</w:t>
      </w:r>
      <w:r w:rsidR="00CF1072" w:rsidRPr="00CF1072">
        <w:rPr>
          <w:rFonts w:eastAsia="Times New Roman" w:cs="Times New Roman"/>
          <w:spacing w:val="-3"/>
          <w:sz w:val="26"/>
          <w:szCs w:val="26"/>
        </w:rPr>
        <w:t>»</w:t>
      </w:r>
      <w:r w:rsidR="00CF1072" w:rsidRPr="00CF1072">
        <w:rPr>
          <w:rStyle w:val="1"/>
          <w:rFonts w:eastAsia="Times New Roman"/>
          <w:spacing w:val="-3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825484" w:rsidRPr="004F63DE" w:rsidRDefault="003F2805" w:rsidP="003F2805">
      <w:pPr>
        <w:pStyle w:val="a3"/>
        <w:spacing w:before="0" w:line="240" w:lineRule="auto"/>
        <w:ind w:right="40"/>
      </w:pPr>
      <w:bookmarkStart w:id="0" w:name="bookmark3"/>
      <w:r>
        <w:tab/>
      </w:r>
      <w:r w:rsidR="001F6C48" w:rsidRPr="004F63DE">
        <w:t xml:space="preserve">НПА разработан в </w:t>
      </w:r>
      <w:r w:rsidR="00CF1072">
        <w:rPr>
          <w:color w:val="000000"/>
          <w:szCs w:val="28"/>
        </w:rPr>
        <w:t xml:space="preserve">целях </w:t>
      </w:r>
      <w:r>
        <w:t>координации деятельности по формированию благоприятных условий для делового и инвестиционного климата в муниципальном образовании "Мелекесский район" Ульяновской области</w:t>
      </w:r>
      <w:r>
        <w:t>.</w:t>
      </w:r>
      <w:r w:rsidR="00825484" w:rsidRPr="004F63DE">
        <w:tab/>
        <w:t xml:space="preserve">Разработчиком нормативного правового акта является </w:t>
      </w:r>
      <w:r>
        <w:t>отдел экономического мониторинга и прогнозирования управления экономики</w:t>
      </w:r>
      <w:r w:rsidR="00825484" w:rsidRPr="004F63DE">
        <w:t xml:space="preserve"> администрации муниципального образования «Мелекесский район»</w:t>
      </w: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</w:t>
      </w:r>
      <w:r w:rsidR="003F2805">
        <w:t>а</w:t>
      </w:r>
      <w:r w:rsidR="001F6C48" w:rsidRPr="004F63DE">
        <w:t xml:space="preserve">дминистрации муниципального образования «Мелекесский район» Ульяновской области </w:t>
      </w:r>
      <w:r w:rsidR="003F2805" w:rsidRPr="003F2805">
        <w:rPr>
          <w:rFonts w:eastAsia="Times New Roman"/>
          <w:spacing w:val="-3"/>
        </w:rPr>
        <w:t>от 23.05.2014 №537 «О создании рабочей группы по реализации инвестиционной политики в муниципальном образовании «Мелекес</w:t>
      </w:r>
      <w:r w:rsidR="003F2805">
        <w:rPr>
          <w:rFonts w:eastAsia="Times New Roman"/>
          <w:spacing w:val="-3"/>
        </w:rPr>
        <w:t xml:space="preserve">ский район» Ульяновской </w:t>
      </w:r>
      <w:r w:rsidR="003F2805">
        <w:rPr>
          <w:rFonts w:eastAsia="Times New Roman"/>
          <w:spacing w:val="-3"/>
        </w:rPr>
        <w:lastRenderedPageBreak/>
        <w:t>области</w:t>
      </w:r>
      <w:r w:rsidR="00CF1072" w:rsidRPr="00CF1072">
        <w:rPr>
          <w:rFonts w:eastAsia="Times New Roman"/>
          <w:spacing w:val="-3"/>
        </w:rPr>
        <w:t>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  <w:r w:rsidR="003F2805">
        <w:rPr>
          <w:rStyle w:val="1"/>
          <w:color w:val="000000"/>
        </w:rPr>
        <w:t xml:space="preserve"> </w:t>
      </w:r>
    </w:p>
    <w:p w:rsidR="002B2B20" w:rsidRPr="003F2805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</w:t>
      </w:r>
      <w:r w:rsidR="00071558" w:rsidRPr="003F2805">
        <w:t>-vozdeistvija/publichnye-konsultacii.html,</w:t>
      </w:r>
      <w:r w:rsidRPr="003F2805">
        <w:rPr>
          <w:rStyle w:val="1"/>
          <w:color w:val="000000"/>
          <w:lang w:eastAsia="en-US"/>
        </w:rPr>
        <w:t xml:space="preserve"> </w:t>
      </w:r>
      <w:r w:rsidRPr="003F2805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3F2805">
        <w:rPr>
          <w:rStyle w:val="1"/>
          <w:color w:val="000000"/>
        </w:rPr>
        <w:t>Мелекесского</w:t>
      </w:r>
      <w:r w:rsidRPr="003F2805">
        <w:rPr>
          <w:rStyle w:val="1"/>
          <w:color w:val="000000"/>
        </w:rPr>
        <w:t xml:space="preserve"> района», индивидуальным </w:t>
      </w:r>
      <w:r w:rsidRPr="003F2805">
        <w:rPr>
          <w:rStyle w:val="1"/>
        </w:rPr>
        <w:t>предпринимателям.</w:t>
      </w:r>
      <w:r w:rsidR="00C12CDF" w:rsidRPr="003F2805">
        <w:rPr>
          <w:rStyle w:val="2"/>
        </w:rPr>
        <w:t xml:space="preserve"> </w:t>
      </w:r>
      <w:r w:rsidR="00C12CDF" w:rsidRPr="003F2805">
        <w:rPr>
          <w:rStyle w:val="1"/>
        </w:rPr>
        <w:t xml:space="preserve">По итогам публичных обсуждений было получено </w:t>
      </w:r>
      <w:r w:rsidR="003F2805" w:rsidRPr="003F2805">
        <w:rPr>
          <w:rStyle w:val="1"/>
        </w:rPr>
        <w:t>5</w:t>
      </w:r>
      <w:r w:rsidR="00C12CDF" w:rsidRPr="003F2805">
        <w:rPr>
          <w:rStyle w:val="1"/>
        </w:rPr>
        <w:t xml:space="preserve"> отзыв</w:t>
      </w:r>
      <w:r w:rsidR="003F2805" w:rsidRPr="003F2805">
        <w:rPr>
          <w:rStyle w:val="1"/>
        </w:rPr>
        <w:t>ов</w:t>
      </w:r>
      <w:r w:rsidR="00C12CDF" w:rsidRPr="003F2805">
        <w:rPr>
          <w:rStyle w:val="1"/>
        </w:rPr>
        <w:t xml:space="preserve"> от</w:t>
      </w:r>
      <w:r w:rsidR="00C12CDF" w:rsidRPr="003F2805">
        <w:t xml:space="preserve"> </w:t>
      </w:r>
      <w:r w:rsidR="003F2805" w:rsidRPr="003F2805">
        <w:t>ИП КФХ Писцов Д.Г.</w:t>
      </w:r>
      <w:r w:rsidR="003F2805" w:rsidRPr="003F2805">
        <w:t>, ИП</w:t>
      </w:r>
      <w:r w:rsidR="00C12CDF" w:rsidRPr="003F2805">
        <w:t xml:space="preserve"> КФХ Дворянинова А.Н.</w:t>
      </w:r>
      <w:r w:rsidR="00C12CDF" w:rsidRPr="003F2805">
        <w:rPr>
          <w:rStyle w:val="1"/>
        </w:rPr>
        <w:t>,</w:t>
      </w:r>
      <w:r w:rsidR="00C12CDF" w:rsidRPr="003F2805">
        <w:t xml:space="preserve"> </w:t>
      </w:r>
      <w:r w:rsidR="003F2805" w:rsidRPr="003F2805">
        <w:t>ИП</w:t>
      </w:r>
      <w:r w:rsidR="00C12CDF" w:rsidRPr="003F2805">
        <w:t xml:space="preserve"> КФХ Хафизова И.М., </w:t>
      </w:r>
      <w:r w:rsidR="003F2805" w:rsidRPr="003F2805">
        <w:t>ИП</w:t>
      </w:r>
      <w:r w:rsidR="00C12CDF" w:rsidRPr="003F2805">
        <w:t xml:space="preserve"> КФХ </w:t>
      </w:r>
      <w:proofErr w:type="spellStart"/>
      <w:r w:rsidR="00C12CDF" w:rsidRPr="003F2805">
        <w:t>Куватова</w:t>
      </w:r>
      <w:proofErr w:type="spellEnd"/>
      <w:r w:rsidR="00C12CDF" w:rsidRPr="003F2805">
        <w:t xml:space="preserve"> Д.И.</w:t>
      </w:r>
      <w:r w:rsidR="003F2805" w:rsidRPr="003F2805">
        <w:t xml:space="preserve">, </w:t>
      </w:r>
      <w:r w:rsidR="003F2805" w:rsidRPr="003F2805">
        <w:t xml:space="preserve">ИП </w:t>
      </w:r>
      <w:proofErr w:type="spellStart"/>
      <w:r w:rsidR="003F2805" w:rsidRPr="003F2805">
        <w:t>Коноплёв</w:t>
      </w:r>
      <w:proofErr w:type="spellEnd"/>
      <w:r w:rsidR="003F2805" w:rsidRPr="003F2805">
        <w:t xml:space="preserve"> Д.В.</w:t>
      </w:r>
      <w:r w:rsidR="00C12CDF" w:rsidRPr="003F2805">
        <w:t xml:space="preserve"> </w:t>
      </w:r>
      <w:r w:rsidR="00C12CDF" w:rsidRPr="003F2805">
        <w:rPr>
          <w:rStyle w:val="1"/>
        </w:rPr>
        <w:t>в целом участники обсуждения согласны с нормами НПА.</w:t>
      </w: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>
        <w:rPr>
          <w:rStyle w:val="1"/>
          <w:b/>
          <w:color w:val="000000"/>
        </w:rPr>
        <w:t xml:space="preserve"> </w:t>
      </w:r>
    </w:p>
    <w:p w:rsidR="003F2805" w:rsidRPr="003F2805" w:rsidRDefault="00AF4F94" w:rsidP="003F2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805">
        <w:rPr>
          <w:rFonts w:ascii="Times New Roman" w:hAnsi="Times New Roman" w:cs="Times New Roman"/>
          <w:sz w:val="26"/>
          <w:szCs w:val="26"/>
        </w:rPr>
        <w:t>Нормативный акт</w:t>
      </w:r>
      <w:r w:rsidR="00A26051" w:rsidRPr="003F2805">
        <w:rPr>
          <w:rFonts w:ascii="Times New Roman" w:hAnsi="Times New Roman" w:cs="Times New Roman"/>
          <w:sz w:val="26"/>
          <w:szCs w:val="26"/>
        </w:rPr>
        <w:t xml:space="preserve"> направлен на</w:t>
      </w:r>
      <w:r w:rsidRPr="003F2805">
        <w:rPr>
          <w:rFonts w:ascii="Times New Roman" w:hAnsi="Times New Roman" w:cs="Times New Roman"/>
          <w:sz w:val="26"/>
          <w:szCs w:val="26"/>
        </w:rPr>
        <w:t xml:space="preserve"> </w:t>
      </w:r>
      <w:r w:rsidR="003F2805" w:rsidRPr="003F2805">
        <w:rPr>
          <w:rFonts w:ascii="Times New Roman" w:hAnsi="Times New Roman" w:cs="Times New Roman"/>
          <w:sz w:val="26"/>
          <w:szCs w:val="26"/>
        </w:rPr>
        <w:t>с</w:t>
      </w:r>
      <w:r w:rsidR="003F2805" w:rsidRPr="003F2805">
        <w:rPr>
          <w:rFonts w:ascii="Times New Roman" w:hAnsi="Times New Roman" w:cs="Times New Roman"/>
          <w:sz w:val="26"/>
          <w:szCs w:val="26"/>
        </w:rPr>
        <w:t>одействие в обеспечении благоприятных условий и делового климата в МО "Мелекесский район" Ульяновской области для привлечения инвесторов и сопровождении инвестиционных проектов, реализуемых на террит</w:t>
      </w:r>
      <w:r w:rsidR="003F2805" w:rsidRPr="003F2805">
        <w:rPr>
          <w:rFonts w:ascii="Times New Roman" w:hAnsi="Times New Roman" w:cs="Times New Roman"/>
          <w:sz w:val="26"/>
          <w:szCs w:val="26"/>
        </w:rPr>
        <w:t>ории муниципального образования, п</w:t>
      </w:r>
      <w:r w:rsidR="003F2805" w:rsidRPr="003F2805">
        <w:rPr>
          <w:rFonts w:ascii="Times New Roman" w:hAnsi="Times New Roman" w:cs="Times New Roman"/>
          <w:sz w:val="26"/>
          <w:szCs w:val="26"/>
        </w:rPr>
        <w:t>одготовк</w:t>
      </w:r>
      <w:r w:rsidR="003F2805" w:rsidRPr="003F2805">
        <w:rPr>
          <w:rFonts w:ascii="Times New Roman" w:hAnsi="Times New Roman" w:cs="Times New Roman"/>
          <w:sz w:val="26"/>
          <w:szCs w:val="26"/>
        </w:rPr>
        <w:t>у</w:t>
      </w:r>
      <w:r w:rsidR="003F2805" w:rsidRPr="003F2805">
        <w:rPr>
          <w:rFonts w:ascii="Times New Roman" w:hAnsi="Times New Roman" w:cs="Times New Roman"/>
          <w:sz w:val="26"/>
          <w:szCs w:val="26"/>
        </w:rPr>
        <w:t xml:space="preserve"> предложений и проектов нормативно-правовых актов по вопросам повышения инвестиционной привлекательности и благоприятного делового климата МО "Мелекесский район".</w:t>
      </w: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2158A8" w:rsidRPr="00D13ECE" w:rsidRDefault="00A26051" w:rsidP="00D13EC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CF1072">
        <w:rPr>
          <w:spacing w:val="0"/>
          <w:sz w:val="26"/>
          <w:szCs w:val="26"/>
        </w:rPr>
        <w:tab/>
      </w:r>
      <w:r w:rsidR="002158A8" w:rsidRPr="00CF1072">
        <w:rPr>
          <w:spacing w:val="0"/>
          <w:sz w:val="26"/>
          <w:szCs w:val="26"/>
        </w:rPr>
        <w:tab/>
        <w:t>По итогам мониторинга, регулирующего сферу</w:t>
      </w:r>
      <w:r w:rsidR="00D13ECE">
        <w:rPr>
          <w:spacing w:val="0"/>
          <w:sz w:val="26"/>
          <w:szCs w:val="26"/>
        </w:rPr>
        <w:t xml:space="preserve"> реализации инвестиционной политики</w:t>
      </w:r>
      <w:r w:rsidR="002158A8" w:rsidRPr="00CF1072">
        <w:rPr>
          <w:spacing w:val="0"/>
          <w:sz w:val="26"/>
          <w:szCs w:val="26"/>
        </w:rPr>
        <w:t xml:space="preserve">, установлено, что в большинстве субъектов Российской Федерации </w:t>
      </w:r>
      <w:r w:rsidR="00D13ECE">
        <w:rPr>
          <w:spacing w:val="0"/>
          <w:sz w:val="26"/>
          <w:szCs w:val="26"/>
        </w:rPr>
        <w:t>утверждены</w:t>
      </w:r>
      <w:r w:rsidR="002158A8" w:rsidRPr="00CF1072">
        <w:rPr>
          <w:spacing w:val="0"/>
          <w:sz w:val="26"/>
          <w:szCs w:val="26"/>
        </w:rPr>
        <w:t xml:space="preserve"> аналогичные </w:t>
      </w:r>
      <w:r w:rsidR="00D13ECE">
        <w:rPr>
          <w:spacing w:val="0"/>
          <w:sz w:val="26"/>
          <w:szCs w:val="26"/>
        </w:rPr>
        <w:t xml:space="preserve">положения </w:t>
      </w:r>
      <w:r w:rsidR="00D13ECE" w:rsidRPr="00D13ECE">
        <w:rPr>
          <w:spacing w:val="0"/>
          <w:sz w:val="26"/>
          <w:szCs w:val="26"/>
        </w:rPr>
        <w:t>для координации деятельности по формированию благоприятных условий для делового и инвестиционного климата</w:t>
      </w:r>
      <w:r w:rsidR="00D13ECE">
        <w:rPr>
          <w:spacing w:val="0"/>
          <w:sz w:val="26"/>
          <w:szCs w:val="26"/>
        </w:rPr>
        <w:t>.</w:t>
      </w:r>
      <w:r w:rsidR="002158A8" w:rsidRPr="004F63DE">
        <w:tab/>
      </w:r>
      <w:proofErr w:type="gramStart"/>
      <w:r w:rsidR="002158A8" w:rsidRPr="00D13ECE">
        <w:rPr>
          <w:sz w:val="26"/>
          <w:szCs w:val="26"/>
        </w:rPr>
        <w:t xml:space="preserve">В целом сделан вывод о том, что </w:t>
      </w:r>
      <w:r w:rsidR="009960F2" w:rsidRPr="00D13ECE">
        <w:rPr>
          <w:sz w:val="26"/>
          <w:szCs w:val="26"/>
        </w:rPr>
        <w:t>П</w:t>
      </w:r>
      <w:r w:rsidR="002158A8" w:rsidRPr="00D13ECE">
        <w:rPr>
          <w:sz w:val="26"/>
          <w:szCs w:val="26"/>
        </w:rPr>
        <w:t xml:space="preserve">остановление </w:t>
      </w:r>
      <w:r w:rsidR="009960F2" w:rsidRPr="00D13ECE">
        <w:rPr>
          <w:sz w:val="26"/>
          <w:szCs w:val="26"/>
        </w:rPr>
        <w:t>а</w:t>
      </w:r>
      <w:r w:rsidR="002158A8" w:rsidRPr="00D13ECE">
        <w:rPr>
          <w:sz w:val="26"/>
          <w:szCs w:val="26"/>
        </w:rPr>
        <w:t xml:space="preserve">дминистрации муниципального образования «Мелекесский район» Ульяновской области </w:t>
      </w:r>
      <w:r w:rsidR="009960F2" w:rsidRPr="00D13ECE">
        <w:rPr>
          <w:rFonts w:eastAsia="Times New Roman"/>
          <w:spacing w:val="-3"/>
          <w:sz w:val="26"/>
          <w:szCs w:val="26"/>
        </w:rPr>
        <w:t>от 23.05.2014 №537 «О создании рабочей группы по реализации инвестиционной политики в муниципальном образовании «Мелекесский район» Ульяновской области</w:t>
      </w:r>
      <w:r w:rsidR="00CF1072" w:rsidRPr="00D13ECE">
        <w:rPr>
          <w:rFonts w:eastAsia="Times New Roman"/>
          <w:spacing w:val="-3"/>
          <w:sz w:val="26"/>
          <w:szCs w:val="26"/>
        </w:rPr>
        <w:t>»</w:t>
      </w:r>
      <w:r w:rsidR="002158A8" w:rsidRPr="00D13ECE">
        <w:rPr>
          <w:rStyle w:val="2"/>
          <w:color w:val="000000"/>
        </w:rPr>
        <w:t xml:space="preserve"> </w:t>
      </w:r>
      <w:r w:rsidR="002158A8" w:rsidRPr="00D13ECE">
        <w:rPr>
          <w:rStyle w:val="2"/>
          <w:b w:val="0"/>
          <w:color w:val="000000"/>
        </w:rPr>
        <w:t>не противоречит Федеральному законодательству в обл</w:t>
      </w:r>
      <w:r w:rsidR="00D3287B" w:rsidRPr="00D13ECE">
        <w:rPr>
          <w:rStyle w:val="2"/>
          <w:b w:val="0"/>
          <w:color w:val="000000"/>
        </w:rPr>
        <w:t>а</w:t>
      </w:r>
      <w:r w:rsidR="002158A8" w:rsidRPr="00D13ECE">
        <w:rPr>
          <w:rStyle w:val="2"/>
          <w:b w:val="0"/>
          <w:color w:val="000000"/>
        </w:rPr>
        <w:t xml:space="preserve">сти </w:t>
      </w:r>
      <w:r w:rsidR="00EA3F8E">
        <w:rPr>
          <w:rStyle w:val="2"/>
          <w:b w:val="0"/>
          <w:color w:val="000000"/>
        </w:rPr>
        <w:t>реализации инвестиционной политики</w:t>
      </w:r>
      <w:r w:rsidR="00D3287B" w:rsidRPr="00D13ECE">
        <w:rPr>
          <w:sz w:val="26"/>
          <w:szCs w:val="26"/>
        </w:rPr>
        <w:t>, за исключением отдельных положений, в которые предлагается внести изменения.</w:t>
      </w:r>
      <w:proofErr w:type="gramEnd"/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</w:p>
    <w:p w:rsidR="00A41687" w:rsidRPr="00A41687" w:rsidRDefault="00D3287B" w:rsidP="00A41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687">
        <w:rPr>
          <w:rFonts w:ascii="Times New Roman" w:hAnsi="Times New Roman" w:cs="Times New Roman"/>
          <w:sz w:val="26"/>
          <w:szCs w:val="26"/>
        </w:rPr>
        <w:t xml:space="preserve">Данным постановлением определен </w:t>
      </w:r>
      <w:r w:rsidR="00A41687" w:rsidRPr="00A41687">
        <w:rPr>
          <w:rFonts w:ascii="Times New Roman" w:hAnsi="Times New Roman" w:cs="Times New Roman"/>
          <w:sz w:val="26"/>
          <w:szCs w:val="26"/>
        </w:rPr>
        <w:t>порядок о</w:t>
      </w:r>
      <w:r w:rsidR="00A41687" w:rsidRPr="00A41687">
        <w:rPr>
          <w:rFonts w:ascii="Times New Roman" w:hAnsi="Times New Roman" w:cs="Times New Roman"/>
          <w:sz w:val="26"/>
          <w:szCs w:val="26"/>
        </w:rPr>
        <w:t>существл</w:t>
      </w:r>
      <w:r w:rsidR="00A41687" w:rsidRPr="00A41687">
        <w:rPr>
          <w:rFonts w:ascii="Times New Roman" w:hAnsi="Times New Roman" w:cs="Times New Roman"/>
          <w:sz w:val="26"/>
          <w:szCs w:val="26"/>
        </w:rPr>
        <w:t>ения</w:t>
      </w:r>
      <w:r w:rsidR="00A41687" w:rsidRPr="00A41687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A41687" w:rsidRPr="00A41687">
        <w:rPr>
          <w:rFonts w:ascii="Times New Roman" w:hAnsi="Times New Roman" w:cs="Times New Roman"/>
          <w:sz w:val="26"/>
          <w:szCs w:val="26"/>
        </w:rPr>
        <w:t>я</w:t>
      </w:r>
      <w:r w:rsidR="00A41687" w:rsidRPr="00A41687">
        <w:rPr>
          <w:rFonts w:ascii="Times New Roman" w:hAnsi="Times New Roman" w:cs="Times New Roman"/>
          <w:sz w:val="26"/>
          <w:szCs w:val="26"/>
        </w:rPr>
        <w:t xml:space="preserve"> инвестиционных проектов, реализуемых на территории муниципального образования.</w:t>
      </w:r>
    </w:p>
    <w:p w:rsidR="00A41687" w:rsidRPr="00A41687" w:rsidRDefault="00A41687" w:rsidP="009833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687">
        <w:rPr>
          <w:rFonts w:ascii="Times New Roman" w:hAnsi="Times New Roman" w:cs="Times New Roman"/>
          <w:sz w:val="26"/>
          <w:szCs w:val="26"/>
        </w:rPr>
        <w:t>Организ</w:t>
      </w:r>
      <w:r w:rsidRPr="00A41687">
        <w:rPr>
          <w:rFonts w:ascii="Times New Roman" w:hAnsi="Times New Roman" w:cs="Times New Roman"/>
          <w:sz w:val="26"/>
          <w:szCs w:val="26"/>
        </w:rPr>
        <w:t>ация</w:t>
      </w:r>
      <w:r w:rsidRPr="00A41687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Pr="00A41687">
        <w:rPr>
          <w:rFonts w:ascii="Times New Roman" w:hAnsi="Times New Roman" w:cs="Times New Roman"/>
          <w:sz w:val="26"/>
          <w:szCs w:val="26"/>
        </w:rPr>
        <w:t>я</w:t>
      </w:r>
      <w:r w:rsidRPr="00A41687">
        <w:rPr>
          <w:rFonts w:ascii="Times New Roman" w:hAnsi="Times New Roman" w:cs="Times New Roman"/>
          <w:sz w:val="26"/>
          <w:szCs w:val="26"/>
        </w:rPr>
        <w:t xml:space="preserve"> между органами местного самоуправления и инвесторами с целью выработки согласованных решений по успешной реа</w:t>
      </w:r>
      <w:r w:rsidRPr="00A41687">
        <w:rPr>
          <w:rFonts w:ascii="Times New Roman" w:hAnsi="Times New Roman" w:cs="Times New Roman"/>
          <w:sz w:val="26"/>
          <w:szCs w:val="26"/>
        </w:rPr>
        <w:t>лизации инвестиционных проектов, о</w:t>
      </w:r>
      <w:r w:rsidRPr="00A41687">
        <w:rPr>
          <w:rFonts w:ascii="Times New Roman" w:hAnsi="Times New Roman" w:cs="Times New Roman"/>
          <w:sz w:val="26"/>
          <w:szCs w:val="26"/>
        </w:rPr>
        <w:t>каз</w:t>
      </w:r>
      <w:r w:rsidRPr="00A41687">
        <w:rPr>
          <w:rFonts w:ascii="Times New Roman" w:hAnsi="Times New Roman" w:cs="Times New Roman"/>
          <w:sz w:val="26"/>
          <w:szCs w:val="26"/>
        </w:rPr>
        <w:t>ание</w:t>
      </w:r>
      <w:r w:rsidRPr="00A41687">
        <w:rPr>
          <w:rFonts w:ascii="Times New Roman" w:hAnsi="Times New Roman" w:cs="Times New Roman"/>
          <w:sz w:val="26"/>
          <w:szCs w:val="26"/>
        </w:rPr>
        <w:t xml:space="preserve"> содействи</w:t>
      </w:r>
      <w:r w:rsidRPr="00A41687">
        <w:rPr>
          <w:rFonts w:ascii="Times New Roman" w:hAnsi="Times New Roman" w:cs="Times New Roman"/>
          <w:sz w:val="26"/>
          <w:szCs w:val="26"/>
        </w:rPr>
        <w:t>я</w:t>
      </w:r>
      <w:r w:rsidRPr="00A41687">
        <w:rPr>
          <w:rFonts w:ascii="Times New Roman" w:hAnsi="Times New Roman" w:cs="Times New Roman"/>
          <w:sz w:val="26"/>
          <w:szCs w:val="26"/>
        </w:rPr>
        <w:t xml:space="preserve"> инвесторам по взаимодействию с органами власти, органами местного самоуправления и ведомствами в части устранения возникающих административных барьеров при реализации инвестиционных проектов.</w:t>
      </w:r>
    </w:p>
    <w:p w:rsidR="002B2B20" w:rsidRPr="004F63DE" w:rsidRDefault="00865C5D" w:rsidP="009833FC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</w:rPr>
      </w:pPr>
      <w:r w:rsidRPr="004F63DE">
        <w:rPr>
          <w:spacing w:val="0"/>
          <w:sz w:val="26"/>
          <w:szCs w:val="26"/>
        </w:rPr>
        <w:tab/>
      </w:r>
      <w:bookmarkStart w:id="1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1"/>
    </w:p>
    <w:p w:rsidR="00EA3F8E" w:rsidRDefault="004C5206" w:rsidP="009833FC">
      <w:pPr>
        <w:pStyle w:val="12"/>
        <w:shd w:val="clear" w:color="auto" w:fill="auto"/>
        <w:spacing w:after="0" w:line="240" w:lineRule="auto"/>
        <w:jc w:val="both"/>
        <w:rPr>
          <w:rStyle w:val="a4"/>
          <w:color w:val="000000"/>
          <w:sz w:val="26"/>
          <w:szCs w:val="26"/>
        </w:rPr>
      </w:pPr>
      <w:r w:rsidRPr="004F63DE">
        <w:rPr>
          <w:rStyle w:val="10"/>
          <w:b w:val="0"/>
          <w:color w:val="000000"/>
        </w:rPr>
        <w:tab/>
      </w:r>
      <w:r w:rsidR="00017016" w:rsidRPr="004F63DE">
        <w:rPr>
          <w:rStyle w:val="10"/>
          <w:b w:val="0"/>
          <w:color w:val="000000"/>
        </w:rPr>
        <w:t>Нормативный правовой акт содержит нормы, затрагивающие интересы</w:t>
      </w:r>
      <w:r w:rsidR="00017016" w:rsidRPr="004F63DE">
        <w:rPr>
          <w:rStyle w:val="a4"/>
          <w:b/>
          <w:color w:val="000000"/>
          <w:sz w:val="26"/>
          <w:szCs w:val="26"/>
        </w:rPr>
        <w:t xml:space="preserve"> </w:t>
      </w:r>
      <w:r w:rsidR="00017016" w:rsidRPr="004F63DE">
        <w:rPr>
          <w:rStyle w:val="a4"/>
          <w:color w:val="000000"/>
          <w:sz w:val="26"/>
          <w:szCs w:val="26"/>
        </w:rPr>
        <w:t>юридически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лиц, индивидуальны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предпринимател</w:t>
      </w:r>
      <w:r w:rsidRPr="004F63DE">
        <w:rPr>
          <w:rStyle w:val="a4"/>
          <w:color w:val="000000"/>
          <w:sz w:val="26"/>
          <w:szCs w:val="26"/>
        </w:rPr>
        <w:t>ей</w:t>
      </w:r>
      <w:r w:rsidR="00017016" w:rsidRPr="004F63DE">
        <w:rPr>
          <w:rStyle w:val="a4"/>
          <w:color w:val="000000"/>
          <w:sz w:val="26"/>
          <w:szCs w:val="26"/>
        </w:rPr>
        <w:t>, либо их уполномоченны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представител</w:t>
      </w:r>
      <w:r w:rsidRPr="004F63DE">
        <w:rPr>
          <w:rStyle w:val="a4"/>
          <w:color w:val="000000"/>
          <w:sz w:val="26"/>
          <w:szCs w:val="26"/>
        </w:rPr>
        <w:t>ей.</w:t>
      </w:r>
    </w:p>
    <w:p w:rsidR="00EA3F8E" w:rsidRPr="009833FC" w:rsidRDefault="00EA3F8E" w:rsidP="009833FC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 w:rsidRPr="009833FC">
        <w:rPr>
          <w:spacing w:val="0"/>
        </w:rPr>
        <w:tab/>
      </w:r>
      <w:proofErr w:type="gramStart"/>
      <w:r w:rsidRPr="009833FC">
        <w:rPr>
          <w:spacing w:val="0"/>
          <w:sz w:val="26"/>
          <w:szCs w:val="26"/>
        </w:rPr>
        <w:t xml:space="preserve">В соответствии с Федеральным </w:t>
      </w:r>
      <w:hyperlink r:id="rId7" w:history="1">
        <w:r w:rsidRPr="009833FC">
          <w:rPr>
            <w:color w:val="auto"/>
            <w:spacing w:val="0"/>
            <w:sz w:val="26"/>
            <w:szCs w:val="26"/>
          </w:rPr>
          <w:t>законом</w:t>
        </w:r>
      </w:hyperlink>
      <w:r w:rsidRPr="009833FC">
        <w:rPr>
          <w:spacing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и в целях реализации инвестиционной политики в муниципальном </w:t>
      </w:r>
      <w:r w:rsidRPr="009833FC">
        <w:rPr>
          <w:spacing w:val="0"/>
          <w:sz w:val="26"/>
          <w:szCs w:val="26"/>
        </w:rPr>
        <w:lastRenderedPageBreak/>
        <w:t>образовании "Мелекесский район" Ульяновской области</w:t>
      </w:r>
      <w:r w:rsidRPr="009833FC">
        <w:rPr>
          <w:spacing w:val="0"/>
          <w:sz w:val="26"/>
          <w:szCs w:val="26"/>
        </w:rPr>
        <w:t xml:space="preserve"> </w:t>
      </w:r>
      <w:r w:rsidR="009833FC" w:rsidRPr="009833FC">
        <w:rPr>
          <w:spacing w:val="0"/>
          <w:sz w:val="26"/>
          <w:szCs w:val="26"/>
        </w:rPr>
        <w:t xml:space="preserve">Постановление </w:t>
      </w:r>
      <w:r w:rsidR="009833FC" w:rsidRPr="009833FC">
        <w:rPr>
          <w:color w:val="auto"/>
          <w:spacing w:val="0"/>
          <w:sz w:val="26"/>
          <w:szCs w:val="26"/>
        </w:rPr>
        <w:t>администрации</w:t>
      </w:r>
      <w:r w:rsidR="009833FC" w:rsidRPr="009833FC">
        <w:rPr>
          <w:spacing w:val="0"/>
          <w:sz w:val="26"/>
          <w:szCs w:val="26"/>
        </w:rPr>
        <w:t xml:space="preserve"> </w:t>
      </w:r>
      <w:r w:rsidR="009833FC" w:rsidRPr="009833FC">
        <w:rPr>
          <w:color w:val="auto"/>
          <w:spacing w:val="0"/>
          <w:sz w:val="26"/>
          <w:szCs w:val="26"/>
        </w:rPr>
        <w:t>от 23.05.2014 №537 «О создании рабочей группы по реализации инвестиционной политики в муниципальном образовании «Мелекесский район» Ульяновской области»</w:t>
      </w:r>
      <w:r w:rsidR="009833FC" w:rsidRPr="009833FC">
        <w:rPr>
          <w:color w:val="auto"/>
          <w:spacing w:val="0"/>
          <w:sz w:val="26"/>
          <w:szCs w:val="26"/>
        </w:rPr>
        <w:t xml:space="preserve"> (далее Постановление)</w:t>
      </w:r>
      <w:r w:rsidR="009833FC" w:rsidRPr="009833FC">
        <w:rPr>
          <w:color w:val="auto"/>
          <w:spacing w:val="0"/>
          <w:sz w:val="26"/>
          <w:szCs w:val="26"/>
        </w:rPr>
        <w:t xml:space="preserve"> </w:t>
      </w:r>
      <w:r w:rsidRPr="009833FC">
        <w:rPr>
          <w:spacing w:val="0"/>
          <w:sz w:val="26"/>
          <w:szCs w:val="26"/>
        </w:rPr>
        <w:t>необходимо дополнить</w:t>
      </w:r>
      <w:r w:rsidR="009833FC" w:rsidRPr="009833FC">
        <w:rPr>
          <w:spacing w:val="0"/>
          <w:sz w:val="26"/>
          <w:szCs w:val="26"/>
        </w:rPr>
        <w:t xml:space="preserve"> пунктом </w:t>
      </w:r>
      <w:r w:rsidR="009833FC" w:rsidRPr="009833FC">
        <w:rPr>
          <w:color w:val="auto"/>
          <w:spacing w:val="0"/>
          <w:sz w:val="26"/>
          <w:szCs w:val="26"/>
        </w:rPr>
        <w:t>«2.3.</w:t>
      </w:r>
      <w:proofErr w:type="gramEnd"/>
      <w:r w:rsidR="009833FC" w:rsidRPr="009833FC">
        <w:rPr>
          <w:color w:val="auto"/>
          <w:spacing w:val="0"/>
          <w:sz w:val="26"/>
          <w:szCs w:val="26"/>
        </w:rPr>
        <w:t xml:space="preserve"> Подготовка предложений к наполнению интерактивной карты Мелекесского района данными о своб</w:t>
      </w:r>
      <w:r w:rsidR="009833FC" w:rsidRPr="009833FC">
        <w:rPr>
          <w:color w:val="auto"/>
          <w:spacing w:val="0"/>
          <w:sz w:val="26"/>
          <w:szCs w:val="26"/>
        </w:rPr>
        <w:t>одных инвестиционных площадках»; п</w:t>
      </w:r>
      <w:r w:rsidRPr="009833FC">
        <w:rPr>
          <w:color w:val="auto"/>
          <w:spacing w:val="0"/>
          <w:sz w:val="26"/>
          <w:szCs w:val="26"/>
        </w:rPr>
        <w:t xml:space="preserve">ункт 2.1 Приложения № 2 к </w:t>
      </w:r>
      <w:r w:rsidR="009833FC" w:rsidRPr="009833FC">
        <w:rPr>
          <w:color w:val="auto"/>
          <w:spacing w:val="0"/>
          <w:sz w:val="26"/>
          <w:szCs w:val="26"/>
        </w:rPr>
        <w:t>Постановлени</w:t>
      </w:r>
      <w:r w:rsidR="009833FC" w:rsidRPr="009833FC">
        <w:rPr>
          <w:color w:val="auto"/>
          <w:spacing w:val="0"/>
          <w:sz w:val="26"/>
          <w:szCs w:val="26"/>
        </w:rPr>
        <w:t>ю</w:t>
      </w:r>
      <w:r w:rsidRPr="009833FC">
        <w:rPr>
          <w:color w:val="auto"/>
          <w:spacing w:val="0"/>
          <w:sz w:val="26"/>
          <w:szCs w:val="26"/>
        </w:rPr>
        <w:t xml:space="preserve"> изложить в следующей редакции «2.1. Содействие в исполнении требований стандарта по обеспечению благоприятного делового климата на территории  МО «Мелекесский район» Ульяновской области. Содействие в сопровождении инвестиционных проектов, реализуемых на территории муниципального образования</w:t>
      </w:r>
      <w:r w:rsidR="009833FC" w:rsidRPr="009833FC">
        <w:rPr>
          <w:color w:val="auto"/>
          <w:spacing w:val="0"/>
          <w:sz w:val="26"/>
          <w:szCs w:val="26"/>
        </w:rPr>
        <w:t>, в режиме «одного окна»;</w:t>
      </w:r>
      <w:r w:rsidRPr="009833FC">
        <w:rPr>
          <w:color w:val="auto"/>
          <w:spacing w:val="0"/>
          <w:sz w:val="26"/>
          <w:szCs w:val="26"/>
        </w:rPr>
        <w:t xml:space="preserve"> </w:t>
      </w:r>
      <w:r w:rsidR="009833FC" w:rsidRPr="009833FC">
        <w:rPr>
          <w:color w:val="auto"/>
          <w:spacing w:val="0"/>
          <w:sz w:val="26"/>
          <w:szCs w:val="26"/>
        </w:rPr>
        <w:t>п</w:t>
      </w:r>
      <w:r w:rsidRPr="009833FC">
        <w:rPr>
          <w:color w:val="auto"/>
          <w:spacing w:val="0"/>
          <w:sz w:val="26"/>
          <w:szCs w:val="26"/>
        </w:rPr>
        <w:t xml:space="preserve">ункт 6.1 Приложения № 2 к </w:t>
      </w:r>
      <w:r w:rsidR="009833FC" w:rsidRPr="009833FC">
        <w:rPr>
          <w:color w:val="auto"/>
          <w:spacing w:val="0"/>
          <w:sz w:val="26"/>
          <w:szCs w:val="26"/>
        </w:rPr>
        <w:t>Постановлени</w:t>
      </w:r>
      <w:r w:rsidR="009833FC" w:rsidRPr="009833FC">
        <w:rPr>
          <w:color w:val="auto"/>
          <w:spacing w:val="0"/>
          <w:sz w:val="26"/>
          <w:szCs w:val="26"/>
        </w:rPr>
        <w:t xml:space="preserve">ю </w:t>
      </w:r>
      <w:r w:rsidRPr="009833FC">
        <w:rPr>
          <w:color w:val="auto"/>
          <w:spacing w:val="0"/>
          <w:sz w:val="26"/>
          <w:szCs w:val="26"/>
        </w:rPr>
        <w:t>изложить в следующей редакции: «6.1.Организационно-техническое обеспечение деятельности Рабочей группы осуществляется отделом экономического развития и прогнозирования управления экономики администрации МО «Мелекесский район».</w:t>
      </w:r>
    </w:p>
    <w:p w:rsidR="00F636EF" w:rsidRDefault="00F636EF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  <w:r w:rsidRPr="004F63DE">
        <w:rPr>
          <w:rStyle w:val="a4"/>
          <w:bCs w:val="0"/>
          <w:iCs/>
          <w:color w:val="000000"/>
        </w:rPr>
        <w:tab/>
      </w:r>
      <w:r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="009833FC" w:rsidRPr="009833FC">
        <w:rPr>
          <w:rFonts w:eastAsia="Times New Roman"/>
          <w:b w:val="0"/>
          <w:spacing w:val="-3"/>
        </w:rPr>
        <w:t>от 23.05.2014 №537 «О создании рабочей группы по реализации инвестиционной политики в муниципальном образовании «Мелекес</w:t>
      </w:r>
      <w:r w:rsidR="009833FC">
        <w:rPr>
          <w:rFonts w:eastAsia="Times New Roman"/>
          <w:b w:val="0"/>
          <w:spacing w:val="-3"/>
        </w:rPr>
        <w:t>ский район» Ульяновской области</w:t>
      </w:r>
      <w:r w:rsidR="00145950" w:rsidRPr="00145950">
        <w:rPr>
          <w:rFonts w:eastAsia="Times New Roman"/>
          <w:b w:val="0"/>
          <w:spacing w:val="-3"/>
        </w:rPr>
        <w:t xml:space="preserve">» 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</w:p>
    <w:p w:rsidR="000E5507" w:rsidRDefault="000E5507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</w:p>
    <w:p w:rsidR="000E5507" w:rsidRPr="004F63DE" w:rsidRDefault="000E5507" w:rsidP="007E3172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</w:p>
    <w:p w:rsidR="004F63DE" w:rsidRPr="004F63D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0E5507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45950" w:rsidRDefault="00145950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9833FC" w:rsidRDefault="009833FC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bookmarkStart w:id="2" w:name="_GoBack"/>
      <w:bookmarkEnd w:id="2"/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P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3"/>
          <w:b w:val="0"/>
          <w:bCs w:val="0"/>
          <w:color w:val="000000"/>
          <w:spacing w:val="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0E5507"/>
    <w:rsid w:val="0012667C"/>
    <w:rsid w:val="00145950"/>
    <w:rsid w:val="00175143"/>
    <w:rsid w:val="001B7024"/>
    <w:rsid w:val="001F6C48"/>
    <w:rsid w:val="002158A8"/>
    <w:rsid w:val="00251E6F"/>
    <w:rsid w:val="00255CC5"/>
    <w:rsid w:val="002B2B20"/>
    <w:rsid w:val="002C2A4E"/>
    <w:rsid w:val="002E3DCC"/>
    <w:rsid w:val="0036395A"/>
    <w:rsid w:val="003B4D6B"/>
    <w:rsid w:val="003C3D7F"/>
    <w:rsid w:val="003F2805"/>
    <w:rsid w:val="00400529"/>
    <w:rsid w:val="00410EFA"/>
    <w:rsid w:val="0043643B"/>
    <w:rsid w:val="00471943"/>
    <w:rsid w:val="004C5206"/>
    <w:rsid w:val="004E02B4"/>
    <w:rsid w:val="004F63DE"/>
    <w:rsid w:val="006C7757"/>
    <w:rsid w:val="007301F0"/>
    <w:rsid w:val="00751812"/>
    <w:rsid w:val="007E3172"/>
    <w:rsid w:val="008019F5"/>
    <w:rsid w:val="00825484"/>
    <w:rsid w:val="00865C5D"/>
    <w:rsid w:val="00895FA8"/>
    <w:rsid w:val="009833FC"/>
    <w:rsid w:val="009960F2"/>
    <w:rsid w:val="009F707B"/>
    <w:rsid w:val="009F742B"/>
    <w:rsid w:val="00A26051"/>
    <w:rsid w:val="00A41687"/>
    <w:rsid w:val="00A6337F"/>
    <w:rsid w:val="00AF4F94"/>
    <w:rsid w:val="00B11D6D"/>
    <w:rsid w:val="00B1587D"/>
    <w:rsid w:val="00B4784D"/>
    <w:rsid w:val="00B77B18"/>
    <w:rsid w:val="00B94980"/>
    <w:rsid w:val="00BF7AB0"/>
    <w:rsid w:val="00C12CDF"/>
    <w:rsid w:val="00C41634"/>
    <w:rsid w:val="00C905DD"/>
    <w:rsid w:val="00CA1F8A"/>
    <w:rsid w:val="00CE0CFB"/>
    <w:rsid w:val="00CF1072"/>
    <w:rsid w:val="00CF4712"/>
    <w:rsid w:val="00D13ECE"/>
    <w:rsid w:val="00D3287B"/>
    <w:rsid w:val="00D732AB"/>
    <w:rsid w:val="00DD00B6"/>
    <w:rsid w:val="00E04399"/>
    <w:rsid w:val="00E1166C"/>
    <w:rsid w:val="00E23C9D"/>
    <w:rsid w:val="00E37F20"/>
    <w:rsid w:val="00EA3F8E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2B904B067E0232204EF57DCB1B9E920C1813DD836D95FFC2707F6A37E827C514B7FD34205A8C0BC10B112EA2DC70799C81A1B4394C471BN8c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7475-18DC-4471-A634-520BB434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28</cp:revision>
  <cp:lastPrinted>2017-12-26T04:28:00Z</cp:lastPrinted>
  <dcterms:created xsi:type="dcterms:W3CDTF">2016-06-22T11:37:00Z</dcterms:created>
  <dcterms:modified xsi:type="dcterms:W3CDTF">2019-07-24T12:48:00Z</dcterms:modified>
</cp:coreProperties>
</file>