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6E7C1F" w:rsidRDefault="006E7C1F" w:rsidP="006E7C1F">
      <w:pPr>
        <w:spacing w:line="276" w:lineRule="auto"/>
        <w:jc w:val="right"/>
        <w:rPr>
          <w:b/>
          <w:bCs/>
          <w:sz w:val="28"/>
          <w:szCs w:val="28"/>
          <w:lang w:eastAsia="ru-RU"/>
        </w:rPr>
      </w:pPr>
      <w:proofErr w:type="gramStart"/>
      <w:r w:rsidRPr="006E7C1F">
        <w:rPr>
          <w:b/>
          <w:bCs/>
          <w:sz w:val="28"/>
          <w:szCs w:val="28"/>
          <w:lang w:eastAsia="ru-RU"/>
        </w:rPr>
        <w:t>П</w:t>
      </w:r>
      <w:proofErr w:type="gramEnd"/>
      <w:r w:rsidRPr="006E7C1F">
        <w:rPr>
          <w:b/>
          <w:bCs/>
          <w:sz w:val="28"/>
          <w:szCs w:val="28"/>
          <w:lang w:eastAsia="ru-RU"/>
        </w:rPr>
        <w:t xml:space="preserve"> Р О Е К Т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rPr>
          <w:b/>
          <w:bCs/>
          <w:iCs/>
          <w:sz w:val="28"/>
          <w:szCs w:val="28"/>
          <w:lang w:val="x-none"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iCs/>
          <w:sz w:val="28"/>
          <w:szCs w:val="28"/>
          <w:lang w:val="x-none" w:eastAsia="ru-RU"/>
        </w:rPr>
        <w:t xml:space="preserve">АДМИНИСТРАЦИЯ </w:t>
      </w:r>
      <w:r w:rsidRPr="006E7C1F">
        <w:rPr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bCs/>
          <w:iCs/>
          <w:sz w:val="28"/>
          <w:szCs w:val="28"/>
          <w:lang w:val="x-none" w:eastAsia="ru-RU"/>
        </w:rPr>
        <w:t>«</w:t>
      </w:r>
      <w:r w:rsidRPr="006E7C1F">
        <w:rPr>
          <w:b/>
          <w:bCs/>
          <w:iCs/>
          <w:sz w:val="28"/>
          <w:szCs w:val="28"/>
          <w:lang w:eastAsia="ru-RU"/>
        </w:rPr>
        <w:t>МЕЛЕКЕССКИЙ РАЙОН</w:t>
      </w:r>
      <w:r w:rsidRPr="006E7C1F">
        <w:rPr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6E7C1F" w:rsidRDefault="006E7C1F" w:rsidP="006E7C1F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E7C1F" w:rsidRPr="007E3F83" w:rsidRDefault="006E7C1F" w:rsidP="006E7C1F">
      <w:pPr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7E3F83">
        <w:rPr>
          <w:b/>
          <w:sz w:val="32"/>
          <w:szCs w:val="32"/>
          <w:lang w:eastAsia="ru-RU"/>
        </w:rPr>
        <w:t>П</w:t>
      </w:r>
      <w:proofErr w:type="gramEnd"/>
      <w:r w:rsidRPr="007E3F83">
        <w:rPr>
          <w:b/>
          <w:sz w:val="32"/>
          <w:szCs w:val="32"/>
          <w:lang w:eastAsia="ru-RU"/>
        </w:rPr>
        <w:t xml:space="preserve"> О С Т А Н О В Л Е Н И Е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>«___»  ___________2020 года</w:t>
      </w:r>
      <w:r w:rsidRPr="006E7C1F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  <w:t xml:space="preserve"> </w:t>
      </w:r>
      <w:r w:rsidRPr="006E7C1F">
        <w:rPr>
          <w:b/>
          <w:sz w:val="28"/>
          <w:szCs w:val="28"/>
          <w:lang w:eastAsia="ru-RU"/>
        </w:rPr>
        <w:t>№ __</w:t>
      </w:r>
      <w:r w:rsidR="007E3F83">
        <w:rPr>
          <w:b/>
          <w:sz w:val="28"/>
          <w:szCs w:val="28"/>
          <w:lang w:eastAsia="ru-RU"/>
        </w:rPr>
        <w:t>____</w:t>
      </w:r>
      <w:r w:rsidRPr="006E7C1F">
        <w:rPr>
          <w:b/>
          <w:sz w:val="28"/>
          <w:szCs w:val="28"/>
          <w:lang w:eastAsia="ru-RU"/>
        </w:rPr>
        <w:t>__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E3F83">
        <w:rPr>
          <w:b/>
          <w:sz w:val="28"/>
          <w:szCs w:val="28"/>
          <w:lang w:eastAsia="ru-RU"/>
        </w:rPr>
        <w:t xml:space="preserve"> </w:t>
      </w:r>
      <w:r w:rsidRPr="006E7C1F">
        <w:rPr>
          <w:b/>
          <w:sz w:val="28"/>
          <w:szCs w:val="28"/>
          <w:lang w:eastAsia="ru-RU"/>
        </w:rPr>
        <w:t>Экз. №____</w:t>
      </w:r>
    </w:p>
    <w:p w:rsidR="006E7C1F" w:rsidRPr="007E3F83" w:rsidRDefault="006E7C1F" w:rsidP="007E3F83">
      <w:pPr>
        <w:spacing w:line="276" w:lineRule="auto"/>
        <w:jc w:val="center"/>
        <w:rPr>
          <w:lang w:eastAsia="ru-RU"/>
        </w:rPr>
      </w:pPr>
      <w:proofErr w:type="spellStart"/>
      <w:r w:rsidRPr="007E3F83">
        <w:rPr>
          <w:lang w:eastAsia="ru-RU"/>
        </w:rPr>
        <w:t>г</w:t>
      </w:r>
      <w:proofErr w:type="gramStart"/>
      <w:r w:rsidRPr="007E3F83">
        <w:rPr>
          <w:lang w:eastAsia="ru-RU"/>
        </w:rPr>
        <w:t>.Д</w:t>
      </w:r>
      <w:proofErr w:type="gramEnd"/>
      <w:r w:rsidRPr="007E3F83">
        <w:rPr>
          <w:lang w:eastAsia="ru-RU"/>
        </w:rPr>
        <w:t>имитровград</w:t>
      </w:r>
      <w:proofErr w:type="spellEnd"/>
    </w:p>
    <w:p w:rsidR="00D0332A" w:rsidRPr="00D0332A" w:rsidRDefault="00D0332A" w:rsidP="00D0332A">
      <w:pPr>
        <w:spacing w:line="276" w:lineRule="auto"/>
        <w:rPr>
          <w:sz w:val="28"/>
          <w:szCs w:val="28"/>
        </w:rPr>
      </w:pP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0332A" w:rsidTr="00D0332A">
        <w:tc>
          <w:tcPr>
            <w:tcW w:w="9640" w:type="dxa"/>
            <w:shd w:val="clear" w:color="auto" w:fill="auto"/>
          </w:tcPr>
          <w:p w:rsidR="00D0332A" w:rsidRPr="00D0332A" w:rsidRDefault="00D0332A" w:rsidP="00D0332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en-US" w:bidi="en-US"/>
              </w:rPr>
              <w:t xml:space="preserve">Об утверждении муниципальной программы </w:t>
            </w:r>
          </w:p>
          <w:p w:rsidR="00D0332A" w:rsidRPr="00D0332A" w:rsidRDefault="00D0332A" w:rsidP="00D033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Pr="00D0332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0332A" w:rsidRPr="00D0332A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eastAsia="Arial"/>
          <w:sz w:val="28"/>
          <w:szCs w:val="28"/>
          <w:lang w:eastAsia="ru-RU"/>
        </w:rPr>
      </w:pPr>
      <w:r w:rsidRPr="00D0332A">
        <w:rPr>
          <w:rFonts w:eastAsia="Arial"/>
          <w:sz w:val="28"/>
          <w:szCs w:val="28"/>
        </w:rPr>
        <w:tab/>
      </w:r>
      <w:r w:rsidRPr="00D0332A">
        <w:rPr>
          <w:rFonts w:eastAsia="Arial"/>
          <w:sz w:val="28"/>
          <w:szCs w:val="28"/>
          <w:lang w:eastAsia="ru-RU"/>
        </w:rPr>
        <w:t xml:space="preserve">Руководствуясь </w:t>
      </w:r>
      <w:hyperlink r:id="rId7" w:history="1">
        <w:r w:rsidRPr="007E3F83">
          <w:rPr>
            <w:rFonts w:eastAsia="Arial"/>
            <w:sz w:val="28"/>
            <w:szCs w:val="28"/>
            <w:lang w:eastAsia="ru-RU"/>
          </w:rPr>
          <w:t>п</w:t>
        </w:r>
        <w:r w:rsidR="007E3F83" w:rsidRPr="007E3F83">
          <w:rPr>
            <w:rFonts w:eastAsia="Arial"/>
            <w:sz w:val="28"/>
            <w:szCs w:val="28"/>
            <w:lang w:eastAsia="ru-RU"/>
          </w:rPr>
          <w:t>п.7, 21, 24</w:t>
        </w:r>
        <w:r w:rsidRPr="007E3F83">
          <w:rPr>
            <w:rFonts w:eastAsia="Arial"/>
            <w:sz w:val="28"/>
            <w:szCs w:val="28"/>
            <w:lang w:eastAsia="ru-RU"/>
          </w:rPr>
          <w:t xml:space="preserve"> части 1 статьи 15</w:t>
        </w:r>
      </w:hyperlink>
      <w:r w:rsidR="007E3F83" w:rsidRPr="007E3F83">
        <w:rPr>
          <w:rFonts w:eastAsia="Arial"/>
          <w:sz w:val="28"/>
          <w:szCs w:val="28"/>
          <w:lang w:eastAsia="ru-RU"/>
        </w:rPr>
        <w:t>, п.14 части 1 статьи 15.1</w:t>
      </w:r>
      <w:r w:rsidRPr="00D0332A">
        <w:rPr>
          <w:rFonts w:eastAsia="Arial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7E3F83">
          <w:rPr>
            <w:rFonts w:eastAsia="Arial"/>
            <w:sz w:val="28"/>
            <w:szCs w:val="28"/>
            <w:lang w:eastAsia="ru-RU"/>
          </w:rPr>
          <w:t>постановлением</w:t>
        </w:r>
      </w:hyperlink>
      <w:r w:rsidRPr="00D0332A">
        <w:rPr>
          <w:rFonts w:eastAsia="Arial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 </w:t>
      </w:r>
      <w:r w:rsidR="00321F1F">
        <w:rPr>
          <w:rFonts w:eastAsia="Arial"/>
          <w:sz w:val="28"/>
          <w:szCs w:val="28"/>
          <w:lang w:eastAsia="ru-RU"/>
        </w:rPr>
        <w:t xml:space="preserve">       </w:t>
      </w:r>
      <w:proofErr w:type="gramStart"/>
      <w:r w:rsidRPr="00D0332A">
        <w:rPr>
          <w:rFonts w:eastAsia="Arial"/>
          <w:sz w:val="28"/>
          <w:szCs w:val="28"/>
          <w:lang w:eastAsia="ru-RU"/>
        </w:rPr>
        <w:t>п</w:t>
      </w:r>
      <w:proofErr w:type="gramEnd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с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а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н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в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л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я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е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proofErr w:type="gramStart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:</w:t>
      </w:r>
      <w:proofErr w:type="gramEnd"/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  <w:lang w:eastAsia="ru-RU"/>
        </w:rPr>
      </w:pPr>
      <w:r w:rsidRPr="00D0332A">
        <w:rPr>
          <w:sz w:val="28"/>
          <w:szCs w:val="28"/>
          <w:lang w:eastAsia="en-US"/>
        </w:rPr>
        <w:tab/>
        <w:t xml:space="preserve">1. </w:t>
      </w:r>
      <w:r w:rsidRPr="00D0332A">
        <w:rPr>
          <w:sz w:val="28"/>
          <w:szCs w:val="28"/>
        </w:rPr>
        <w:t>Утвердить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sz w:val="28"/>
          <w:szCs w:val="28"/>
        </w:rPr>
        <w:t>»</w:t>
      </w:r>
      <w:r w:rsidRPr="00D0332A">
        <w:rPr>
          <w:sz w:val="28"/>
          <w:szCs w:val="28"/>
        </w:rPr>
        <w:t xml:space="preserve"> (далее – муниципальная Программа),</w:t>
      </w:r>
      <w:r w:rsidRPr="00D0332A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A3687" w:rsidRDefault="00D0332A" w:rsidP="002A3687">
      <w:pPr>
        <w:spacing w:line="276" w:lineRule="auto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  <w:lang w:eastAsia="ru-RU"/>
        </w:rPr>
        <w:t xml:space="preserve">2. </w:t>
      </w:r>
      <w:proofErr w:type="gramStart"/>
      <w:r w:rsidR="007E3F83">
        <w:rPr>
          <w:sz w:val="28"/>
          <w:szCs w:val="28"/>
        </w:rPr>
        <w:t>Финансовому у</w:t>
      </w:r>
      <w:r w:rsidRPr="00D0332A">
        <w:rPr>
          <w:sz w:val="28"/>
          <w:szCs w:val="28"/>
        </w:rPr>
        <w:t xml:space="preserve">правлению администрации муниципального   образования «Мелекесский район» Ульяновской области </w:t>
      </w:r>
      <w:r w:rsidRPr="00D0332A">
        <w:rPr>
          <w:sz w:val="28"/>
          <w:szCs w:val="28"/>
          <w:shd w:val="clear" w:color="auto" w:fill="FFFFFF"/>
        </w:rPr>
        <w:t>осуществлять финанс</w:t>
      </w:r>
      <w:r w:rsidRPr="00D0332A">
        <w:rPr>
          <w:sz w:val="28"/>
          <w:szCs w:val="28"/>
        </w:rPr>
        <w:t xml:space="preserve">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Pr="00E4539C">
        <w:rPr>
          <w:color w:val="000000"/>
          <w:sz w:val="28"/>
          <w:szCs w:val="28"/>
        </w:rPr>
        <w:t>1235,0 тыс. руб</w:t>
      </w:r>
      <w:r w:rsidRPr="00E4539C">
        <w:rPr>
          <w:sz w:val="28"/>
          <w:szCs w:val="28"/>
        </w:rPr>
        <w:t xml:space="preserve">. При формировании бюджета на плановый период предусмотреть финансирование мероприятий муниципальной Программы на </w:t>
      </w:r>
      <w:r w:rsidRPr="00E4539C">
        <w:rPr>
          <w:rFonts w:ascii="PT Astra Serif" w:hAnsi="PT Astra Serif" w:cs="PT Astra Serif"/>
          <w:color w:val="000000"/>
          <w:sz w:val="28"/>
          <w:szCs w:val="28"/>
          <w:lang w:eastAsia="ru-RU"/>
        </w:rPr>
        <w:t>2021 год – 12</w:t>
      </w:r>
      <w:r w:rsidR="00E4539C" w:rsidRPr="00E4539C">
        <w:rPr>
          <w:rFonts w:ascii="PT Astra Serif" w:hAnsi="PT Astra Serif" w:cs="PT Astra Serif"/>
          <w:color w:val="000000"/>
          <w:sz w:val="28"/>
          <w:szCs w:val="28"/>
          <w:lang w:eastAsia="ru-RU"/>
        </w:rPr>
        <w:t>50</w:t>
      </w:r>
      <w:r w:rsidRPr="00E4539C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 тыс. руб., 2022 год – 12</w:t>
      </w:r>
      <w:r w:rsidR="00E4539C" w:rsidRPr="00E4539C">
        <w:rPr>
          <w:rFonts w:ascii="PT Astra Serif" w:hAnsi="PT Astra Serif" w:cs="PT Astra Serif"/>
          <w:color w:val="000000"/>
          <w:sz w:val="28"/>
          <w:szCs w:val="28"/>
          <w:lang w:eastAsia="ru-RU"/>
        </w:rPr>
        <w:t>50</w:t>
      </w:r>
      <w:r w:rsidRPr="00E4539C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 тыс. руб., 2023 год – 1235,0 тыс. руб</w:t>
      </w:r>
      <w:proofErr w:type="gramEnd"/>
      <w:r w:rsidRPr="00E4539C">
        <w:rPr>
          <w:rFonts w:ascii="PT Astra Serif" w:hAnsi="PT Astra Serif" w:cs="PT Astra Serif"/>
          <w:color w:val="000000"/>
          <w:sz w:val="28"/>
          <w:szCs w:val="28"/>
          <w:lang w:eastAsia="ru-RU"/>
        </w:rPr>
        <w:t>., 2024 год – 1235,0 тыс. руб.</w:t>
      </w:r>
    </w:p>
    <w:p w:rsidR="00D0332A" w:rsidRPr="00D0332A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</w:rPr>
        <w:lastRenderedPageBreak/>
        <w:t xml:space="preserve">3. 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D0332A">
        <w:rPr>
          <w:sz w:val="28"/>
          <w:szCs w:val="28"/>
        </w:rPr>
        <w:t>правоотношения</w:t>
      </w:r>
      <w:proofErr w:type="gramEnd"/>
      <w:r w:rsidRPr="00D0332A">
        <w:rPr>
          <w:sz w:val="28"/>
          <w:szCs w:val="28"/>
        </w:rPr>
        <w:t xml:space="preserve"> возникшие с 01</w:t>
      </w:r>
      <w:r w:rsidR="008D2E2D">
        <w:rPr>
          <w:sz w:val="28"/>
          <w:szCs w:val="28"/>
        </w:rPr>
        <w:t>.01.2020</w:t>
      </w:r>
      <w:r w:rsidRPr="00D0332A">
        <w:rPr>
          <w:sz w:val="28"/>
          <w:szCs w:val="28"/>
        </w:rPr>
        <w:t xml:space="preserve">, и подлежит размещению на официальном сайте </w:t>
      </w:r>
      <w:r w:rsidR="002A3687">
        <w:rPr>
          <w:sz w:val="28"/>
          <w:szCs w:val="28"/>
        </w:rPr>
        <w:t xml:space="preserve">администрации </w:t>
      </w:r>
      <w:r w:rsidRPr="00D0332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</w:rPr>
        <w:t xml:space="preserve">    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4.1. От 29.12.2016 №791 "Об утверждении муниципальной </w:t>
      </w:r>
      <w:hyperlink r:id="rId9" w:history="1">
        <w:r w:rsidRPr="00D0332A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D0332A">
        <w:rPr>
          <w:sz w:val="28"/>
          <w:szCs w:val="28"/>
        </w:rPr>
        <w:t>ы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4.2. От 02.03.2018 №144 «О внесении изменений в 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0" w:history="1">
        <w:r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4.3. От 15.08.2018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774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1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4.4.  От 18.03.2019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257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2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4.5. От 02.07.2019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711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3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ой области на 2017 - 2021 годы".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D0332A" w:rsidRPr="00D0332A" w:rsidRDefault="002A3687" w:rsidP="00D033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</w:t>
      </w:r>
      <w:r w:rsidR="00D0332A" w:rsidRPr="00D0332A">
        <w:rPr>
          <w:sz w:val="28"/>
          <w:szCs w:val="28"/>
        </w:rPr>
        <w:t xml:space="preserve"> настоящего постановления оставляю за собой.</w:t>
      </w: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</w:rPr>
      </w:pPr>
      <w:r w:rsidRPr="00D0332A">
        <w:rPr>
          <w:sz w:val="28"/>
          <w:szCs w:val="28"/>
        </w:rPr>
        <w:t xml:space="preserve">Глава администрации </w:t>
      </w:r>
      <w:proofErr w:type="gramStart"/>
      <w:r w:rsidRPr="00D0332A">
        <w:rPr>
          <w:sz w:val="28"/>
          <w:szCs w:val="28"/>
        </w:rPr>
        <w:t>муниципального</w:t>
      </w:r>
      <w:proofErr w:type="gramEnd"/>
      <w:r w:rsidRPr="00D0332A">
        <w:rPr>
          <w:sz w:val="28"/>
          <w:szCs w:val="28"/>
        </w:rPr>
        <w:t xml:space="preserve"> </w:t>
      </w:r>
    </w:p>
    <w:p w:rsidR="00D0332A" w:rsidRPr="00D0332A" w:rsidRDefault="00D0332A" w:rsidP="00D0332A">
      <w:pPr>
        <w:spacing w:line="276" w:lineRule="auto"/>
        <w:jc w:val="both"/>
        <w:rPr>
          <w:b/>
          <w:bCs/>
          <w:sz w:val="28"/>
          <w:szCs w:val="28"/>
        </w:rPr>
      </w:pPr>
      <w:r w:rsidRPr="00D0332A">
        <w:rPr>
          <w:sz w:val="28"/>
          <w:szCs w:val="28"/>
        </w:rPr>
        <w:t>образования «Мелекесский район»</w:t>
      </w:r>
      <w:r w:rsidRPr="00D0332A">
        <w:rPr>
          <w:sz w:val="28"/>
          <w:szCs w:val="28"/>
        </w:rPr>
        <w:tab/>
      </w:r>
      <w:r w:rsidRPr="00D0332A">
        <w:rPr>
          <w:sz w:val="28"/>
          <w:szCs w:val="28"/>
        </w:rPr>
        <w:tab/>
        <w:t xml:space="preserve">                                С.А. Сандрюков</w:t>
      </w:r>
    </w:p>
    <w:p w:rsidR="000B143D" w:rsidRPr="002E3547" w:rsidRDefault="00D0332A" w:rsidP="00D0332A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0332A">
        <w:rPr>
          <w:b/>
          <w:bCs/>
          <w:sz w:val="28"/>
          <w:szCs w:val="28"/>
        </w:rPr>
        <w:br w:type="page"/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2E3547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____________________№______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D0332A" w:rsidRPr="00D0332A" w:rsidRDefault="00D0332A" w:rsidP="00D0332A">
      <w:pPr>
        <w:spacing w:before="280" w:after="280" w:line="276" w:lineRule="auto"/>
        <w:jc w:val="center"/>
        <w:rPr>
          <w:sz w:val="28"/>
          <w:szCs w:val="28"/>
          <w:lang w:eastAsia="en-US"/>
        </w:rPr>
      </w:pPr>
      <w:r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8D2E2D">
        <w:rPr>
          <w:b/>
          <w:bCs/>
          <w:sz w:val="28"/>
          <w:szCs w:val="28"/>
          <w:lang w:eastAsia="ru-RU"/>
        </w:rPr>
        <w:t>ский район» Ульяновской области</w:t>
      </w:r>
      <w:r w:rsidRPr="00D0332A">
        <w:rPr>
          <w:b/>
          <w:bCs/>
          <w:sz w:val="28"/>
          <w:szCs w:val="28"/>
          <w:lang w:eastAsia="ru-RU"/>
        </w:rPr>
        <w:t xml:space="preserve">» 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8D2E2D" w:rsidRDefault="008D2E2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534735" w:rsidRDefault="00534735" w:rsidP="00534735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2020</w:t>
      </w:r>
    </w:p>
    <w:p w:rsidR="00731705" w:rsidRPr="00731705" w:rsidRDefault="00096243" w:rsidP="00534735">
      <w:pPr>
        <w:pStyle w:val="ConsPlusNormal0"/>
        <w:widowControl/>
        <w:ind w:firstLine="0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31705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731705" w:rsidRDefault="00F04B4C" w:rsidP="00731705">
      <w:pPr>
        <w:spacing w:before="280" w:after="280" w:line="276" w:lineRule="auto"/>
        <w:jc w:val="center"/>
        <w:rPr>
          <w:b/>
          <w:bCs/>
          <w:sz w:val="28"/>
          <w:szCs w:val="28"/>
          <w:lang w:eastAsia="ru-RU"/>
        </w:rPr>
      </w:pPr>
      <w:r w:rsidRPr="004962AC">
        <w:rPr>
          <w:rFonts w:ascii="PT Astra Serif" w:hAnsi="PT Astra Serif" w:cs="PT Astra Serif"/>
          <w:bCs/>
          <w:lang w:eastAsia="ru-RU"/>
        </w:rPr>
        <w:t xml:space="preserve"> </w:t>
      </w:r>
      <w:r w:rsidR="00731705"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b/>
          <w:bCs/>
          <w:sz w:val="28"/>
          <w:szCs w:val="28"/>
          <w:lang w:eastAsia="ru-RU"/>
        </w:rPr>
        <w:t>»</w:t>
      </w:r>
    </w:p>
    <w:p w:rsidR="00096243" w:rsidRPr="004962AC" w:rsidRDefault="00731705" w:rsidP="00731705">
      <w:pPr>
        <w:spacing w:before="280" w:after="280" w:line="276" w:lineRule="auto"/>
        <w:jc w:val="center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(далее </w:t>
      </w:r>
      <w:r w:rsidR="00F04B4C" w:rsidRPr="004962AC">
        <w:rPr>
          <w:rFonts w:ascii="PT Astra Serif" w:hAnsi="PT Astra Serif" w:cs="PT Astra Serif"/>
          <w:b/>
          <w:bCs/>
          <w:lang w:eastAsia="ru-RU"/>
        </w:rPr>
        <w:t xml:space="preserve">по тексту </w:t>
      </w:r>
      <w:r w:rsidR="005A2365">
        <w:rPr>
          <w:rFonts w:ascii="PT Astra Serif" w:hAnsi="PT Astra Serif" w:cs="PT Astra Serif"/>
          <w:b/>
          <w:bCs/>
          <w:lang w:eastAsia="ru-RU"/>
        </w:rPr>
        <w:t>–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5A2365">
        <w:rPr>
          <w:rFonts w:ascii="PT Astra Serif" w:hAnsi="PT Astra Serif" w:cs="PT Astra Serif"/>
          <w:b/>
          <w:bCs/>
          <w:lang w:eastAsia="ru-RU"/>
        </w:rPr>
        <w:t>муниципальная п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>рограмма)</w:t>
      </w:r>
    </w:p>
    <w:p w:rsidR="00096243" w:rsidRPr="004962AC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Наименование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 xml:space="preserve">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E4539C" w:rsidRDefault="00D0332A" w:rsidP="00215C29">
            <w:pPr>
              <w:widowControl w:val="0"/>
              <w:snapToGrid w:val="0"/>
              <w:spacing w:before="100" w:after="119"/>
              <w:ind w:right="480"/>
              <w:rPr>
                <w:rFonts w:eastAsia="Calibri" w:cs="Tahoma"/>
                <w:color w:val="000000"/>
                <w:kern w:val="1"/>
                <w:lang w:bidi="hi-IN"/>
              </w:rPr>
            </w:pPr>
            <w:r w:rsidRPr="00D0332A">
              <w:rPr>
                <w:rFonts w:eastAsia="SimSun"/>
                <w:kern w:val="1"/>
                <w:lang w:bidi="hi-IN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</w:pPr>
            <w:r w:rsidRPr="00302658">
              <w:t xml:space="preserve">Заказчик муниципальной  программы </w:t>
            </w:r>
          </w:p>
          <w:p w:rsidR="00096243" w:rsidRPr="00302658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302658">
              <w:t>(заказчик – координатор  муниципальной  программы)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Заказчик: 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Администрация муниципального образования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«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>Мелекесский район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»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 Ульяновской области</w:t>
            </w:r>
          </w:p>
          <w:p w:rsidR="00302658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096243" w:rsidRPr="00D0332A" w:rsidRDefault="00302658" w:rsidP="00D0332A">
            <w:pPr>
              <w:widowControl w:val="0"/>
              <w:suppressLineNumbers/>
              <w:snapToGrid w:val="0"/>
              <w:rPr>
                <w:rFonts w:eastAsia="Calibri"/>
                <w:kern w:val="1"/>
                <w:lang w:bidi="hi-IN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Заказчик-координатор: </w:t>
            </w:r>
            <w:r w:rsidR="00D0332A" w:rsidRPr="00D0332A">
              <w:rPr>
                <w:rFonts w:eastAsia="Calibri" w:cs="Tahoma"/>
                <w:kern w:val="1"/>
                <w:lang w:bidi="hi-IN"/>
              </w:rPr>
              <w:t>отдел по делам ГО, ЧС и взаимодействию с правоохранительными органами администрации муниципального образования «Мелекес</w:t>
            </w:r>
            <w:r w:rsidR="00D0332A">
              <w:rPr>
                <w:rFonts w:eastAsia="Calibri" w:cs="Tahoma"/>
                <w:kern w:val="1"/>
                <w:lang w:bidi="hi-IN"/>
              </w:rPr>
              <w:t>ский район» Ульяновской области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Default="00D0332A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ahoma"/>
                <w:kern w:val="1"/>
                <w:lang w:bidi="hi-IN"/>
              </w:rPr>
            </w:pPr>
            <w:r w:rsidRPr="00D0332A">
              <w:rPr>
                <w:rFonts w:eastAsia="Calibri" w:cs="Tahoma"/>
                <w:kern w:val="1"/>
                <w:lang w:bidi="hi-IN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  <w:r w:rsidR="000418F1">
              <w:rPr>
                <w:rFonts w:eastAsia="Calibri" w:cs="Tahoma"/>
                <w:kern w:val="1"/>
                <w:lang w:bidi="hi-IN"/>
              </w:rPr>
              <w:t>,</w:t>
            </w:r>
          </w:p>
          <w:p w:rsidR="000418F1" w:rsidRPr="004962AC" w:rsidRDefault="000418F1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eastAsia="Calibri" w:cs="Tahoma"/>
                <w:kern w:val="1"/>
                <w:lang w:bidi="hi-IN"/>
              </w:rPr>
              <w:t>отдел общественных коммуникаций администрации муниципального образования «Мелекесский район» Ульяновской области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Проекты,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ре</w:t>
            </w:r>
            <w:r w:rsidRPr="00D0332A">
              <w:rPr>
                <w:rFonts w:ascii="PT Astra Serif" w:hAnsi="PT Astra Serif" w:cs="PT Astra Serif"/>
                <w:lang w:eastAsia="ru-RU"/>
              </w:rPr>
              <w:t>ализуемы</w:t>
            </w:r>
            <w:r w:rsidRPr="004962AC">
              <w:rPr>
                <w:rFonts w:ascii="PT Astra Serif" w:hAnsi="PT Astra Serif" w:cs="PT Astra Serif"/>
                <w:lang w:eastAsia="ru-RU"/>
              </w:rPr>
              <w:t>е в составе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C6694D" w:rsidRPr="004962AC" w:rsidTr="00456241">
        <w:trPr>
          <w:trHeight w:val="20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4D" w:rsidRPr="004962AC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Цели </w:t>
            </w:r>
            <w:r>
              <w:rPr>
                <w:rFonts w:ascii="PT Astra Serif" w:hAnsi="PT Astra Serif" w:cs="PT Astra Serif"/>
                <w:lang w:eastAsia="ru-RU"/>
              </w:rPr>
              <w:t>и задачи муниципальной программы</w:t>
            </w:r>
          </w:p>
          <w:p w:rsidR="00C6694D" w:rsidRPr="004962AC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2A" w:rsidRPr="00D0332A" w:rsidRDefault="004D24A4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6B4E86">
              <w:rPr>
                <w:rFonts w:ascii="PT Astra Serif" w:hAnsi="PT Astra Serif" w:cs="PT Astra Serif"/>
                <w:lang w:eastAsia="ru-RU"/>
              </w:rPr>
              <w:t xml:space="preserve">содействие в реализации мероприятий,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направленн</w:t>
            </w:r>
            <w:r w:rsidR="006B4E86">
              <w:rPr>
                <w:rFonts w:ascii="PT Astra Serif" w:hAnsi="PT Astra Serif" w:cs="PT Astra Serif"/>
                <w:lang w:eastAsia="ru-RU"/>
              </w:rPr>
              <w:t>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организацию охраны общественного порядка и безопасности жизнедеятельности, обеспечение взаимодействия с правоохранительными органами</w:t>
            </w:r>
            <w:r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Pr="00D0332A" w:rsidRDefault="00C07741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 осуществление мероприятий в сфере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профилактики правонарушений</w:t>
            </w:r>
            <w:r>
              <w:rPr>
                <w:rFonts w:ascii="PT Astra Serif" w:hAnsi="PT Astra Serif" w:cs="PT Astra Serif"/>
                <w:lang w:eastAsia="ru-RU"/>
              </w:rPr>
              <w:t>, направленных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активизацию борьбы с пьянством, алкоголизмом, наркоманией, </w:t>
            </w:r>
            <w:r w:rsidR="001D1D96">
              <w:rPr>
                <w:rFonts w:ascii="PT Astra Serif" w:hAnsi="PT Astra Serif" w:cs="PT Astra Serif"/>
                <w:lang w:eastAsia="ru-RU"/>
              </w:rPr>
              <w:t xml:space="preserve">рецидивной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преступностью, безнадзорностью, беспризорностью несоверше</w:t>
            </w:r>
            <w:r w:rsidR="00FC3EE7">
              <w:rPr>
                <w:rFonts w:ascii="PT Astra Serif" w:hAnsi="PT Astra Serif" w:cs="PT Astra Serif"/>
                <w:lang w:eastAsia="ru-RU"/>
              </w:rPr>
              <w:t>ннолетних, незаконной миграцией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Pr="00D0332A" w:rsidRDefault="00FC3EE7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 оказание содействия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правоохранительным органам в выявлении и устранении причин и условий, способствующих совершению правонарушений;</w:t>
            </w:r>
          </w:p>
          <w:p w:rsidR="00D0332A" w:rsidRDefault="00D0332A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D0332A">
              <w:rPr>
                <w:rFonts w:ascii="PT Astra Serif" w:hAnsi="PT Astra Serif" w:cs="PT Astra Serif"/>
                <w:lang w:eastAsia="ru-RU"/>
              </w:rPr>
              <w:lastRenderedPageBreak/>
              <w:t xml:space="preserve">- </w:t>
            </w:r>
            <w:r w:rsidR="00FC3EE7">
              <w:rPr>
                <w:rFonts w:ascii="PT Astra Serif" w:hAnsi="PT Astra Serif" w:cs="PT Astra Serif"/>
                <w:lang w:eastAsia="ru-RU"/>
              </w:rPr>
              <w:t>участие в профилактике терроризма  и экстремизма</w:t>
            </w:r>
            <w:r w:rsidRPr="00D0332A">
              <w:rPr>
                <w:rFonts w:ascii="PT Astra Serif" w:hAnsi="PT Astra Serif" w:cs="PT Astra Serif"/>
                <w:lang w:eastAsia="ru-RU"/>
              </w:rPr>
              <w:t xml:space="preserve">, а также </w:t>
            </w:r>
            <w:r w:rsidR="00FC3EE7">
              <w:rPr>
                <w:rFonts w:ascii="PT Astra Serif" w:hAnsi="PT Astra Serif" w:cs="PT Astra Serif"/>
                <w:lang w:eastAsia="ru-RU"/>
              </w:rPr>
              <w:t>в</w:t>
            </w:r>
            <w:r w:rsidRPr="00D0332A">
              <w:rPr>
                <w:rFonts w:ascii="PT Astra Serif" w:hAnsi="PT Astra Serif" w:cs="PT Astra Serif"/>
                <w:lang w:eastAsia="ru-RU"/>
              </w:rPr>
              <w:t xml:space="preserve"> минимизации и ликви</w:t>
            </w:r>
            <w:r w:rsidR="00FC3EE7">
              <w:rPr>
                <w:rFonts w:ascii="PT Astra Serif" w:hAnsi="PT Astra Serif" w:cs="PT Astra Serif"/>
                <w:lang w:eastAsia="ru-RU"/>
              </w:rPr>
              <w:t>дации последствий его проявлений</w:t>
            </w:r>
            <w:r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C16903" w:rsidRPr="00D0332A" w:rsidRDefault="00C16903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участие в предупреждении и ликвидации последствий чрезвычайных ситуаций на территории муниципального </w:t>
            </w:r>
            <w:r w:rsidR="00456241">
              <w:rPr>
                <w:rFonts w:ascii="PT Astra Serif" w:hAnsi="PT Astra Serif" w:cs="PT Astra Serif"/>
                <w:lang w:eastAsia="ru-RU"/>
              </w:rPr>
              <w:t>образования</w:t>
            </w:r>
            <w:r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31210C" w:rsidRPr="004962AC" w:rsidRDefault="00D0332A" w:rsidP="004562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D0332A">
              <w:rPr>
                <w:rFonts w:ascii="PT Astra Serif" w:hAnsi="PT Astra Serif" w:cs="PT Astra Serif"/>
                <w:lang w:eastAsia="ru-RU"/>
              </w:rPr>
              <w:t>-</w:t>
            </w:r>
            <w:r w:rsidR="00456241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Pr="00D0332A">
              <w:rPr>
                <w:rFonts w:ascii="PT Astra Serif" w:hAnsi="PT Astra Serif" w:cs="PT Astra Serif"/>
                <w:lang w:eastAsia="ru-RU"/>
              </w:rPr>
              <w:t>организаци</w:t>
            </w:r>
            <w:r w:rsidR="00C16903">
              <w:rPr>
                <w:rFonts w:ascii="PT Astra Serif" w:hAnsi="PT Astra Serif" w:cs="PT Astra Serif"/>
                <w:lang w:eastAsia="ru-RU"/>
              </w:rPr>
              <w:t>я</w:t>
            </w:r>
            <w:r w:rsidR="00456241">
              <w:rPr>
                <w:rFonts w:ascii="PT Astra Serif" w:hAnsi="PT Astra Serif" w:cs="PT Astra Serif"/>
                <w:lang w:eastAsia="ru-RU"/>
              </w:rPr>
              <w:t xml:space="preserve"> и </w:t>
            </w:r>
            <w:r w:rsidR="00C16903">
              <w:rPr>
                <w:rFonts w:ascii="PT Astra Serif" w:hAnsi="PT Astra Serif" w:cs="PT Astra Serif"/>
                <w:lang w:eastAsia="ru-RU"/>
              </w:rPr>
              <w:t>осуществление мероприятий по территориальной  и гражданской обороне</w:t>
            </w:r>
            <w:r w:rsidRPr="00D0332A">
              <w:rPr>
                <w:rFonts w:ascii="PT Astra Serif" w:hAnsi="PT Astra Serif" w:cs="PT Astra Serif"/>
                <w:lang w:eastAsia="ru-RU"/>
              </w:rPr>
              <w:t>, защит</w:t>
            </w:r>
            <w:r w:rsidR="00C16903">
              <w:rPr>
                <w:rFonts w:ascii="PT Astra Serif" w:hAnsi="PT Astra Serif" w:cs="PT Astra Serif"/>
                <w:lang w:eastAsia="ru-RU"/>
              </w:rPr>
              <w:t>е</w:t>
            </w:r>
            <w:r w:rsidRPr="00D0332A">
              <w:rPr>
                <w:rFonts w:ascii="PT Astra Serif" w:hAnsi="PT Astra Serif" w:cs="PT Astra Serif"/>
                <w:lang w:eastAsia="ru-RU"/>
              </w:rPr>
              <w:t xml:space="preserve"> населения и территори</w:t>
            </w:r>
            <w:r w:rsidR="00C16903">
              <w:rPr>
                <w:rFonts w:ascii="PT Astra Serif" w:hAnsi="PT Astra Serif" w:cs="PT Astra Serif"/>
                <w:lang w:eastAsia="ru-RU"/>
              </w:rPr>
              <w:t xml:space="preserve">и муниципального образования </w:t>
            </w:r>
            <w:r w:rsidRPr="00D0332A">
              <w:rPr>
                <w:rFonts w:ascii="PT Astra Serif" w:hAnsi="PT Astra Serif" w:cs="PT Astra Serif"/>
                <w:lang w:eastAsia="ru-RU"/>
              </w:rPr>
              <w:t xml:space="preserve"> от чрезвычайных ситуаций</w:t>
            </w:r>
            <w:r w:rsidR="00C16903">
              <w:rPr>
                <w:rFonts w:ascii="PT Astra Serif" w:hAnsi="PT Astra Serif" w:cs="PT Astra Serif"/>
                <w:lang w:eastAsia="ru-RU"/>
              </w:rPr>
              <w:t xml:space="preserve"> природного и техногенного характера;</w:t>
            </w:r>
            <w:r w:rsidRPr="00D0332A">
              <w:rPr>
                <w:rFonts w:ascii="PT Astra Serif" w:hAnsi="PT Astra Serif" w:cs="PT Astra Serif"/>
                <w:lang w:eastAsia="ru-RU"/>
              </w:rPr>
              <w:t xml:space="preserve"> обеспечени</w:t>
            </w:r>
            <w:r w:rsidR="00C16903">
              <w:rPr>
                <w:rFonts w:ascii="PT Astra Serif" w:hAnsi="PT Astra Serif" w:cs="PT Astra Serif"/>
                <w:lang w:eastAsia="ru-RU"/>
              </w:rPr>
              <w:t>е</w:t>
            </w:r>
            <w:r w:rsidRPr="00D0332A">
              <w:rPr>
                <w:rFonts w:ascii="PT Astra Serif" w:hAnsi="PT Astra Serif" w:cs="PT Astra Serif"/>
                <w:lang w:eastAsia="ru-RU"/>
              </w:rPr>
              <w:t xml:space="preserve"> пожарной безопасности  и </w:t>
            </w:r>
            <w:r w:rsidR="00215C29">
              <w:rPr>
                <w:rFonts w:ascii="PT Astra Serif" w:hAnsi="PT Astra Serif" w:cs="PT Astra Serif"/>
                <w:lang w:eastAsia="ru-RU"/>
              </w:rPr>
              <w:t xml:space="preserve">безопасности </w:t>
            </w:r>
            <w:r w:rsidR="00C16903">
              <w:rPr>
                <w:rFonts w:ascii="PT Astra Serif" w:hAnsi="PT Astra Serif" w:cs="PT Astra Serif"/>
                <w:lang w:eastAsia="ru-RU"/>
              </w:rPr>
              <w:t xml:space="preserve">людей </w:t>
            </w:r>
            <w:r w:rsidR="00215C29">
              <w:rPr>
                <w:rFonts w:ascii="PT Astra Serif" w:hAnsi="PT Astra Serif" w:cs="PT Astra Serif"/>
                <w:lang w:eastAsia="ru-RU"/>
              </w:rPr>
              <w:t>на водных объектах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2A" w:rsidRPr="00D0332A" w:rsidRDefault="00D0332A" w:rsidP="00D0332A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 к</w:t>
            </w:r>
            <w:r w:rsidRPr="00D0332A">
              <w:rPr>
                <w:rFonts w:ascii="PT Astra Serif" w:hAnsi="PT Astra Serif" w:cs="PT Astra Serif"/>
                <w:lang w:eastAsia="ru-RU"/>
              </w:rPr>
              <w:t>оличество выявленных преступлений, связанных с незаконным оборотом наркотиков, либо совершенных лицами, склонными к потреблению наркотиков не в медицинских целях.</w:t>
            </w:r>
          </w:p>
          <w:p w:rsidR="00D0332A" w:rsidRPr="00D0332A" w:rsidRDefault="00D0332A" w:rsidP="00D0332A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 к</w:t>
            </w:r>
            <w:r w:rsidRPr="00D0332A">
              <w:rPr>
                <w:rFonts w:ascii="PT Astra Serif" w:hAnsi="PT Astra Serif" w:cs="PT Astra Serif"/>
                <w:lang w:eastAsia="ru-RU"/>
              </w:rPr>
              <w:t>оличество выявленных лиц, склонных к не медицинскому потреблению наркотиков.</w:t>
            </w:r>
          </w:p>
          <w:p w:rsidR="00D0332A" w:rsidRPr="00D0332A" w:rsidRDefault="00D0332A" w:rsidP="00D0332A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 п</w:t>
            </w:r>
            <w:r w:rsidRPr="00D0332A">
              <w:rPr>
                <w:rFonts w:ascii="PT Astra Serif" w:hAnsi="PT Astra Serif" w:cs="PT Astra Serif"/>
                <w:lang w:eastAsia="ru-RU"/>
              </w:rPr>
              <w:t>рофилактика террористических и экстремистских проявлений (монтаж систем видео наблюдения в школьных и дошкольных учреждениях).</w:t>
            </w:r>
          </w:p>
          <w:p w:rsidR="00D0332A" w:rsidRDefault="00D0332A" w:rsidP="00D0332A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 о</w:t>
            </w:r>
            <w:r w:rsidRPr="00D0332A">
              <w:rPr>
                <w:rFonts w:ascii="PT Astra Serif" w:hAnsi="PT Astra Serif" w:cs="PT Astra Serif"/>
                <w:lang w:eastAsia="ru-RU"/>
              </w:rPr>
              <w:t>беспечение средствами индивидуальной защиты личного состава нештатных формирований ГО.</w:t>
            </w:r>
          </w:p>
          <w:p w:rsidR="00633F38" w:rsidRPr="004962AC" w:rsidRDefault="00633F38" w:rsidP="00D0332A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Количественные показатели целевых индикаторов отражены в приложении 1 к муниципальной программе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Сроки и этапы реализации 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муниципальной п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рограммы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A" w:rsidRPr="004962AC" w:rsidRDefault="00096243" w:rsidP="00E45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Реализация </w:t>
            </w:r>
            <w:r w:rsidRPr="00D0332A">
              <w:rPr>
                <w:rFonts w:ascii="PT Astra Serif" w:hAnsi="PT Astra Serif" w:cs="PT Astra Serif"/>
                <w:lang w:eastAsia="ru-RU"/>
              </w:rPr>
              <w:t>Программ</w:t>
            </w:r>
            <w:r w:rsidRPr="004962AC">
              <w:rPr>
                <w:rFonts w:ascii="PT Astra Serif" w:hAnsi="PT Astra Serif" w:cs="PT Astra Serif"/>
                <w:lang w:eastAsia="ru-RU"/>
              </w:rPr>
              <w:t>ы рассчитана на 20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20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- 202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4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годы </w:t>
            </w:r>
            <w:r w:rsidR="00E4539C" w:rsidRPr="00E4539C">
              <w:rPr>
                <w:rFonts w:ascii="PT Astra Serif" w:hAnsi="PT Astra Serif" w:cs="PT Astra Serif"/>
                <w:lang w:eastAsia="ru-RU"/>
              </w:rPr>
              <w:t>без разбивки на этапы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3" w:rsidRPr="004962AC" w:rsidRDefault="00096243" w:rsidP="0078294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Ресурсное обеспечение</w:t>
            </w:r>
            <w:r w:rsidR="00782941" w:rsidRPr="004962AC">
              <w:rPr>
                <w:rFonts w:ascii="PT Astra Serif" w:hAnsi="PT Astra Serif" w:cs="PT Astra Serif"/>
                <w:lang w:eastAsia="ru-RU"/>
              </w:rPr>
              <w:t xml:space="preserve"> 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782941" w:rsidRPr="004962AC">
              <w:rPr>
                <w:rFonts w:ascii="PT Astra Serif" w:hAnsi="PT Astra Serif" w:cs="PT Astra Serif"/>
                <w:lang w:eastAsia="ru-RU"/>
              </w:rPr>
              <w:t>п</w:t>
            </w:r>
            <w:r w:rsidRPr="004962AC">
              <w:rPr>
                <w:rFonts w:ascii="PT Astra Serif" w:hAnsi="PT Astra Serif" w:cs="PT Astra Serif"/>
                <w:lang w:eastAsia="ru-RU"/>
              </w:rPr>
              <w:t>рограммы</w:t>
            </w:r>
            <w:r w:rsidR="00782941" w:rsidRPr="004962AC">
              <w:rPr>
                <w:rFonts w:ascii="PT Astra Serif" w:hAnsi="PT Astra Serif" w:cs="PT Astra Serif"/>
                <w:lang w:eastAsia="ru-RU"/>
              </w:rPr>
              <w:t xml:space="preserve"> с разбивкой по этапам и годам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BD" w:rsidRDefault="00782941" w:rsidP="007C29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Общий объем финансирования программы составляет</w:t>
            </w:r>
            <w:r w:rsidR="007C29BD" w:rsidRPr="004962AC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C132A4" w:rsidRPr="00215C29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6</w:t>
            </w:r>
            <w:r w:rsidR="00215C29" w:rsidRPr="00215C2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205</w:t>
            </w:r>
            <w:r w:rsidRPr="00215C2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,0 тыс. рублей</w:t>
            </w: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C132A4" w:rsidRPr="00215C29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2020г.  –  1235,0 </w:t>
            </w:r>
            <w:proofErr w:type="spell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C132A4" w:rsidRPr="00215C29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2021г. –  12</w:t>
            </w:r>
            <w:r w:rsidR="00215C29"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50</w:t>
            </w: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,0 </w:t>
            </w:r>
            <w:proofErr w:type="spell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C132A4" w:rsidRPr="00215C29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2022г.  – 12</w:t>
            </w:r>
            <w:r w:rsidR="00215C29"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50</w:t>
            </w: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,0 тыс. руб.</w:t>
            </w:r>
          </w:p>
          <w:p w:rsidR="00C132A4" w:rsidRPr="00215C29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2023г.  – 1235,0  </w:t>
            </w:r>
            <w:proofErr w:type="spell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C132A4" w:rsidRPr="00215C29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2024г.  – 1235,0 </w:t>
            </w:r>
            <w:proofErr w:type="spell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</w:p>
          <w:p w:rsidR="007C29BD" w:rsidRPr="004962AC" w:rsidRDefault="005A236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215C2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215C29">
              <w:rPr>
                <w:rFonts w:ascii="PT Astra Serif" w:hAnsi="PT Astra Serif" w:cs="PT Astra Serif"/>
                <w:lang w:eastAsia="ru-RU"/>
              </w:rPr>
              <w:t>мероприяти</w:t>
            </w:r>
            <w:r w:rsidR="00C132A4" w:rsidRPr="00215C29">
              <w:rPr>
                <w:rFonts w:ascii="PT Astra Serif" w:hAnsi="PT Astra Serif" w:cs="PT Astra Serif"/>
                <w:lang w:eastAsia="ru-RU"/>
              </w:rPr>
              <w:t>я</w:t>
            </w:r>
            <w:r w:rsidRPr="00215C29">
              <w:rPr>
                <w:rFonts w:ascii="PT Astra Serif" w:hAnsi="PT Astra Serif" w:cs="PT Astra Serif"/>
                <w:lang w:eastAsia="ru-RU"/>
              </w:rPr>
              <w:t>м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в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24B13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24B13">
              <w:rPr>
                <w:rFonts w:ascii="PT Astra Serif" w:hAnsi="PT Astra Serif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31018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 предусмотрено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962AC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Ожидаемые результаты от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Реализация Данной программы позволит к 2024 году: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повысить эффективность </w:t>
            </w:r>
            <w:r w:rsidR="00E2004B">
              <w:rPr>
                <w:rFonts w:ascii="PT Astra Serif" w:hAnsi="PT Astra Serif" w:cs="PT Astra Serif"/>
                <w:lang w:eastAsia="ru-RU"/>
              </w:rPr>
              <w:t>мероприятий, направленных на организацию охраны общественного порядка и безопасности жизнедеятельности</w:t>
            </w:r>
            <w:r w:rsidRPr="00C132A4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 </w:t>
            </w:r>
            <w:r w:rsidR="000F74F3">
              <w:rPr>
                <w:rFonts w:ascii="PT Astra Serif" w:hAnsi="PT Astra Serif" w:cs="PT Astra Serif"/>
                <w:lang w:eastAsia="ru-RU"/>
              </w:rPr>
              <w:t>улучшить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 xml:space="preserve">взаимодействие между правоохранительными </w:t>
            </w:r>
            <w:r w:rsidR="000F74F3">
              <w:rPr>
                <w:rFonts w:ascii="PT Astra Serif" w:hAnsi="PT Astra Serif" w:cs="PT Astra Serif"/>
                <w:lang w:eastAsia="ru-RU"/>
              </w:rPr>
              <w:lastRenderedPageBreak/>
              <w:t>органами,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учреждения</w:t>
            </w:r>
            <w:r w:rsidR="000F74F3">
              <w:rPr>
                <w:rFonts w:ascii="PT Astra Serif" w:hAnsi="PT Astra Serif" w:cs="PT Astra Serif"/>
                <w:lang w:eastAsia="ru-RU"/>
              </w:rPr>
              <w:t>ми, организациями,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>орган</w:t>
            </w:r>
            <w:r w:rsidR="000F74F3">
              <w:rPr>
                <w:rFonts w:ascii="PT Astra Serif" w:hAnsi="PT Astra Serif" w:cs="PT Astra Serif"/>
                <w:lang w:eastAsia="ru-RU"/>
              </w:rPr>
              <w:t>ами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местного самоуправления и общественны</w:t>
            </w:r>
            <w:r w:rsidR="000F74F3">
              <w:rPr>
                <w:rFonts w:ascii="PT Astra Serif" w:hAnsi="PT Astra Serif" w:cs="PT Astra Serif"/>
                <w:lang w:eastAsia="ru-RU"/>
              </w:rPr>
              <w:t>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 организаци</w:t>
            </w:r>
            <w:r w:rsidR="000F74F3">
              <w:rPr>
                <w:rFonts w:ascii="PT Astra Serif" w:hAnsi="PT Astra Serif" w:cs="PT Astra Serif"/>
                <w:lang w:eastAsia="ru-RU"/>
              </w:rPr>
              <w:t>ями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по предупреждению правонарушений, профилактике наркомании, пьянства и алкоголизма среди населения района</w:t>
            </w:r>
            <w:r w:rsidR="000F74F3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731705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значительно снизить уровень рецид</w:t>
            </w:r>
            <w:r>
              <w:rPr>
                <w:rFonts w:ascii="PT Astra Serif" w:hAnsi="PT Astra Serif" w:cs="PT Astra Serif"/>
                <w:lang w:eastAsia="ru-RU"/>
              </w:rPr>
              <w:t>ивной и «бытовой» преступности;</w:t>
            </w:r>
          </w:p>
          <w:p w:rsidR="00C132A4" w:rsidRPr="00C132A4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0F74F3">
              <w:rPr>
                <w:rFonts w:ascii="PT Astra Serif" w:hAnsi="PT Astra Serif" w:cs="PT Astra Serif"/>
                <w:lang w:eastAsia="ru-RU"/>
              </w:rPr>
              <w:t>повысить эффективность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мероприятий по профилактике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правонарушений в среде несовершеннолетних и молодежи;</w:t>
            </w:r>
            <w:r w:rsidR="00E2004B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C132A4" w:rsidRPr="00C132A4" w:rsidRDefault="00E2004B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разработать </w:t>
            </w:r>
            <w:r>
              <w:rPr>
                <w:rFonts w:ascii="PT Astra Serif" w:hAnsi="PT Astra Serif" w:cs="PT Astra Serif"/>
                <w:lang w:eastAsia="ru-RU"/>
              </w:rPr>
              <w:t>и реализовать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меры по профилактике терроризма и экстремизма, устранени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 причин и условий, способствующих его проявлению, обеспечени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защищенности объектов от  возможных террористических посягательств;</w:t>
            </w:r>
          </w:p>
          <w:p w:rsidR="00C132A4" w:rsidRPr="004962AC" w:rsidRDefault="00E2004B" w:rsidP="008021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повысить эффективность  организации работы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по обеспечению территориальной и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гражданской обороны, защиты населения и территорий от чрезвычайных ситуаций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 природного и техногенного характера, обеспечению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пожарной безопасности  и безопасности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людей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на водных объектах</w:t>
            </w:r>
          </w:p>
        </w:tc>
      </w:tr>
    </w:tbl>
    <w:p w:rsidR="004962AC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Default="00B667FA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6E56C2" w:rsidRDefault="006E56C2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4962AC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lastRenderedPageBreak/>
        <w:t xml:space="preserve">1. Введение </w:t>
      </w:r>
    </w:p>
    <w:p w:rsidR="00096243" w:rsidRPr="004962AC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5200DA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 w:rsidRPr="004962AC">
        <w:rPr>
          <w:rFonts w:ascii="PT Astra Serif" w:hAnsi="PT Astra Serif" w:cs="PT Astra Serif"/>
          <w:lang w:eastAsia="ru-RU"/>
        </w:rPr>
        <w:t xml:space="preserve">Муниципальная программа </w:t>
      </w:r>
      <w:r w:rsidR="00B667FA" w:rsidRPr="00B667FA">
        <w:rPr>
          <w:rFonts w:ascii="PT Astra Serif" w:hAnsi="PT Astra Serif" w:cs="PT Astra Serif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431018">
        <w:rPr>
          <w:rFonts w:ascii="PT Astra Serif" w:hAnsi="PT Astra Serif" w:cs="PT Astra Serif"/>
          <w:lang w:eastAsia="ru-RU"/>
        </w:rPr>
        <w:t>ский район» Ульяновской области</w:t>
      </w:r>
      <w:r w:rsidR="00B667FA" w:rsidRPr="00B667FA">
        <w:rPr>
          <w:rFonts w:ascii="PT Astra Serif" w:hAnsi="PT Astra Serif" w:cs="PT Astra Serif"/>
          <w:lang w:eastAsia="ru-RU"/>
        </w:rPr>
        <w:t xml:space="preserve">» </w:t>
      </w:r>
      <w:r w:rsidRPr="004962AC">
        <w:rPr>
          <w:rFonts w:ascii="PT Astra Serif" w:hAnsi="PT Astra Serif" w:cs="PT Astra Serif"/>
          <w:lang w:eastAsia="ru-RU"/>
        </w:rPr>
        <w:t xml:space="preserve">разработана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соответствии с Конституцией Российской Федерации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целях реализации Федерал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ьного закона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ab/>
        <w:t>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08.01.1998 № 3–ФЗ «О наркотических средс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твах и психотропных веществах»,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07.07.2013 № 120-ФЗ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«</w:t>
      </w:r>
      <w:proofErr w:type="gramStart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  Федераль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ного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6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.03.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2006 № 35-ФЗ «О противодействии терроризму»,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25.07.2002 № 114-ФЗ «О противодействии экстремистской деятельности»,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19.06.2004 № 54-ФЗ «О собраниях, митингах, демонстрациях, шествиях и пикетированиях, Федеральн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12.02.1998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28-ФЗ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"О гражданской обороне",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от 21.12.1994</w:t>
      </w:r>
      <w:proofErr w:type="gramEnd"/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68-ФЗ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защите населения и территорий от чрезвычайных ситуаций природного и техногенного характера", 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69-ФЗ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пожарной безопас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ности".</w:t>
      </w:r>
    </w:p>
    <w:p w:rsidR="005200DA" w:rsidRDefault="00431018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>
        <w:rPr>
          <w:rFonts w:ascii="PT Astra Serif" w:hAnsi="PT Astra Serif" w:cs="PT Astra Serif"/>
          <w:color w:val="000000" w:themeColor="text1"/>
          <w:lang w:eastAsia="ru-RU"/>
        </w:rPr>
        <w:t>Муниципальная программа 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пределяет перечень основных проблем, связанных с профилактикой правонарушений,  профилактикой   и лечением  наркомании и алкоголизма, противодействием неза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 xml:space="preserve">конному  обороту наркотиков,  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профилактической работой, направленной на предотвращение терроризма и экстремизма, а также осуществление комплекса мероприятий по решению вопросов в области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 и территории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чрезвычайных ситуаций, создания, содержания и организации деятельности аварийно-спасательных служб (формирований), осуществления мероприятий по обеспечению безопасности людей на водных объектах. 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Основной задачей программы является снижение уровня преступности на территории муниципального образования «Мелекесский район». Выявление и устранение причин и условий, способствующих совершению правонарушений, снижение уровня   заболеваемости  наркоманией и алкоголизмом.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Выявление и устранение причин и условий, способствующих совершению незаконного оборота наркотиков и алкогольной продукции, своевременное выявление и устранение причин и условий возможных межнациональных и межконфессиональных конфликтов, недопущение их перерастания в террористические угрозы, осуществление комплекса мероприятий по решению вопросов в области предупреждения и ликвидации последствий чрезвычайных ситуаций в целях охраны здоровья и жизни населения.</w:t>
      </w:r>
      <w:proofErr w:type="gramEnd"/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По данным правоохранительных органов за последнее время на территории Ульяновской области в целом, а так же в частности на территории района увеличился уровень преступности и правонарушений,  уровень незаконного оборота наркотиков и алкогольной продукции и  уровень  потребления  наркотиков не в медицинских целях, 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Не смотря на усилия, направляемые соответствующими органами на урегулирование вопроса о снижении преступности, наркомании и алкоголизма, проявления терроризма и экстремизма в различных регионах, состояния гражданской обороны на местах - большинство населения не до конца понимает всю серьезность ситуации с обеспечением безопасности и вопросов профилактического воспитания, предупреждения и предотвращения совершения правонарушений,  с  потреблением наркотиков не в медицинских целях, безопасности и вопросов профилактического</w:t>
      </w:r>
      <w:proofErr w:type="gramEnd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воспитания, предупреждения и предотвращения заболеваемости наркоманией и алкоголизмом и в указанных выше вопросах.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lastRenderedPageBreak/>
        <w:t>Так же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 частности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 территории района увеличился уровень незаконного оборота наркотиков и алкогольной продукции. Повысился   уровень  потребления  наркотиков не в медицинских целях,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Несмотря на усилия, направляемые на урегулирование вопроса о снижении незаконного оборота наркотической и алкогольной продукции, большинство населения не до конца понимает всю серьезность ситуации,  связанной с  потреблением наркотиков не в медицинских целях, безопасности и вопросов профилактического воспитания, предупреждения и предотвращения заболеваемости наркоманией и алкоголизмом.</w:t>
      </w:r>
      <w:proofErr w:type="gramEnd"/>
    </w:p>
    <w:p w:rsidR="00096243" w:rsidRPr="004962AC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Своевременное выполнение мероприятий комплексной программы профилактики правонарушений в муниципальном образовании «Мелекесский район»  на 20</w:t>
      </w:r>
      <w:r>
        <w:rPr>
          <w:rFonts w:ascii="PT Astra Serif" w:hAnsi="PT Astra Serif" w:cs="PT Astra Serif"/>
          <w:color w:val="000000" w:themeColor="text1"/>
          <w:lang w:eastAsia="ru-RU"/>
        </w:rPr>
        <w:t>20-2024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годы поможет значительно снизить уровень преступности и стабилизи</w:t>
      </w:r>
      <w:r w:rsidR="004D24A4">
        <w:rPr>
          <w:rFonts w:ascii="PT Astra Serif" w:hAnsi="PT Astra Serif" w:cs="PT Astra Serif"/>
          <w:color w:val="000000" w:themeColor="text1"/>
          <w:lang w:eastAsia="ru-RU"/>
        </w:rPr>
        <w:t xml:space="preserve">ровать криминогенную обстановку, </w:t>
      </w:r>
      <w:r w:rsidR="004D24A4" w:rsidRPr="004D24A4">
        <w:rPr>
          <w:rFonts w:ascii="PT Astra Serif" w:hAnsi="PT Astra Serif" w:cs="PT Astra Serif"/>
          <w:color w:val="000000" w:themeColor="text1"/>
          <w:lang w:eastAsia="ru-RU"/>
        </w:rPr>
        <w:t>снизить уровень преступности, наркомании и алкоголизма,  повысить степень защищенности населения от воздействия возможных (или произошедших) природных и техногенных чрезвычайных ситуаций, стабилизировать в целом   обстановку на территории муниципального образования «Мелекесский район».</w:t>
      </w:r>
      <w:proofErr w:type="gramEnd"/>
    </w:p>
    <w:p w:rsidR="00D12073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4962AC">
        <w:rPr>
          <w:rFonts w:ascii="PT Astra Serif" w:hAnsi="PT Astra Serif" w:cs="PT Astra Serif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>
        <w:rPr>
          <w:rFonts w:ascii="PT Astra Serif" w:hAnsi="PT Astra Serif" w:cs="PT Astra Serif"/>
          <w:lang w:eastAsia="ru-RU"/>
        </w:rPr>
        <w:t xml:space="preserve"> (приложение 2 к муниципальной программе)</w:t>
      </w:r>
      <w:r w:rsidRPr="004962AC">
        <w:rPr>
          <w:rFonts w:ascii="PT Astra Serif" w:hAnsi="PT Astra Serif" w:cs="PT Astra Serif"/>
          <w:lang w:eastAsia="ru-RU"/>
        </w:rPr>
        <w:t>: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 п</w:t>
      </w:r>
      <w:r w:rsidRPr="004D24A4">
        <w:rPr>
          <w:rFonts w:ascii="PT Astra Serif" w:hAnsi="PT Astra Serif" w:cs="PT Astra Serif"/>
          <w:lang w:eastAsia="ru-RU"/>
        </w:rPr>
        <w:t>рофилактика правонарушений в муниципальном образовании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незаконного потребления наркотических средств и психотропных веществ, лечению наркомании и алкоголизма, противодействие незаконному обороту наркотиков на территории муниципального образования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экстремистской и террористической деятельности, а так же снятие напряженности в межнациональных отношениях, воспитание культуры мира  на территории муниципального образования   «Мелекесский район»</w:t>
      </w:r>
    </w:p>
    <w:p w:rsidR="004D24A4" w:rsidRPr="004962AC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р</w:t>
      </w:r>
      <w:r w:rsidRPr="004D24A4">
        <w:rPr>
          <w:rFonts w:ascii="PT Astra Serif" w:hAnsi="PT Astra Serif" w:cs="PT Astra Serif"/>
          <w:lang w:eastAsia="ru-RU"/>
        </w:rPr>
        <w:t>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</w:t>
      </w:r>
    </w:p>
    <w:p w:rsidR="008E261E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Pr="00BD014A" w:rsidRDefault="00720BB2" w:rsidP="00B667FA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000000" w:themeColor="text1"/>
          <w:lang w:eastAsia="ru-RU"/>
        </w:rPr>
      </w:pPr>
      <w:r w:rsidRPr="00FD4AA6">
        <w:rPr>
          <w:rFonts w:ascii="PT Astra Serif" w:hAnsi="PT Astra Serif" w:cs="PT Astra Serif"/>
          <w:b/>
          <w:bCs/>
          <w:lang w:eastAsia="ru-RU"/>
        </w:rPr>
        <w:t xml:space="preserve">2. Организация управления </w:t>
      </w:r>
      <w:r>
        <w:rPr>
          <w:rFonts w:ascii="PT Astra Serif" w:hAnsi="PT Astra Serif" w:cs="PT Astra Serif"/>
          <w:b/>
          <w:bCs/>
          <w:lang w:eastAsia="ru-RU"/>
        </w:rPr>
        <w:t xml:space="preserve">реализацией </w:t>
      </w:r>
      <w:r w:rsidR="00BD014A" w:rsidRPr="00BD014A">
        <w:rPr>
          <w:rFonts w:ascii="PT Astra Serif" w:hAnsi="PT Astra Serif" w:cs="PT Astra Serif"/>
          <w:b/>
          <w:bCs/>
          <w:color w:val="FF0000"/>
          <w:lang w:eastAsia="ru-RU"/>
        </w:rPr>
        <w:t xml:space="preserve"> </w:t>
      </w:r>
      <w:r w:rsidR="00BD014A" w:rsidRPr="00BD014A">
        <w:rPr>
          <w:rFonts w:ascii="PT Astra Serif" w:hAnsi="PT Astra Serif" w:cs="PT Astra Serif"/>
          <w:b/>
          <w:bCs/>
          <w:color w:val="000000" w:themeColor="text1"/>
          <w:lang w:eastAsia="ru-RU"/>
        </w:rPr>
        <w:t xml:space="preserve">муниципальной программы 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FF0000"/>
          <w:lang w:eastAsia="ru-RU"/>
        </w:rPr>
      </w:pPr>
    </w:p>
    <w:p w:rsidR="00BD014A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Заказчиком муниципальной программы выступает администрация муниципального образования «Мелекесский район» Ульяновской области, которая осуществляет полномочия главного распорядителя средств местного бюджета и контроля результатов ее реализации.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 Координатором программы является </w:t>
      </w:r>
      <w:r w:rsidR="00B667FA" w:rsidRPr="00B667FA">
        <w:rPr>
          <w:rFonts w:ascii="PT Astra Serif" w:hAnsi="PT Astra Serif" w:cs="PT Astra Serif"/>
          <w:lang w:eastAsia="ru-RU"/>
        </w:rPr>
        <w:t>отдел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Pr="00FD4AA6">
        <w:rPr>
          <w:rFonts w:ascii="PT Astra Serif" w:hAnsi="PT Astra Serif" w:cs="PT Astra Serif"/>
          <w:lang w:eastAsia="ru-RU"/>
        </w:rPr>
        <w:t>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В исполнении программы задействован</w:t>
      </w:r>
      <w:r w:rsidR="00B667FA">
        <w:rPr>
          <w:rFonts w:ascii="PT Astra Serif" w:hAnsi="PT Astra Serif" w:cs="PT Astra Serif"/>
          <w:lang w:eastAsia="ru-RU"/>
        </w:rPr>
        <w:t>о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B667FA" w:rsidRPr="00B667FA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Pr="00FD4AA6">
        <w:rPr>
          <w:rFonts w:ascii="PT Astra Serif" w:hAnsi="PT Astra Serif" w:cs="PT Astra Serif"/>
          <w:lang w:eastAsia="ru-RU"/>
        </w:rPr>
        <w:t>.</w:t>
      </w:r>
    </w:p>
    <w:p w:rsidR="00720BB2" w:rsidRPr="00FD4AA6" w:rsidRDefault="00E4539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О</w:t>
      </w:r>
      <w:r w:rsidRPr="00E4539C">
        <w:rPr>
          <w:rFonts w:ascii="PT Astra Serif" w:hAnsi="PT Astra Serif" w:cs="PT Astra Serif"/>
          <w:lang w:eastAsia="ru-RU"/>
        </w:rPr>
        <w:t>тдел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="00215C29">
        <w:rPr>
          <w:rFonts w:ascii="PT Astra Serif" w:hAnsi="PT Astra Serif" w:cs="PT Astra Serif"/>
          <w:lang w:eastAsia="ru-RU"/>
        </w:rPr>
        <w:t>,</w:t>
      </w:r>
      <w:r w:rsidRPr="00E4539C">
        <w:rPr>
          <w:rFonts w:ascii="PT Astra Serif" w:hAnsi="PT Astra Serif" w:cs="PT Astra Serif"/>
          <w:lang w:eastAsia="ru-RU"/>
        </w:rPr>
        <w:t xml:space="preserve"> </w:t>
      </w:r>
      <w:r>
        <w:rPr>
          <w:rFonts w:ascii="PT Astra Serif" w:hAnsi="PT Astra Serif" w:cs="PT Astra Serif"/>
          <w:lang w:eastAsia="ru-RU"/>
        </w:rPr>
        <w:t xml:space="preserve">как координатор </w:t>
      </w:r>
      <w:r w:rsidR="00720BB2" w:rsidRPr="00FD4AA6">
        <w:rPr>
          <w:rFonts w:ascii="PT Astra Serif" w:hAnsi="PT Astra Serif" w:cs="PT Astra Serif"/>
          <w:lang w:eastAsia="ru-RU"/>
        </w:rPr>
        <w:t>Программы в ходе ее выполнения: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разрабатывает нормативные правовые акты, необходимые для выполнения Программы;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FF0000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- подготавливает доклады о ходе реализации </w:t>
      </w:r>
      <w:r w:rsidRPr="00E4539C">
        <w:rPr>
          <w:rFonts w:ascii="PT Astra Serif" w:hAnsi="PT Astra Serif" w:cs="PT Astra Serif"/>
          <w:color w:val="000000" w:themeColor="text1"/>
          <w:lang w:eastAsia="ru-RU"/>
        </w:rPr>
        <w:t>Программы;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FF0000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- осуществляет ведение ежеквартальной отчетности реализации </w:t>
      </w:r>
      <w:r w:rsidRPr="00E4539C">
        <w:rPr>
          <w:rFonts w:ascii="PT Astra Serif" w:hAnsi="PT Astra Serif" w:cs="PT Astra Serif"/>
          <w:color w:val="000000" w:themeColor="text1"/>
          <w:lang w:eastAsia="ru-RU"/>
        </w:rPr>
        <w:t>Программы;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- несет ответственность за своевременную и качественную реализацию </w:t>
      </w:r>
      <w:r w:rsidRPr="00E4539C">
        <w:rPr>
          <w:rFonts w:ascii="PT Astra Serif" w:hAnsi="PT Astra Serif" w:cs="PT Astra Serif"/>
          <w:color w:val="000000" w:themeColor="text1"/>
          <w:lang w:eastAsia="ru-RU"/>
        </w:rPr>
        <w:t>Программы</w:t>
      </w:r>
      <w:r w:rsidRPr="00FD4AA6">
        <w:rPr>
          <w:rFonts w:ascii="PT Astra Serif" w:hAnsi="PT Astra Serif" w:cs="PT Astra Serif"/>
          <w:lang w:eastAsia="ru-RU"/>
        </w:rPr>
        <w:t>, обеспечивает эффективное использование средств, выделяемых на ее реализацию;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- организует внедрение информационных технологий в целях управления реализацией Программы и </w:t>
      </w:r>
      <w:proofErr w:type="gramStart"/>
      <w:r w:rsidRPr="00FD4AA6">
        <w:rPr>
          <w:rFonts w:ascii="PT Astra Serif" w:hAnsi="PT Astra Serif" w:cs="PT Astra Serif"/>
          <w:lang w:eastAsia="ru-RU"/>
        </w:rPr>
        <w:t>контроля за</w:t>
      </w:r>
      <w:proofErr w:type="gramEnd"/>
      <w:r w:rsidRPr="00FD4AA6">
        <w:rPr>
          <w:rFonts w:ascii="PT Astra Serif" w:hAnsi="PT Astra Serif" w:cs="PT Astra Serif"/>
          <w:lang w:eastAsia="ru-RU"/>
        </w:rPr>
        <w:t xml:space="preserve"> ходом выполнения ее мероприятий;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lastRenderedPageBreak/>
        <w:t xml:space="preserve">- организует размещение на официальном сайте </w:t>
      </w:r>
      <w:r w:rsidR="00D05CB3" w:rsidRPr="00FD4AA6">
        <w:rPr>
          <w:rFonts w:ascii="PT Astra Serif" w:hAnsi="PT Astra Serif" w:cs="PT Astra Serif"/>
          <w:lang w:eastAsia="ru-RU"/>
        </w:rPr>
        <w:t xml:space="preserve">администрации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="00D05CB3"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="00D05CB3" w:rsidRPr="00FD4AA6">
        <w:rPr>
          <w:rFonts w:ascii="PT Astra Serif" w:hAnsi="PT Astra Serif" w:cs="PT Astra Serif"/>
          <w:lang w:eastAsia="ru-RU"/>
        </w:rPr>
        <w:t xml:space="preserve"> Ульяновской области </w:t>
      </w:r>
      <w:r w:rsidRPr="00FD4AA6">
        <w:rPr>
          <w:rFonts w:ascii="PT Astra Serif" w:hAnsi="PT Astra Serif" w:cs="PT Astra Serif"/>
          <w:lang w:eastAsia="ru-RU"/>
        </w:rPr>
        <w:t>в сети Интернет информации о ходе и результатах реализации Программы, финансировании ее мероприятий.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В ходе выполнения Программы </w:t>
      </w:r>
      <w:r w:rsidR="00215C29">
        <w:rPr>
          <w:rFonts w:ascii="PT Astra Serif" w:hAnsi="PT Astra Serif" w:cs="PT Astra Serif"/>
          <w:lang w:eastAsia="ru-RU"/>
        </w:rPr>
        <w:t>о</w:t>
      </w:r>
      <w:r w:rsidR="00215C29" w:rsidRPr="00215C29">
        <w:rPr>
          <w:rFonts w:ascii="PT Astra Serif" w:hAnsi="PT Astra Serif" w:cs="PT Astra Serif"/>
          <w:lang w:eastAsia="ru-RU"/>
        </w:rPr>
        <w:t>тдел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Pr="00FD4AA6">
        <w:rPr>
          <w:rFonts w:ascii="PT Astra Serif" w:hAnsi="PT Astra Serif" w:cs="PT Astra Serif"/>
          <w:lang w:eastAsia="ru-RU"/>
        </w:rPr>
        <w:t>: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вносит предложения и участвует в уточнении целевых индикаторов и расходов на реализацию мероприятий Программы, а также в совершенствовании механизма реализации Программы;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обеспечивает эффективное использование средств, выделяемых на реализацию Программы;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участвует в ведении ежеквартальной отчетности о ходе реализации Программы;</w:t>
      </w:r>
    </w:p>
    <w:p w:rsidR="00720BB2" w:rsidRPr="00FD4AA6" w:rsidRDefault="00E4539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- </w:t>
      </w:r>
      <w:r w:rsidR="00720BB2" w:rsidRPr="00FD4AA6">
        <w:rPr>
          <w:rFonts w:ascii="PT Astra Serif" w:hAnsi="PT Astra Serif" w:cs="PT Astra Serif"/>
          <w:lang w:eastAsia="ru-RU"/>
        </w:rPr>
        <w:t xml:space="preserve">участвует в организации экспертных </w:t>
      </w:r>
      <w:proofErr w:type="gramStart"/>
      <w:r w:rsidR="00720BB2" w:rsidRPr="00FD4AA6">
        <w:rPr>
          <w:rFonts w:ascii="PT Astra Serif" w:hAnsi="PT Astra Serif" w:cs="PT Astra Serif"/>
          <w:lang w:eastAsia="ru-RU"/>
        </w:rPr>
        <w:t>проверок хода реализации отдельных мероприятий Программы</w:t>
      </w:r>
      <w:proofErr w:type="gramEnd"/>
      <w:r w:rsidR="00720BB2" w:rsidRPr="00FD4AA6">
        <w:rPr>
          <w:rFonts w:ascii="PT Astra Serif" w:hAnsi="PT Astra Serif" w:cs="PT Astra Serif"/>
          <w:lang w:eastAsia="ru-RU"/>
        </w:rPr>
        <w:t>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осуществляет управление деятельностью исполнителей Программы в рамках выполнения мероприятий Программы;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>-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Внесение изменений в Программу осуществляется в соответствии с </w:t>
      </w:r>
      <w:hyperlink r:id="rId14" w:history="1">
        <w:r w:rsidRPr="00FD4AA6">
          <w:rPr>
            <w:rFonts w:ascii="PT Astra Serif" w:hAnsi="PT Astra Serif" w:cs="PT Astra Serif"/>
            <w:color w:val="000000" w:themeColor="text1"/>
            <w:lang w:eastAsia="ru-RU"/>
          </w:rPr>
          <w:t>постановлением</w:t>
        </w:r>
      </w:hyperlink>
      <w:r w:rsidRPr="00FD4AA6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FD4AA6">
        <w:rPr>
          <w:rFonts w:ascii="PT Astra Serif" w:hAnsi="PT Astra Serif" w:cs="PT Astra Serif"/>
          <w:lang w:eastAsia="ru-RU"/>
        </w:rPr>
        <w:t xml:space="preserve">администрации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 от </w:t>
      </w:r>
      <w:r w:rsidR="00D05CB3">
        <w:rPr>
          <w:rFonts w:ascii="PT Astra Serif" w:hAnsi="PT Astra Serif" w:cs="PT Astra Serif"/>
          <w:lang w:eastAsia="ru-RU"/>
        </w:rPr>
        <w:t>21.11.2019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№1120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 xml:space="preserve">Об утверждении </w:t>
      </w:r>
      <w:r w:rsidR="00D05CB3">
        <w:rPr>
          <w:rFonts w:ascii="PT Astra Serif" w:hAnsi="PT Astra Serif" w:cs="PT Astra Serif"/>
          <w:lang w:eastAsia="ru-RU"/>
        </w:rPr>
        <w:t>Правил</w:t>
      </w:r>
      <w:r w:rsidRPr="00FD4AA6">
        <w:rPr>
          <w:rFonts w:ascii="PT Astra Serif" w:hAnsi="PT Astra Serif" w:cs="PT Astra Serif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>.</w:t>
      </w: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bookmarkStart w:id="0" w:name="_GoBack"/>
      <w:bookmarkEnd w:id="0"/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D2E2D" w:rsidRDefault="008D2E2D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D2E2D" w:rsidRDefault="008D2E2D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D2E2D" w:rsidRDefault="008D2E2D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D2E2D" w:rsidRDefault="008D2E2D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D2E2D" w:rsidRDefault="008D2E2D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215C29" w:rsidRDefault="00215C29" w:rsidP="00215C29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E4539C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lastRenderedPageBreak/>
        <w:t>П</w:t>
      </w:r>
      <w:r w:rsidR="008E261E" w:rsidRPr="00720BB2">
        <w:rPr>
          <w:rFonts w:ascii="PT Astra Serif" w:hAnsi="PT Astra Serif" w:cs="PT Astra Serif"/>
          <w:bCs/>
          <w:lang w:eastAsia="ru-RU"/>
        </w:rPr>
        <w:t>риложение 1</w:t>
      </w:r>
    </w:p>
    <w:p w:rsidR="00C67A05" w:rsidRDefault="008E261E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720BB2">
        <w:rPr>
          <w:rFonts w:ascii="PT Astra Serif" w:hAnsi="PT Astra Serif" w:cs="PT Astra Serif"/>
          <w:bCs/>
          <w:lang w:eastAsia="ru-RU"/>
        </w:rPr>
        <w:t>к муниципальной программе</w:t>
      </w:r>
      <w:r w:rsidR="00E4539C">
        <w:rPr>
          <w:rFonts w:ascii="PT Astra Serif" w:hAnsi="PT Astra Serif" w:cs="PT Astra Serif"/>
          <w:bCs/>
          <w:lang w:eastAsia="ru-RU"/>
        </w:rPr>
        <w:t>,</w:t>
      </w:r>
    </w:p>
    <w:p w:rsidR="00E4539C" w:rsidRDefault="009F792C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 xml:space="preserve">утвержденной постановлением </w:t>
      </w:r>
      <w:r w:rsidR="00E4539C">
        <w:rPr>
          <w:rFonts w:ascii="PT Astra Serif" w:hAnsi="PT Astra Serif" w:cs="PT Astra Serif"/>
          <w:bCs/>
          <w:lang w:eastAsia="ru-RU"/>
        </w:rPr>
        <w:t>администрации МО «Мелекесский район» Ульяновской области</w:t>
      </w:r>
    </w:p>
    <w:p w:rsidR="00E4539C" w:rsidRPr="00720BB2" w:rsidRDefault="00E4539C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>от______________№______</w:t>
      </w:r>
    </w:p>
    <w:p w:rsidR="008E261E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05CB3" w:rsidRDefault="00D05CB3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424B13" w:rsidRPr="00096243" w:rsidRDefault="00424B13" w:rsidP="00991264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  <w:r w:rsidR="00EF1771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%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991264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B35DCF" w:rsidRPr="00424B13" w:rsidTr="00991264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F94DD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BD014A">
              <w:rPr>
                <w:rFonts w:ascii="PT Astra Serif" w:hAnsi="PT Astra Serif" w:cs="PT Astra Serif"/>
                <w:lang w:eastAsia="ru-RU"/>
              </w:rPr>
              <w:t>Количество выявленных преступлений, связанных с незаконным оборотом наркотиков, либо совершенных лицами, склонными к потреблению наркотиков не в медицинских целях.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EF1771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C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34</w:t>
            </w:r>
          </w:p>
        </w:tc>
      </w:tr>
      <w:tr w:rsidR="00B35DCF" w:rsidRPr="00424B13" w:rsidTr="00B35D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B35DCF">
              <w:rPr>
                <w:rFonts w:ascii="PT Astra Serif" w:hAnsi="PT Astra Serif" w:cs="PT Astra Serif"/>
                <w:lang w:eastAsia="ru-RU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EF1771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34</w:t>
            </w:r>
          </w:p>
        </w:tc>
      </w:tr>
      <w:tr w:rsidR="00B35DCF" w:rsidRPr="00424B13" w:rsidTr="00B35D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1C07E3" w:rsidP="00EF177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М</w:t>
            </w:r>
            <w:r w:rsidR="00B35DCF" w:rsidRPr="00B35DCF">
              <w:rPr>
                <w:rFonts w:ascii="PT Astra Serif" w:hAnsi="PT Astra Serif" w:cs="PT Astra Serif"/>
                <w:lang w:eastAsia="ru-RU"/>
              </w:rPr>
              <w:t>онтаж систем видео наблюдения в</w:t>
            </w:r>
            <w:r w:rsidR="00EF1771">
              <w:rPr>
                <w:rFonts w:ascii="PT Astra Serif" w:hAnsi="PT Astra Serif" w:cs="PT Astra Serif"/>
                <w:lang w:eastAsia="ru-RU"/>
              </w:rPr>
              <w:t xml:space="preserve"> общеобразовательных и дошкольных образовательных учреждениях.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35DCF" w:rsidRPr="00424B13" w:rsidTr="00B35DCF">
        <w:trPr>
          <w:trHeight w:val="24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694C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B35DCF">
              <w:rPr>
                <w:rFonts w:ascii="PT Astra Serif" w:hAnsi="PT Astra Serif" w:cs="PT Astra Serif"/>
                <w:lang w:eastAsia="ru-RU"/>
              </w:rPr>
              <w:t>Обеспечение средствами индивидуальной защиты личн</w:t>
            </w:r>
            <w:r w:rsidR="00694CB4">
              <w:rPr>
                <w:rFonts w:ascii="PT Astra Serif" w:hAnsi="PT Astra Serif" w:cs="PT Astra Serif"/>
                <w:lang w:eastAsia="ru-RU"/>
              </w:rPr>
              <w:t>ого</w:t>
            </w:r>
            <w:r w:rsidRPr="00B35DCF">
              <w:rPr>
                <w:rFonts w:ascii="PT Astra Serif" w:hAnsi="PT Astra Serif" w:cs="PT Astra Serif"/>
                <w:lang w:eastAsia="ru-RU"/>
              </w:rPr>
              <w:t xml:space="preserve"> состав</w:t>
            </w:r>
            <w:r w:rsidR="00694CB4">
              <w:rPr>
                <w:rFonts w:ascii="PT Astra Serif" w:hAnsi="PT Astra Serif" w:cs="PT Astra Serif"/>
                <w:lang w:eastAsia="ru-RU"/>
              </w:rPr>
              <w:t>а</w:t>
            </w:r>
            <w:r w:rsidRPr="00B35DCF">
              <w:rPr>
                <w:rFonts w:ascii="PT Astra Serif" w:hAnsi="PT Astra Serif" w:cs="PT Astra Serif"/>
                <w:lang w:eastAsia="ru-RU"/>
              </w:rPr>
              <w:t xml:space="preserve"> нештатных форм</w:t>
            </w:r>
            <w:r w:rsidR="00EF1771">
              <w:rPr>
                <w:rFonts w:ascii="PT Astra Serif" w:hAnsi="PT Astra Serif" w:cs="PT Astra Serif"/>
                <w:lang w:eastAsia="ru-RU"/>
              </w:rPr>
              <w:t>ирований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05CB3" w:rsidRDefault="008E261E" w:rsidP="00215C29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 w:rsidRPr="00720BB2">
        <w:rPr>
          <w:rFonts w:ascii="PT Astra Serif" w:hAnsi="PT Astra Serif" w:cs="PT Astra Serif"/>
          <w:bCs/>
          <w:sz w:val="26"/>
          <w:szCs w:val="26"/>
          <w:lang w:eastAsia="ru-RU"/>
        </w:rPr>
        <w:lastRenderedPageBreak/>
        <w:t xml:space="preserve">Приложение 2 </w:t>
      </w:r>
    </w:p>
    <w:p w:rsidR="008E261E" w:rsidRDefault="008E261E" w:rsidP="00215C29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 w:rsidRPr="00720BB2">
        <w:rPr>
          <w:rFonts w:ascii="PT Astra Serif" w:hAnsi="PT Astra Serif" w:cs="PT Astra Serif"/>
          <w:bCs/>
          <w:sz w:val="26"/>
          <w:szCs w:val="26"/>
          <w:lang w:eastAsia="ru-RU"/>
        </w:rPr>
        <w:t>к муниципальной программе</w:t>
      </w:r>
      <w:r w:rsidR="00E4539C">
        <w:rPr>
          <w:rFonts w:ascii="PT Astra Serif" w:hAnsi="PT Astra Serif" w:cs="PT Astra Serif"/>
          <w:bCs/>
          <w:sz w:val="26"/>
          <w:szCs w:val="26"/>
          <w:lang w:eastAsia="ru-RU"/>
        </w:rPr>
        <w:t xml:space="preserve">, </w:t>
      </w:r>
      <w:r w:rsidR="008D2E2D">
        <w:rPr>
          <w:rFonts w:ascii="PT Astra Serif" w:hAnsi="PT Astra Serif" w:cs="PT Astra Serif"/>
          <w:bCs/>
          <w:sz w:val="26"/>
          <w:szCs w:val="26"/>
          <w:lang w:eastAsia="ru-RU"/>
        </w:rPr>
        <w:t xml:space="preserve">утвержденной постановлением </w:t>
      </w:r>
      <w:r w:rsidR="00E4539C" w:rsidRPr="00E4539C">
        <w:rPr>
          <w:rFonts w:ascii="PT Astra Serif" w:hAnsi="PT Astra Serif" w:cs="PT Astra Serif"/>
          <w:bCs/>
          <w:sz w:val="26"/>
          <w:szCs w:val="26"/>
          <w:lang w:eastAsia="ru-RU"/>
        </w:rPr>
        <w:t>администрации МО «Мелекесский район» Ульяновской области</w:t>
      </w:r>
    </w:p>
    <w:p w:rsidR="00E4539C" w:rsidRPr="00720BB2" w:rsidRDefault="00E4539C" w:rsidP="00215C29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от ___________№____</w:t>
      </w:r>
    </w:p>
    <w:p w:rsidR="008E261E" w:rsidRDefault="008E261E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Система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мероприятий</w:t>
      </w:r>
      <w:r w:rsidR="008E261E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муниципальной программы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FD4AA6" w:rsidRPr="00096243" w:rsidRDefault="00E4539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>ской области</w:t>
      </w:r>
      <w:r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134"/>
        <w:gridCol w:w="1700"/>
        <w:gridCol w:w="1276"/>
        <w:gridCol w:w="1134"/>
        <w:gridCol w:w="1133"/>
        <w:gridCol w:w="1136"/>
        <w:gridCol w:w="1134"/>
        <w:gridCol w:w="1135"/>
      </w:tblGrid>
      <w:tr w:rsidR="00DE1D8C" w:rsidRPr="00FD4AA6" w:rsidTr="00694CB4">
        <w:tc>
          <w:tcPr>
            <w:tcW w:w="567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700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276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2" w:type="dxa"/>
            <w:gridSpan w:val="5"/>
            <w:vAlign w:val="center"/>
          </w:tcPr>
          <w:p w:rsidR="00DE1D8C" w:rsidRPr="005A477C" w:rsidRDefault="00DE1D8C" w:rsidP="00D05CB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финансового обе</w:t>
            </w:r>
            <w:r w:rsidR="00D05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печения реализации мероприятий по годам, </w:t>
            </w:r>
            <w:proofErr w:type="spell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E1D8C" w:rsidRPr="00FD4AA6" w:rsidTr="00694CB4">
        <w:tc>
          <w:tcPr>
            <w:tcW w:w="567" w:type="dxa"/>
            <w:vMerge/>
            <w:vAlign w:val="center"/>
          </w:tcPr>
          <w:p w:rsidR="00DE1D8C" w:rsidRPr="005A477C" w:rsidRDefault="00DE1D8C" w:rsidP="00A8049F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33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5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DE1D8C" w:rsidRPr="00FD4AA6" w:rsidTr="00694CB4">
        <w:trPr>
          <w:trHeight w:val="401"/>
        </w:trPr>
        <w:tc>
          <w:tcPr>
            <w:tcW w:w="567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DE1D8C" w:rsidRPr="005A477C" w:rsidRDefault="00DE1D8C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1771" w:rsidRPr="00FD4AA6" w:rsidTr="00873F8E">
        <w:trPr>
          <w:trHeight w:val="987"/>
        </w:trPr>
        <w:tc>
          <w:tcPr>
            <w:tcW w:w="567" w:type="dxa"/>
          </w:tcPr>
          <w:p w:rsidR="00EF1771" w:rsidRPr="005A477C" w:rsidRDefault="00EF1771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73F8E" w:rsidRDefault="00EF1771" w:rsidP="00873F8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B35DC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 w:rsidR="000E109E">
              <w:rPr>
                <w:rFonts w:ascii="Times New Roman" w:hAnsi="Times New Roman" w:cs="Times New Roman"/>
                <w:sz w:val="24"/>
                <w:szCs w:val="24"/>
              </w:rPr>
              <w:t xml:space="preserve"> и рецидивной преступности </w:t>
            </w:r>
            <w:r w:rsidR="00873F8E">
              <w:rPr>
                <w:rFonts w:ascii="Times New Roman" w:hAnsi="Times New Roman" w:cs="Times New Roman"/>
                <w:sz w:val="24"/>
                <w:szCs w:val="24"/>
              </w:rPr>
              <w:t>на территории  муниципального образования «Мелекесский район»</w:t>
            </w:r>
          </w:p>
          <w:p w:rsidR="00EF1771" w:rsidRPr="005A477C" w:rsidRDefault="006B0D5E" w:rsidP="000C4A5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F17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стимулирование участия населения  в деятельности общественных организаций правоохранительной направленности в фо</w:t>
            </w:r>
            <w:r w:rsidR="00C91C0D">
              <w:rPr>
                <w:rFonts w:ascii="Times New Roman" w:hAnsi="Times New Roman" w:cs="Times New Roman"/>
                <w:sz w:val="24"/>
                <w:szCs w:val="24"/>
              </w:rPr>
              <w:t xml:space="preserve">рме народных дружин, казачества; внедрение технических  средств охраны общественного порядка; </w:t>
            </w:r>
            <w:r w:rsidR="00C9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материально-технической базы </w:t>
            </w:r>
            <w:r w:rsidR="00873F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C91C0D">
              <w:rPr>
                <w:rFonts w:ascii="Times New Roman" w:hAnsi="Times New Roman" w:cs="Times New Roman"/>
                <w:sz w:val="24"/>
                <w:szCs w:val="24"/>
              </w:rPr>
              <w:t>учреждений; из</w:t>
            </w:r>
            <w:r w:rsidR="00C12FCB">
              <w:rPr>
                <w:rFonts w:ascii="Times New Roman" w:hAnsi="Times New Roman" w:cs="Times New Roman"/>
                <w:sz w:val="24"/>
                <w:szCs w:val="24"/>
              </w:rPr>
              <w:t>готовление  печатной продукции</w:t>
            </w:r>
            <w:r w:rsidR="00495F0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r w:rsidR="000C4A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95F0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</w:t>
            </w:r>
            <w:r w:rsidR="00C12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F1771" w:rsidRDefault="00EF1771" w:rsidP="00A92B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«Мелекесский район»</w:t>
            </w:r>
          </w:p>
          <w:p w:rsidR="00EF1771" w:rsidRPr="005A477C" w:rsidRDefault="00EF1771" w:rsidP="00A92B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71" w:rsidRPr="005A477C" w:rsidRDefault="00EF1771" w:rsidP="00A92B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700" w:type="dxa"/>
          </w:tcPr>
          <w:p w:rsidR="00EF1771" w:rsidRPr="005A477C" w:rsidRDefault="00EF1771" w:rsidP="00A92B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«Мелекесский район»</w:t>
            </w:r>
          </w:p>
        </w:tc>
        <w:tc>
          <w:tcPr>
            <w:tcW w:w="1276" w:type="dxa"/>
          </w:tcPr>
          <w:p w:rsidR="00EF1771" w:rsidRPr="005A477C" w:rsidRDefault="00EF1771" w:rsidP="00A92B4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</w:tcPr>
          <w:p w:rsidR="00EF1771" w:rsidRPr="005A477C" w:rsidRDefault="00EF1771" w:rsidP="00A92B46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EF1771" w:rsidRPr="005A477C" w:rsidRDefault="00EF1771" w:rsidP="00A92B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6" w:type="dxa"/>
          </w:tcPr>
          <w:p w:rsidR="00EF1771" w:rsidRPr="005A477C" w:rsidRDefault="00EF1771" w:rsidP="00A92B46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EF1771" w:rsidRPr="005A477C" w:rsidRDefault="00EF1771" w:rsidP="00A92B4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5" w:type="dxa"/>
          </w:tcPr>
          <w:p w:rsidR="00EF1771" w:rsidRPr="005A477C" w:rsidRDefault="00EF1771" w:rsidP="00A92B4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F1771" w:rsidRPr="00FD4AA6" w:rsidTr="00694CB4">
        <w:tc>
          <w:tcPr>
            <w:tcW w:w="567" w:type="dxa"/>
          </w:tcPr>
          <w:p w:rsidR="00EF1771" w:rsidRPr="005A477C" w:rsidRDefault="00EF1771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EF1771" w:rsidRPr="005A477C" w:rsidRDefault="00EF1771" w:rsidP="000C4A5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A8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Профилактика</w:t>
            </w:r>
            <w:r w:rsidR="00C91C0D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 и противодействие незаконного потребления  и оборота наркотических средств и психотропных веществ, алкоголизма</w:t>
            </w:r>
            <w:r w:rsidR="00BF76F2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0E1F8D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проведение массовых мероприятий; </w:t>
            </w:r>
            <w:r w:rsidR="00BF76F2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размещение и распространение печатной продукции антинаркотической </w:t>
            </w:r>
            <w:proofErr w:type="gramStart"/>
            <w:r w:rsidR="00BF76F2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направленности</w:t>
            </w:r>
            <w:proofErr w:type="gramEnd"/>
            <w:r w:rsidR="00495F0B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5F0B" w:rsidRPr="00495F0B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и другие </w:t>
            </w:r>
            <w:r w:rsidR="000C4A53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r w:rsidR="00495F0B" w:rsidRPr="00495F0B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 xml:space="preserve"> по данному направлению</w:t>
            </w:r>
          </w:p>
        </w:tc>
        <w:tc>
          <w:tcPr>
            <w:tcW w:w="1559" w:type="dxa"/>
          </w:tcPr>
          <w:p w:rsidR="00EF1771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«Мелекесский район»</w:t>
            </w:r>
          </w:p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700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«Мелекесский район»</w:t>
            </w:r>
          </w:p>
        </w:tc>
        <w:tc>
          <w:tcPr>
            <w:tcW w:w="1276" w:type="dxa"/>
          </w:tcPr>
          <w:p w:rsidR="00EF1771" w:rsidRPr="005A477C" w:rsidRDefault="00EF1771" w:rsidP="005A47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60,0</w:t>
            </w:r>
            <w:r w:rsidRPr="004962AC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F1771" w:rsidRPr="005A477C" w:rsidRDefault="00EF1771" w:rsidP="00A8049F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</w:tcPr>
          <w:p w:rsidR="00EF1771" w:rsidRPr="005A477C" w:rsidRDefault="00EF1771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6" w:type="dxa"/>
          </w:tcPr>
          <w:p w:rsidR="00EF1771" w:rsidRPr="005A477C" w:rsidRDefault="00EF1771" w:rsidP="00A8049F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EF1771" w:rsidRPr="00FD4AA6" w:rsidTr="00694CB4">
        <w:tc>
          <w:tcPr>
            <w:tcW w:w="567" w:type="dxa"/>
          </w:tcPr>
          <w:p w:rsidR="00EF1771" w:rsidRPr="005A477C" w:rsidRDefault="00EF1771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771" w:rsidRDefault="00EF1771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71" w:rsidRPr="005A477C" w:rsidRDefault="00EF1771" w:rsidP="0072322A">
            <w:pPr>
              <w:pStyle w:val="ConsPlusNormal0"/>
              <w:ind w:left="-6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1771" w:rsidRDefault="00EF1771" w:rsidP="000C4A53">
            <w:r w:rsidRPr="0072322A">
              <w:t xml:space="preserve">Профилактика экстремистской и </w:t>
            </w:r>
            <w:r w:rsidR="00BF76F2">
              <w:t>террористической деятельности; обслуживание оборудования тревожной сигнализации в образовательных учреждениях</w:t>
            </w:r>
            <w:r w:rsidR="00495F0B">
              <w:t xml:space="preserve"> </w:t>
            </w:r>
            <w:r w:rsidR="00495F0B" w:rsidRPr="00495F0B">
              <w:t xml:space="preserve">и другие </w:t>
            </w:r>
            <w:r w:rsidR="000C4A53">
              <w:t>мероприятия</w:t>
            </w:r>
            <w:r w:rsidR="00495F0B" w:rsidRPr="00495F0B">
              <w:t xml:space="preserve"> по данному направлению</w:t>
            </w:r>
          </w:p>
        </w:tc>
        <w:tc>
          <w:tcPr>
            <w:tcW w:w="1559" w:type="dxa"/>
          </w:tcPr>
          <w:p w:rsidR="00EF1771" w:rsidRPr="005A477C" w:rsidRDefault="00EF1771" w:rsidP="00694C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«Мелекесский район»</w:t>
            </w:r>
          </w:p>
        </w:tc>
        <w:tc>
          <w:tcPr>
            <w:tcW w:w="1134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700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9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E4539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3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453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«Мелекесский район»</w:t>
            </w:r>
          </w:p>
        </w:tc>
        <w:tc>
          <w:tcPr>
            <w:tcW w:w="1276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EF1771" w:rsidRPr="005A477C" w:rsidRDefault="00EF1771" w:rsidP="00E4539C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3" w:type="dxa"/>
          </w:tcPr>
          <w:p w:rsidR="00EF1771" w:rsidRPr="005A477C" w:rsidRDefault="00EF1771" w:rsidP="00E453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6" w:type="dxa"/>
          </w:tcPr>
          <w:p w:rsidR="00EF1771" w:rsidRPr="005A477C" w:rsidRDefault="00EF1771" w:rsidP="00A8049F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5" w:type="dxa"/>
          </w:tcPr>
          <w:p w:rsidR="00EF1771" w:rsidRPr="005A477C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07E3" w:rsidRPr="00FD4AA6" w:rsidTr="00694CB4">
        <w:tc>
          <w:tcPr>
            <w:tcW w:w="567" w:type="dxa"/>
          </w:tcPr>
          <w:p w:rsidR="001C07E3" w:rsidRDefault="001C07E3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C07E3" w:rsidRPr="0072322A" w:rsidRDefault="001C07E3" w:rsidP="000C4A53">
            <w:proofErr w:type="gramStart"/>
            <w:r w:rsidRPr="00E43C5F">
              <w:t>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</w:t>
            </w:r>
            <w:r w:rsidR="001909EB">
              <w:t xml:space="preserve">еспечение пожарной безопасности (в </w:t>
            </w:r>
            <w:proofErr w:type="spellStart"/>
            <w:r w:rsidR="001909EB">
              <w:t>т.ч</w:t>
            </w:r>
            <w:proofErr w:type="spellEnd"/>
            <w:r w:rsidR="001909EB">
              <w:t>.</w:t>
            </w:r>
            <w:r w:rsidR="00786896">
              <w:t xml:space="preserve"> </w:t>
            </w:r>
            <w:r w:rsidR="001909EB">
              <w:t xml:space="preserve">повышение </w:t>
            </w:r>
            <w:r w:rsidR="001909EB">
              <w:lastRenderedPageBreak/>
              <w:t>уровня оповещения населения</w:t>
            </w:r>
            <w:r w:rsidR="00786896">
              <w:t xml:space="preserve"> и </w:t>
            </w:r>
            <w:r w:rsidR="001909EB">
              <w:t xml:space="preserve"> обеспечение средствами индивидуальной защиты</w:t>
            </w:r>
            <w:r w:rsidR="009012D3">
              <w:t>; укрепление материально-технической базы;</w:t>
            </w:r>
            <w:r w:rsidR="00C12FCB">
              <w:t xml:space="preserve"> разработка проектно-сметной документации на проектирование автоматизированного программного комплекса «Безопасный город»,</w:t>
            </w:r>
            <w:r w:rsidR="009012D3">
              <w:t xml:space="preserve"> разработка документации по безопасной эксплуатации гидротехнических сооружений;</w:t>
            </w:r>
            <w:proofErr w:type="gramEnd"/>
            <w:r w:rsidR="009012D3">
              <w:t xml:space="preserve"> огнезащитная обработка чердачных конструкций, обслуживание противопожарной сигнализации; прочие мероприятия, связанные с пожарной безопасностью, включая приобретение пожарных гидрантов</w:t>
            </w:r>
            <w:r w:rsidR="00495F0B">
              <w:t xml:space="preserve"> </w:t>
            </w:r>
            <w:r w:rsidR="00495F0B" w:rsidRPr="00495F0B">
              <w:t xml:space="preserve">и другие </w:t>
            </w:r>
            <w:r w:rsidR="000C4A53">
              <w:t>мероприятия</w:t>
            </w:r>
            <w:r w:rsidR="00495F0B" w:rsidRPr="00495F0B">
              <w:t xml:space="preserve"> по данному направлению</w:t>
            </w:r>
            <w:r w:rsidR="009012D3">
              <w:t>)</w:t>
            </w:r>
          </w:p>
        </w:tc>
        <w:tc>
          <w:tcPr>
            <w:tcW w:w="1559" w:type="dxa"/>
          </w:tcPr>
          <w:p w:rsidR="001C07E3" w:rsidRDefault="001C07E3" w:rsidP="006C7E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«Мелекесский район»</w:t>
            </w:r>
          </w:p>
          <w:p w:rsidR="001C07E3" w:rsidRPr="005A477C" w:rsidRDefault="001C07E3" w:rsidP="006C7E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7E3" w:rsidRPr="005A477C" w:rsidRDefault="001C07E3" w:rsidP="006C7E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700" w:type="dxa"/>
          </w:tcPr>
          <w:p w:rsidR="001C07E3" w:rsidRPr="005A477C" w:rsidRDefault="001C07E3" w:rsidP="006C7E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69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A47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«Мелекесский район»</w:t>
            </w:r>
          </w:p>
        </w:tc>
        <w:tc>
          <w:tcPr>
            <w:tcW w:w="1276" w:type="dxa"/>
          </w:tcPr>
          <w:p w:rsidR="001C07E3" w:rsidRPr="005A477C" w:rsidRDefault="001C07E3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1C07E3" w:rsidRPr="005A477C" w:rsidRDefault="001C07E3" w:rsidP="00E4539C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1C07E3" w:rsidRPr="005A477C" w:rsidRDefault="001C07E3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6" w:type="dxa"/>
          </w:tcPr>
          <w:p w:rsidR="001C07E3" w:rsidRPr="005A477C" w:rsidRDefault="001C07E3" w:rsidP="00E4539C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C07E3" w:rsidRPr="005A477C" w:rsidRDefault="001C07E3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5" w:type="dxa"/>
          </w:tcPr>
          <w:p w:rsidR="001C07E3" w:rsidRPr="005A477C" w:rsidRDefault="001C07E3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EF1771" w:rsidRPr="00FD4AA6" w:rsidTr="00694CB4">
        <w:tc>
          <w:tcPr>
            <w:tcW w:w="567" w:type="dxa"/>
          </w:tcPr>
          <w:p w:rsidR="00EF1771" w:rsidRPr="005A477C" w:rsidRDefault="00EF1771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F1771" w:rsidRPr="00E4539C" w:rsidRDefault="00EF1771" w:rsidP="006C7E5C">
            <w:pPr>
              <w:suppressAutoHyphens w:val="0"/>
              <w:snapToGrid w:val="0"/>
              <w:jc w:val="both"/>
              <w:rPr>
                <w:rFonts w:eastAsia="Calibri"/>
                <w:b/>
                <w:kern w:val="1"/>
                <w:sz w:val="32"/>
                <w:szCs w:val="32"/>
              </w:rPr>
            </w:pPr>
            <w:r w:rsidRPr="00E4539C">
              <w:rPr>
                <w:rFonts w:eastAsia="Calibri"/>
                <w:b/>
                <w:kern w:val="1"/>
                <w:sz w:val="32"/>
                <w:szCs w:val="32"/>
              </w:rPr>
              <w:t>ИТОГО</w:t>
            </w:r>
            <w:r>
              <w:rPr>
                <w:rFonts w:eastAsia="Calibri"/>
                <w:b/>
                <w:kern w:val="1"/>
                <w:sz w:val="32"/>
                <w:szCs w:val="32"/>
              </w:rPr>
              <w:t>:</w:t>
            </w:r>
          </w:p>
        </w:tc>
        <w:tc>
          <w:tcPr>
            <w:tcW w:w="1559" w:type="dxa"/>
          </w:tcPr>
          <w:p w:rsidR="00EF1771" w:rsidRPr="005A477C" w:rsidRDefault="00EF1771" w:rsidP="00A8049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71" w:rsidRPr="005A477C" w:rsidRDefault="00EF1771" w:rsidP="00A8049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EF1771" w:rsidRPr="005A477C" w:rsidRDefault="00EF1771" w:rsidP="00A8049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71" w:rsidRDefault="00EF1771" w:rsidP="00E4539C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6205,0</w:t>
            </w:r>
          </w:p>
        </w:tc>
        <w:tc>
          <w:tcPr>
            <w:tcW w:w="1134" w:type="dxa"/>
          </w:tcPr>
          <w:p w:rsidR="00EF1771" w:rsidRDefault="00EF1771" w:rsidP="00A8049F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133" w:type="dxa"/>
          </w:tcPr>
          <w:p w:rsidR="00EF1771" w:rsidRDefault="00EF1771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136" w:type="dxa"/>
          </w:tcPr>
          <w:p w:rsidR="00EF1771" w:rsidRDefault="00EF1771" w:rsidP="00E4539C">
            <w:pPr>
              <w:pStyle w:val="ConsPlusNormal0"/>
              <w:ind w:left="-704" w:right="-109" w:firstLine="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EF1771" w:rsidRDefault="00EF1771" w:rsidP="00D228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135" w:type="dxa"/>
          </w:tcPr>
          <w:p w:rsidR="00EF1771" w:rsidRDefault="00EF1771" w:rsidP="00A804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</w:tr>
    </w:tbl>
    <w:p w:rsidR="00096243" w:rsidRPr="00FD4AA6" w:rsidRDefault="00E4539C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 </w:t>
      </w:r>
    </w:p>
    <w:sectPr w:rsidR="00096243" w:rsidRPr="00FD4AA6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32E49"/>
    <w:rsid w:val="00036B0C"/>
    <w:rsid w:val="000418F1"/>
    <w:rsid w:val="00096243"/>
    <w:rsid w:val="000B143D"/>
    <w:rsid w:val="000C4A53"/>
    <w:rsid w:val="000E109E"/>
    <w:rsid w:val="000E1F8D"/>
    <w:rsid w:val="000F74F3"/>
    <w:rsid w:val="0014709E"/>
    <w:rsid w:val="001909EB"/>
    <w:rsid w:val="001C07E3"/>
    <w:rsid w:val="001D1D96"/>
    <w:rsid w:val="001E7FD7"/>
    <w:rsid w:val="00215C29"/>
    <w:rsid w:val="0024039E"/>
    <w:rsid w:val="0026305B"/>
    <w:rsid w:val="002756DE"/>
    <w:rsid w:val="002A3687"/>
    <w:rsid w:val="002A4AF3"/>
    <w:rsid w:val="002C04D2"/>
    <w:rsid w:val="002E3547"/>
    <w:rsid w:val="00302658"/>
    <w:rsid w:val="0031210C"/>
    <w:rsid w:val="00321F1F"/>
    <w:rsid w:val="00351D92"/>
    <w:rsid w:val="00385A75"/>
    <w:rsid w:val="003B046D"/>
    <w:rsid w:val="003C2538"/>
    <w:rsid w:val="003D4C94"/>
    <w:rsid w:val="00424B13"/>
    <w:rsid w:val="0042639F"/>
    <w:rsid w:val="00431018"/>
    <w:rsid w:val="00433284"/>
    <w:rsid w:val="00436657"/>
    <w:rsid w:val="0044768F"/>
    <w:rsid w:val="00456241"/>
    <w:rsid w:val="00495F0B"/>
    <w:rsid w:val="004962AC"/>
    <w:rsid w:val="004D24A4"/>
    <w:rsid w:val="004F3D57"/>
    <w:rsid w:val="00505617"/>
    <w:rsid w:val="005200DA"/>
    <w:rsid w:val="00534735"/>
    <w:rsid w:val="005A2365"/>
    <w:rsid w:val="005A477C"/>
    <w:rsid w:val="005C2D7A"/>
    <w:rsid w:val="005F5633"/>
    <w:rsid w:val="00633F38"/>
    <w:rsid w:val="00634D5D"/>
    <w:rsid w:val="00694CB4"/>
    <w:rsid w:val="006B0D5E"/>
    <w:rsid w:val="006B4E86"/>
    <w:rsid w:val="006E56C2"/>
    <w:rsid w:val="006E7C1F"/>
    <w:rsid w:val="006F288D"/>
    <w:rsid w:val="00720BB2"/>
    <w:rsid w:val="0072322A"/>
    <w:rsid w:val="00731705"/>
    <w:rsid w:val="00744DBF"/>
    <w:rsid w:val="00782941"/>
    <w:rsid w:val="00784EA8"/>
    <w:rsid w:val="00786896"/>
    <w:rsid w:val="007C29BD"/>
    <w:rsid w:val="007E145F"/>
    <w:rsid w:val="007E3F83"/>
    <w:rsid w:val="00802166"/>
    <w:rsid w:val="00822C14"/>
    <w:rsid w:val="00831A33"/>
    <w:rsid w:val="0084405C"/>
    <w:rsid w:val="00873F8E"/>
    <w:rsid w:val="008D020C"/>
    <w:rsid w:val="008D2E2D"/>
    <w:rsid w:val="008E01E8"/>
    <w:rsid w:val="008E261E"/>
    <w:rsid w:val="009012D3"/>
    <w:rsid w:val="00991264"/>
    <w:rsid w:val="009E43D3"/>
    <w:rsid w:val="009F792C"/>
    <w:rsid w:val="00A8049F"/>
    <w:rsid w:val="00AA6B8E"/>
    <w:rsid w:val="00AC7349"/>
    <w:rsid w:val="00B06F59"/>
    <w:rsid w:val="00B25AC0"/>
    <w:rsid w:val="00B35DCF"/>
    <w:rsid w:val="00B667FA"/>
    <w:rsid w:val="00BD014A"/>
    <w:rsid w:val="00BF76F2"/>
    <w:rsid w:val="00C07741"/>
    <w:rsid w:val="00C12FCB"/>
    <w:rsid w:val="00C132A4"/>
    <w:rsid w:val="00C16903"/>
    <w:rsid w:val="00C6694D"/>
    <w:rsid w:val="00C67A05"/>
    <w:rsid w:val="00C8594E"/>
    <w:rsid w:val="00C863AC"/>
    <w:rsid w:val="00C87A4A"/>
    <w:rsid w:val="00C91C0D"/>
    <w:rsid w:val="00CF06A4"/>
    <w:rsid w:val="00CF37E3"/>
    <w:rsid w:val="00D0332A"/>
    <w:rsid w:val="00D05CB3"/>
    <w:rsid w:val="00D12073"/>
    <w:rsid w:val="00D22847"/>
    <w:rsid w:val="00D5328B"/>
    <w:rsid w:val="00D65DE6"/>
    <w:rsid w:val="00D661C7"/>
    <w:rsid w:val="00D91559"/>
    <w:rsid w:val="00DE1D8C"/>
    <w:rsid w:val="00E2004B"/>
    <w:rsid w:val="00E43C5F"/>
    <w:rsid w:val="00E4539C"/>
    <w:rsid w:val="00EF1771"/>
    <w:rsid w:val="00EF7FBB"/>
    <w:rsid w:val="00F04B4C"/>
    <w:rsid w:val="00F05D08"/>
    <w:rsid w:val="00F33D7B"/>
    <w:rsid w:val="00F7473B"/>
    <w:rsid w:val="00F94CEC"/>
    <w:rsid w:val="00F94DD1"/>
    <w:rsid w:val="00FC3EE7"/>
    <w:rsid w:val="00FD4AA6"/>
    <w:rsid w:val="00FE07B6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hyperlink" Target="consultantplus://offline/ref=3B85352A711A7874F239307174F8DAD7DFDA5B3AA11B35933F1FAFE23E0BBF1D3A7C3A5029AD4CA055DE5EFE40A84E1B01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6ED0-D50A-41BB-88BD-465A9B31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12</cp:revision>
  <cp:lastPrinted>2020-02-27T13:18:00Z</cp:lastPrinted>
  <dcterms:created xsi:type="dcterms:W3CDTF">2020-02-26T08:18:00Z</dcterms:created>
  <dcterms:modified xsi:type="dcterms:W3CDTF">2020-02-27T13:19:00Z</dcterms:modified>
</cp:coreProperties>
</file>