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5A" w:rsidRDefault="0036755A" w:rsidP="003675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</w:p>
    <w:p w:rsidR="00180D68" w:rsidRPr="00EB0E7B" w:rsidRDefault="00505E9D">
      <w:pPr>
        <w:rPr>
          <w:rFonts w:ascii="Times New Roman" w:hAnsi="Times New Roman" w:cs="Times New Roman"/>
          <w:sz w:val="28"/>
          <w:szCs w:val="28"/>
        </w:rPr>
      </w:pPr>
      <w:r w:rsidRPr="00EB0E7B">
        <w:rPr>
          <w:rFonts w:ascii="Times New Roman" w:hAnsi="Times New Roman" w:cs="Times New Roman"/>
          <w:sz w:val="28"/>
          <w:szCs w:val="28"/>
        </w:rPr>
        <w:t>ЧТО НЕОБХОДИМО ЗАКАЗЧИКУ ДЛЯ ПРОВЕДЕНИЯ КОНКУРЕНТНОЙ ПРОЦЕДУРЫ</w:t>
      </w:r>
      <w:r w:rsidR="0036755A">
        <w:rPr>
          <w:rFonts w:ascii="Times New Roman" w:hAnsi="Times New Roman" w:cs="Times New Roman"/>
          <w:sz w:val="28"/>
          <w:szCs w:val="28"/>
        </w:rPr>
        <w:t xml:space="preserve"> в рамках Федерального закона от 05.04.2013 №44-ФЗ</w:t>
      </w:r>
    </w:p>
    <w:p w:rsidR="00505E9D" w:rsidRPr="00EB0E7B" w:rsidRDefault="00505E9D" w:rsidP="00505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0E7B">
        <w:rPr>
          <w:rFonts w:ascii="Times New Roman" w:hAnsi="Times New Roman" w:cs="Times New Roman"/>
          <w:sz w:val="28"/>
          <w:szCs w:val="28"/>
        </w:rPr>
        <w:t xml:space="preserve">Иметь цифровую подпись руководителя </w:t>
      </w:r>
      <w:r w:rsidR="0036755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B0E7B">
        <w:rPr>
          <w:rFonts w:ascii="Times New Roman" w:hAnsi="Times New Roman" w:cs="Times New Roman"/>
          <w:sz w:val="28"/>
          <w:szCs w:val="28"/>
        </w:rPr>
        <w:t>заказчика</w:t>
      </w:r>
      <w:r w:rsidR="0036755A">
        <w:rPr>
          <w:rFonts w:ascii="Times New Roman" w:hAnsi="Times New Roman" w:cs="Times New Roman"/>
          <w:sz w:val="28"/>
          <w:szCs w:val="28"/>
        </w:rPr>
        <w:t xml:space="preserve"> для работы на официальном сайте в системе ЕИС в сфере закупок.</w:t>
      </w:r>
    </w:p>
    <w:p w:rsidR="00505E9D" w:rsidRPr="00EB0E7B" w:rsidRDefault="001E453F" w:rsidP="00505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0E7B">
        <w:rPr>
          <w:rFonts w:ascii="Times New Roman" w:hAnsi="Times New Roman" w:cs="Times New Roman"/>
          <w:sz w:val="28"/>
          <w:szCs w:val="28"/>
        </w:rPr>
        <w:t>И</w:t>
      </w:r>
      <w:r w:rsidR="00505E9D" w:rsidRPr="00EB0E7B">
        <w:rPr>
          <w:rFonts w:ascii="Times New Roman" w:hAnsi="Times New Roman" w:cs="Times New Roman"/>
          <w:sz w:val="28"/>
          <w:szCs w:val="28"/>
        </w:rPr>
        <w:t>меть план закупок и план-график, прошедшие контроль казначейства</w:t>
      </w:r>
      <w:r w:rsidR="0036755A">
        <w:rPr>
          <w:rFonts w:ascii="Times New Roman" w:hAnsi="Times New Roman" w:cs="Times New Roman"/>
          <w:sz w:val="28"/>
          <w:szCs w:val="28"/>
        </w:rPr>
        <w:t>.</w:t>
      </w:r>
    </w:p>
    <w:p w:rsidR="00505E9D" w:rsidRPr="00EB0E7B" w:rsidRDefault="00505E9D" w:rsidP="00505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0E7B">
        <w:rPr>
          <w:rFonts w:ascii="Times New Roman" w:hAnsi="Times New Roman" w:cs="Times New Roman"/>
          <w:sz w:val="28"/>
          <w:szCs w:val="28"/>
        </w:rPr>
        <w:t xml:space="preserve">Информация в плане-графике должна полностью соответствовать </w:t>
      </w:r>
      <w:r w:rsidR="001E453F" w:rsidRPr="00EB0E7B">
        <w:rPr>
          <w:rFonts w:ascii="Times New Roman" w:hAnsi="Times New Roman" w:cs="Times New Roman"/>
          <w:sz w:val="28"/>
          <w:szCs w:val="28"/>
        </w:rPr>
        <w:t xml:space="preserve"> заявке, предоставляемой на размещение в уполномоченный орган</w:t>
      </w:r>
      <w:r w:rsidR="003675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755A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36755A">
        <w:rPr>
          <w:rFonts w:ascii="Times New Roman" w:hAnsi="Times New Roman" w:cs="Times New Roman"/>
          <w:sz w:val="28"/>
          <w:szCs w:val="28"/>
        </w:rPr>
        <w:t>тдел муниципальных закупок и проектного развития</w:t>
      </w:r>
      <w:r w:rsidR="001E453F" w:rsidRPr="00EB0E7B">
        <w:rPr>
          <w:rFonts w:ascii="Times New Roman" w:hAnsi="Times New Roman" w:cs="Times New Roman"/>
          <w:sz w:val="28"/>
          <w:szCs w:val="28"/>
        </w:rPr>
        <w:t xml:space="preserve"> (предмет, НМЦ контракта, ограничения и запреты, преимущества для СМП и СОНКО, </w:t>
      </w:r>
      <w:r w:rsidR="001E453F" w:rsidRPr="00EB0E7B">
        <w:rPr>
          <w:rFonts w:ascii="Times New Roman" w:hAnsi="Times New Roman" w:cs="Times New Roman"/>
          <w:sz w:val="28"/>
          <w:szCs w:val="28"/>
        </w:rPr>
        <w:t>организаций</w:t>
      </w:r>
      <w:r w:rsidR="001E453F" w:rsidRPr="00EB0E7B">
        <w:rPr>
          <w:rFonts w:ascii="Times New Roman" w:hAnsi="Times New Roman" w:cs="Times New Roman"/>
          <w:sz w:val="28"/>
          <w:szCs w:val="28"/>
        </w:rPr>
        <w:t xml:space="preserve"> инвалидов и УФСИН, срок начала процедуры, отметка о централизованных закупках)</w:t>
      </w:r>
      <w:r w:rsidR="0036755A">
        <w:rPr>
          <w:rFonts w:ascii="Times New Roman" w:hAnsi="Times New Roman" w:cs="Times New Roman"/>
          <w:sz w:val="28"/>
          <w:szCs w:val="28"/>
        </w:rPr>
        <w:t>. Заявка должна подаваться в соответствии с методическими рекомендациями по заполнению форм.</w:t>
      </w:r>
      <w:bookmarkStart w:id="0" w:name="_GoBack"/>
      <w:bookmarkEnd w:id="0"/>
    </w:p>
    <w:p w:rsidR="001E453F" w:rsidRPr="00EB0E7B" w:rsidRDefault="001E453F" w:rsidP="00505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0E7B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EB0E7B">
        <w:rPr>
          <w:rFonts w:ascii="Times New Roman" w:hAnsi="Times New Roman" w:cs="Times New Roman"/>
          <w:sz w:val="28"/>
          <w:szCs w:val="28"/>
        </w:rPr>
        <w:t xml:space="preserve">«временные </w:t>
      </w:r>
      <w:r w:rsidRPr="00EB0E7B">
        <w:rPr>
          <w:rFonts w:ascii="Times New Roman" w:hAnsi="Times New Roman" w:cs="Times New Roman"/>
          <w:sz w:val="28"/>
          <w:szCs w:val="28"/>
        </w:rPr>
        <w:t>счета</w:t>
      </w:r>
      <w:r w:rsidR="00EB0E7B">
        <w:rPr>
          <w:rFonts w:ascii="Times New Roman" w:hAnsi="Times New Roman" w:cs="Times New Roman"/>
          <w:sz w:val="28"/>
          <w:szCs w:val="28"/>
        </w:rPr>
        <w:t>»</w:t>
      </w:r>
      <w:r w:rsidRPr="00EB0E7B">
        <w:rPr>
          <w:rFonts w:ascii="Times New Roman" w:hAnsi="Times New Roman" w:cs="Times New Roman"/>
          <w:sz w:val="28"/>
          <w:szCs w:val="28"/>
        </w:rPr>
        <w:t xml:space="preserve"> для перечисления обеспечения контракта</w:t>
      </w:r>
      <w:r w:rsidR="0036755A">
        <w:rPr>
          <w:rFonts w:ascii="Times New Roman" w:hAnsi="Times New Roman" w:cs="Times New Roman"/>
          <w:sz w:val="28"/>
          <w:szCs w:val="28"/>
        </w:rPr>
        <w:t>.</w:t>
      </w:r>
      <w:r w:rsidRPr="00EB0E7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E453F" w:rsidRPr="00EB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01814"/>
    <w:multiLevelType w:val="hybridMultilevel"/>
    <w:tmpl w:val="98FA2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B2"/>
    <w:rsid w:val="00180D68"/>
    <w:rsid w:val="001E453F"/>
    <w:rsid w:val="0036755A"/>
    <w:rsid w:val="00505E9D"/>
    <w:rsid w:val="00EB0E7B"/>
    <w:rsid w:val="00ED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E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E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2019-01-21T10:44:00Z</cp:lastPrinted>
  <dcterms:created xsi:type="dcterms:W3CDTF">2019-01-21T10:13:00Z</dcterms:created>
  <dcterms:modified xsi:type="dcterms:W3CDTF">2019-01-21T11:09:00Z</dcterms:modified>
</cp:coreProperties>
</file>