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0A" w:rsidRPr="00F7770A" w:rsidRDefault="00F7770A">
      <w:pPr>
        <w:pStyle w:val="ConsPlusTitle"/>
        <w:jc w:val="center"/>
        <w:outlineLvl w:val="0"/>
        <w:rPr>
          <w:rFonts w:ascii="PT Astra Serif" w:hAnsi="PT Astra Serif"/>
          <w:sz w:val="24"/>
          <w:szCs w:val="24"/>
        </w:rPr>
      </w:pPr>
      <w:r w:rsidRPr="00F7770A">
        <w:rPr>
          <w:rFonts w:ascii="PT Astra Serif" w:hAnsi="PT Astra Serif"/>
          <w:sz w:val="24"/>
          <w:szCs w:val="24"/>
        </w:rPr>
        <w:t>АДМИНИСТРАЦИЯ МУНИЦИПАЛЬНОГО ОБРАЗОВАНИЯ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"МЕЛЕКЕССКИЙ РАЙОН" УЛЬЯНОВСКОЙ ОБЛАСТИ</w:t>
      </w:r>
    </w:p>
    <w:p w:rsidR="00F7770A" w:rsidRPr="00F7770A" w:rsidRDefault="00F7770A">
      <w:pPr>
        <w:pStyle w:val="ConsPlusTitle"/>
        <w:jc w:val="both"/>
        <w:rPr>
          <w:rFonts w:ascii="PT Astra Serif" w:hAnsi="PT Astra Serif"/>
          <w:sz w:val="24"/>
          <w:szCs w:val="24"/>
        </w:rPr>
      </w:pP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ПОСТАНОВЛЕНИЕ</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от 26 апреля 2019 г. N 463</w:t>
      </w:r>
    </w:p>
    <w:p w:rsidR="00F7770A" w:rsidRPr="00F7770A" w:rsidRDefault="00F7770A">
      <w:pPr>
        <w:pStyle w:val="ConsPlusTitle"/>
        <w:jc w:val="both"/>
        <w:rPr>
          <w:rFonts w:ascii="PT Astra Serif" w:hAnsi="PT Astra Serif"/>
          <w:sz w:val="24"/>
          <w:szCs w:val="24"/>
        </w:rPr>
      </w:pP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ОБ УТВЕРЖДЕНИИ АДМИНИСТРАТИВНОГО РЕГЛАМЕНТА</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ПО ПРЕДОСТАВЛЕНИЮ МУНИЦИПАЛЬНОЙ УСЛУГИ "УСТАНОВЛЕНИЕ</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СЕРВИТУТА В ОТНОШЕНИИ ЗЕМЕЛЬНОГО УЧАСТКА, НАХОДЯЩЕГОСЯ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 xml:space="preserve">В МУНИЦИПАЛЬНОЙ СОБСТВЕННОСТИ, ИЛИ </w:t>
      </w:r>
      <w:proofErr w:type="gramStart"/>
      <w:r w:rsidRPr="00F7770A">
        <w:rPr>
          <w:rFonts w:ascii="PT Astra Serif" w:hAnsi="PT Astra Serif"/>
          <w:sz w:val="24"/>
          <w:szCs w:val="24"/>
        </w:rPr>
        <w:t>ГОСУДАРСТВЕННАЯ</w:t>
      </w:r>
      <w:proofErr w:type="gramEnd"/>
    </w:p>
    <w:p w:rsidR="00F7770A" w:rsidRPr="00F7770A" w:rsidRDefault="00F7770A">
      <w:pPr>
        <w:pStyle w:val="ConsPlusTitle"/>
        <w:jc w:val="center"/>
        <w:rPr>
          <w:rFonts w:ascii="PT Astra Serif" w:hAnsi="PT Astra Serif"/>
          <w:sz w:val="24"/>
          <w:szCs w:val="24"/>
        </w:rPr>
      </w:pPr>
      <w:proofErr w:type="gramStart"/>
      <w:r w:rsidRPr="00F7770A">
        <w:rPr>
          <w:rFonts w:ascii="PT Astra Serif" w:hAnsi="PT Astra Serif"/>
          <w:sz w:val="24"/>
          <w:szCs w:val="24"/>
        </w:rPr>
        <w:t>СОБСТВЕННОСТЬ</w:t>
      </w:r>
      <w:proofErr w:type="gramEnd"/>
      <w:r w:rsidRPr="00F7770A">
        <w:rPr>
          <w:rFonts w:ascii="PT Astra Serif" w:hAnsi="PT Astra Serif"/>
          <w:sz w:val="24"/>
          <w:szCs w:val="24"/>
        </w:rPr>
        <w:t xml:space="preserve"> НА КОТОРЫЙ НЕ РАЗГРАНИЧЕНА"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proofErr w:type="gramStart"/>
      <w:r w:rsidRPr="00F7770A">
        <w:rPr>
          <w:rFonts w:ascii="PT Astra Serif" w:hAnsi="PT Astra Serif"/>
          <w:sz w:val="24"/>
          <w:szCs w:val="24"/>
        </w:rPr>
        <w:t xml:space="preserve">В соответствии со </w:t>
      </w:r>
      <w:hyperlink r:id="rId5" w:history="1">
        <w:r w:rsidRPr="00F7770A">
          <w:rPr>
            <w:rFonts w:ascii="PT Astra Serif" w:hAnsi="PT Astra Serif"/>
            <w:color w:val="0000FF"/>
            <w:sz w:val="24"/>
            <w:szCs w:val="24"/>
          </w:rPr>
          <w:t>статьями 11</w:t>
        </w:r>
      </w:hyperlink>
      <w:r w:rsidRPr="00F7770A">
        <w:rPr>
          <w:rFonts w:ascii="PT Astra Serif" w:hAnsi="PT Astra Serif"/>
          <w:sz w:val="24"/>
          <w:szCs w:val="24"/>
        </w:rPr>
        <w:t xml:space="preserve">, </w:t>
      </w:r>
      <w:hyperlink r:id="rId6" w:history="1">
        <w:r w:rsidRPr="00F7770A">
          <w:rPr>
            <w:rFonts w:ascii="PT Astra Serif" w:hAnsi="PT Astra Serif"/>
            <w:color w:val="0000FF"/>
            <w:sz w:val="24"/>
            <w:szCs w:val="24"/>
          </w:rPr>
          <w:t>39.1</w:t>
        </w:r>
      </w:hyperlink>
      <w:r w:rsidRPr="00F7770A">
        <w:rPr>
          <w:rFonts w:ascii="PT Astra Serif" w:hAnsi="PT Astra Serif"/>
          <w:sz w:val="24"/>
          <w:szCs w:val="24"/>
        </w:rPr>
        <w:t xml:space="preserve">, </w:t>
      </w:r>
      <w:hyperlink r:id="rId7" w:history="1">
        <w:r w:rsidRPr="00F7770A">
          <w:rPr>
            <w:rFonts w:ascii="PT Astra Serif" w:hAnsi="PT Astra Serif"/>
            <w:color w:val="0000FF"/>
            <w:sz w:val="24"/>
            <w:szCs w:val="24"/>
          </w:rPr>
          <w:t>39.2</w:t>
        </w:r>
      </w:hyperlink>
      <w:r w:rsidRPr="00F7770A">
        <w:rPr>
          <w:rFonts w:ascii="PT Astra Serif" w:hAnsi="PT Astra Serif"/>
          <w:sz w:val="24"/>
          <w:szCs w:val="24"/>
        </w:rPr>
        <w:t xml:space="preserve">, </w:t>
      </w:r>
      <w:hyperlink r:id="rId8" w:history="1">
        <w:r w:rsidRPr="00F7770A">
          <w:rPr>
            <w:rFonts w:ascii="PT Astra Serif" w:hAnsi="PT Astra Serif"/>
            <w:color w:val="0000FF"/>
            <w:sz w:val="24"/>
            <w:szCs w:val="24"/>
          </w:rPr>
          <w:t>39.23</w:t>
        </w:r>
      </w:hyperlink>
      <w:r w:rsidRPr="00F7770A">
        <w:rPr>
          <w:rFonts w:ascii="PT Astra Serif" w:hAnsi="PT Astra Serif"/>
          <w:sz w:val="24"/>
          <w:szCs w:val="24"/>
        </w:rPr>
        <w:t xml:space="preserve"> - </w:t>
      </w:r>
      <w:hyperlink r:id="rId9" w:history="1">
        <w:r w:rsidRPr="00F7770A">
          <w:rPr>
            <w:rFonts w:ascii="PT Astra Serif" w:hAnsi="PT Astra Serif"/>
            <w:color w:val="0000FF"/>
            <w:sz w:val="24"/>
            <w:szCs w:val="24"/>
          </w:rPr>
          <w:t>39.26</w:t>
        </w:r>
      </w:hyperlink>
      <w:r w:rsidRPr="00F7770A">
        <w:rPr>
          <w:rFonts w:ascii="PT Astra Serif" w:hAnsi="PT Astra Serif"/>
          <w:sz w:val="24"/>
          <w:szCs w:val="24"/>
        </w:rPr>
        <w:t xml:space="preserve"> Земельного кодекса Российской Федерации, Федеральным </w:t>
      </w:r>
      <w:hyperlink r:id="rId10" w:history="1">
        <w:r w:rsidRPr="00F7770A">
          <w:rPr>
            <w:rFonts w:ascii="PT Astra Serif" w:hAnsi="PT Astra Serif"/>
            <w:color w:val="0000FF"/>
            <w:sz w:val="24"/>
            <w:szCs w:val="24"/>
          </w:rPr>
          <w:t>законом</w:t>
        </w:r>
      </w:hyperlink>
      <w:r w:rsidRPr="00F7770A">
        <w:rPr>
          <w:rFonts w:ascii="PT Astra Serif" w:hAnsi="PT Astra Serif"/>
          <w:sz w:val="24"/>
          <w:szCs w:val="24"/>
        </w:rPr>
        <w:t xml:space="preserve"> от 06.10.2003 N 131-ФЗ "Об общих принципах организации местного самоуправления в Российской Федерации", </w:t>
      </w:r>
      <w:hyperlink r:id="rId11" w:history="1">
        <w:r w:rsidRPr="00F7770A">
          <w:rPr>
            <w:rFonts w:ascii="PT Astra Serif" w:hAnsi="PT Astra Serif"/>
            <w:color w:val="0000FF"/>
            <w:sz w:val="24"/>
            <w:szCs w:val="24"/>
          </w:rPr>
          <w:t>Законом</w:t>
        </w:r>
      </w:hyperlink>
      <w:r w:rsidRPr="00F7770A">
        <w:rPr>
          <w:rFonts w:ascii="PT Astra Serif" w:hAnsi="PT Astra Serif"/>
          <w:sz w:val="24"/>
          <w:szCs w:val="24"/>
        </w:rPr>
        <w:t xml:space="preserve"> Ульяновской области от 17.11.2003 N 059-ЗО "О регулировании земельных отношений в Ульяновской области", руководствуясь </w:t>
      </w:r>
      <w:hyperlink r:id="rId12" w:history="1">
        <w:r w:rsidRPr="00F7770A">
          <w:rPr>
            <w:rFonts w:ascii="PT Astra Serif" w:hAnsi="PT Astra Serif"/>
            <w:color w:val="0000FF"/>
            <w:sz w:val="24"/>
            <w:szCs w:val="24"/>
          </w:rPr>
          <w:t>Уставом</w:t>
        </w:r>
      </w:hyperlink>
      <w:r w:rsidRPr="00F7770A">
        <w:rPr>
          <w:rFonts w:ascii="PT Astra Serif" w:hAnsi="PT Astra Serif"/>
          <w:sz w:val="24"/>
          <w:szCs w:val="24"/>
        </w:rPr>
        <w:t xml:space="preserve"> муниципального образования "Мелекесский район" Ульяновской области,</w:t>
      </w:r>
      <w:proofErr w:type="gramEnd"/>
      <w:r w:rsidRPr="00F7770A">
        <w:rPr>
          <w:rFonts w:ascii="PT Astra Serif" w:hAnsi="PT Astra Serif"/>
          <w:sz w:val="24"/>
          <w:szCs w:val="24"/>
        </w:rPr>
        <w:t xml:space="preserve"> </w:t>
      </w:r>
      <w:hyperlink r:id="rId13" w:history="1">
        <w:r w:rsidRPr="00F7770A">
          <w:rPr>
            <w:rFonts w:ascii="PT Astra Serif" w:hAnsi="PT Astra Serif"/>
            <w:color w:val="0000FF"/>
            <w:sz w:val="24"/>
            <w:szCs w:val="24"/>
          </w:rPr>
          <w:t>постановлением</w:t>
        </w:r>
      </w:hyperlink>
      <w:r w:rsidRPr="00F7770A">
        <w:rPr>
          <w:rFonts w:ascii="PT Astra Serif" w:hAnsi="PT Astra Serif"/>
          <w:sz w:val="24"/>
          <w:szCs w:val="24"/>
        </w:rPr>
        <w:t xml:space="preserve"> администрации муниципального образования "Мелекесский район" Ульяновской области от 20.08.2018 N 792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"Мелекесский район" постановляет:</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1. Утвердить прилагаемый административный </w:t>
      </w:r>
      <w:hyperlink w:anchor="P31" w:history="1">
        <w:r w:rsidRPr="00F7770A">
          <w:rPr>
            <w:rFonts w:ascii="PT Astra Serif" w:hAnsi="PT Astra Serif"/>
            <w:color w:val="0000FF"/>
            <w:sz w:val="24"/>
            <w:szCs w:val="24"/>
          </w:rPr>
          <w:t>регламент</w:t>
        </w:r>
      </w:hyperlink>
      <w:r w:rsidRPr="00F7770A">
        <w:rPr>
          <w:rFonts w:ascii="PT Astra Serif" w:hAnsi="PT Astra Serif"/>
          <w:sz w:val="24"/>
          <w:szCs w:val="24"/>
        </w:rPr>
        <w:t xml:space="preserve">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 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"Мелекесский район" в информационно-телекоммуникационной сети Интернет.</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 Со дня вступления в силу настоящего постановления признать утратившими силу постановление администрации муниципального образования "Мелекесский район" Ульяновской области от 24.12.2018 N 1326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4. </w:t>
      </w:r>
      <w:proofErr w:type="gramStart"/>
      <w:r w:rsidRPr="00F7770A">
        <w:rPr>
          <w:rFonts w:ascii="PT Astra Serif" w:hAnsi="PT Astra Serif"/>
          <w:sz w:val="24"/>
          <w:szCs w:val="24"/>
        </w:rPr>
        <w:t>Контроль за</w:t>
      </w:r>
      <w:proofErr w:type="gramEnd"/>
      <w:r w:rsidRPr="00F7770A">
        <w:rPr>
          <w:rFonts w:ascii="PT Astra Serif" w:hAnsi="PT Astra Serif"/>
          <w:sz w:val="24"/>
          <w:szCs w:val="24"/>
        </w:rPr>
        <w:t xml:space="preserve"> исполнением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В.В. </w:t>
      </w:r>
      <w:proofErr w:type="spellStart"/>
      <w:r w:rsidRPr="00F7770A">
        <w:rPr>
          <w:rFonts w:ascii="PT Astra Serif" w:hAnsi="PT Astra Serif"/>
          <w:sz w:val="24"/>
          <w:szCs w:val="24"/>
        </w:rPr>
        <w:t>Клочкова</w:t>
      </w:r>
      <w:proofErr w:type="spellEnd"/>
      <w:r w:rsidRPr="00F7770A">
        <w:rPr>
          <w:rFonts w:ascii="PT Astra Serif" w:hAnsi="PT Astra Serif"/>
          <w:sz w:val="24"/>
          <w:szCs w:val="24"/>
        </w:rPr>
        <w:t>.</w:t>
      </w:r>
    </w:p>
    <w:p w:rsidR="00F7770A" w:rsidRDefault="00F7770A" w:rsidP="00F7770A">
      <w:pPr>
        <w:pStyle w:val="ConsPlusNormal"/>
        <w:rPr>
          <w:rFonts w:ascii="PT Astra Serif" w:hAnsi="PT Astra Serif"/>
          <w:sz w:val="24"/>
          <w:szCs w:val="24"/>
        </w:rPr>
      </w:pPr>
    </w:p>
    <w:p w:rsidR="00F7770A" w:rsidRDefault="00F7770A" w:rsidP="00F7770A">
      <w:pPr>
        <w:pStyle w:val="ConsPlusNormal"/>
        <w:rPr>
          <w:rFonts w:ascii="PT Astra Serif" w:hAnsi="PT Astra Serif"/>
          <w:sz w:val="24"/>
          <w:szCs w:val="24"/>
        </w:rPr>
      </w:pPr>
    </w:p>
    <w:p w:rsidR="00F7770A" w:rsidRDefault="00F7770A" w:rsidP="00F7770A">
      <w:pPr>
        <w:pStyle w:val="ConsPlusNormal"/>
        <w:rPr>
          <w:rFonts w:ascii="PT Astra Serif" w:hAnsi="PT Astra Serif"/>
          <w:sz w:val="24"/>
          <w:szCs w:val="24"/>
        </w:rPr>
      </w:pPr>
    </w:p>
    <w:p w:rsidR="00F7770A" w:rsidRPr="00F7770A" w:rsidRDefault="00F7770A" w:rsidP="00F7770A">
      <w:pPr>
        <w:pStyle w:val="ConsPlusNormal"/>
        <w:rPr>
          <w:rFonts w:ascii="PT Astra Serif" w:hAnsi="PT Astra Serif"/>
          <w:sz w:val="24"/>
          <w:szCs w:val="24"/>
        </w:rPr>
      </w:pPr>
      <w:proofErr w:type="spellStart"/>
      <w:r w:rsidRPr="00F7770A">
        <w:rPr>
          <w:rFonts w:ascii="PT Astra Serif" w:hAnsi="PT Astra Serif"/>
          <w:sz w:val="24"/>
          <w:szCs w:val="24"/>
        </w:rPr>
        <w:t>И.о</w:t>
      </w:r>
      <w:proofErr w:type="spellEnd"/>
      <w:r w:rsidRPr="00F7770A">
        <w:rPr>
          <w:rFonts w:ascii="PT Astra Serif" w:hAnsi="PT Astra Serif"/>
          <w:sz w:val="24"/>
          <w:szCs w:val="24"/>
        </w:rPr>
        <w:t>. Главы администрации</w:t>
      </w:r>
      <w:r>
        <w:rPr>
          <w:rFonts w:ascii="PT Astra Serif" w:hAnsi="PT Astra Serif"/>
          <w:sz w:val="24"/>
          <w:szCs w:val="24"/>
        </w:rPr>
        <w:t xml:space="preserve">                                                                                    </w:t>
      </w:r>
      <w:proofErr w:type="spellStart"/>
      <w:r w:rsidRPr="00F7770A">
        <w:rPr>
          <w:rFonts w:ascii="PT Astra Serif" w:hAnsi="PT Astra Serif"/>
          <w:sz w:val="24"/>
          <w:szCs w:val="24"/>
        </w:rPr>
        <w:t>С.Д.К</w:t>
      </w:r>
      <w:r>
        <w:rPr>
          <w:rFonts w:ascii="PT Astra Serif" w:hAnsi="PT Astra Serif"/>
          <w:sz w:val="24"/>
          <w:szCs w:val="24"/>
        </w:rPr>
        <w:t>атиркина</w:t>
      </w:r>
      <w:proofErr w:type="spellEnd"/>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bookmarkStart w:id="0" w:name="_GoBack"/>
      <w:bookmarkEnd w:id="0"/>
    </w:p>
    <w:p w:rsidR="00F7770A" w:rsidRPr="00F7770A" w:rsidRDefault="00F7770A">
      <w:pPr>
        <w:pStyle w:val="ConsPlusNormal"/>
        <w:jc w:val="right"/>
        <w:outlineLvl w:val="0"/>
        <w:rPr>
          <w:rFonts w:ascii="PT Astra Serif" w:hAnsi="PT Astra Serif"/>
          <w:sz w:val="24"/>
          <w:szCs w:val="24"/>
        </w:rPr>
      </w:pPr>
      <w:r w:rsidRPr="00F7770A">
        <w:rPr>
          <w:rFonts w:ascii="PT Astra Serif" w:hAnsi="PT Astra Serif"/>
          <w:sz w:val="24"/>
          <w:szCs w:val="24"/>
        </w:rPr>
        <w:lastRenderedPageBreak/>
        <w:t>Приложение</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к постановлению</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администрации МО "Мелекесский район"</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от 26 апреля 2019 г. N 463</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rPr>
          <w:rFonts w:ascii="PT Astra Serif" w:hAnsi="PT Astra Serif"/>
          <w:sz w:val="24"/>
          <w:szCs w:val="24"/>
        </w:rPr>
      </w:pPr>
      <w:bookmarkStart w:id="1" w:name="P31"/>
      <w:bookmarkEnd w:id="1"/>
      <w:r w:rsidRPr="00F7770A">
        <w:rPr>
          <w:rFonts w:ascii="PT Astra Serif" w:hAnsi="PT Astra Serif"/>
          <w:sz w:val="24"/>
          <w:szCs w:val="24"/>
        </w:rPr>
        <w:t>АДМИНИСТРАТИВНЫЙ РЕГЛАМЕНТ</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ПРЕДОСТАВЛЕНИЯ МУНИЦИПАЛЬНОЙ УСЛУГИ "УСТАНОВЛЕНИЕ СЕРВИТУТА</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 xml:space="preserve">В ОТНОШЕНИИ ЗЕМЕЛЬНОГО УЧАСТКА, НАХОДЯЩЕГОСЯ В </w:t>
      </w:r>
      <w:proofErr w:type="gramStart"/>
      <w:r w:rsidRPr="00F7770A">
        <w:rPr>
          <w:rFonts w:ascii="PT Astra Serif" w:hAnsi="PT Astra Serif"/>
          <w:sz w:val="24"/>
          <w:szCs w:val="24"/>
        </w:rPr>
        <w:t>МУНИЦИПАЛЬНОЙ</w:t>
      </w:r>
      <w:proofErr w:type="gramEnd"/>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 xml:space="preserve">СОБСТВЕННОСТИ, ИЛИ ГОСУДАРСТВЕННАЯ СОБСТВЕННОСТЬ НА </w:t>
      </w:r>
      <w:proofErr w:type="gramStart"/>
      <w:r w:rsidRPr="00F7770A">
        <w:rPr>
          <w:rFonts w:ascii="PT Astra Serif" w:hAnsi="PT Astra Serif"/>
          <w:sz w:val="24"/>
          <w:szCs w:val="24"/>
        </w:rPr>
        <w:t>КОТОРЫЙ</w:t>
      </w:r>
      <w:proofErr w:type="gramEnd"/>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НЕ РАЗГРАНИЧЕНА"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1"/>
        <w:rPr>
          <w:rFonts w:ascii="PT Astra Serif" w:hAnsi="PT Astra Serif"/>
          <w:sz w:val="24"/>
          <w:szCs w:val="24"/>
        </w:rPr>
      </w:pPr>
      <w:r w:rsidRPr="00F7770A">
        <w:rPr>
          <w:rFonts w:ascii="PT Astra Serif" w:hAnsi="PT Astra Serif"/>
          <w:sz w:val="24"/>
          <w:szCs w:val="24"/>
        </w:rPr>
        <w:t>1. Общие положения</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1.1. Предмет регулирования административного регламента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Настоящий административный регламент устанавливает порядок предоставления администрацией муниципального образования "Мелекесский район" Ульяновской области (далее - уполномоченный орган) на территории сельских поселений Мелекесского района муниципальной услуги по 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муниципальная услуга).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1.2. Описание заявителей</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Муниципальная услуга предоставляется физическим или юридическим лицам, а также индивидуальным предпринимателям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1.3. Требования к порядку информирования о предоставлении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bookmarkStart w:id="2" w:name="P50"/>
      <w:bookmarkEnd w:id="2"/>
      <w:r w:rsidRPr="00F7770A">
        <w:rPr>
          <w:rFonts w:ascii="PT Astra Serif" w:hAnsi="PT Astra Serif"/>
          <w:sz w:val="24"/>
          <w:szCs w:val="24"/>
        </w:rPr>
        <w:t xml:space="preserve">1.3.1. </w:t>
      </w:r>
      <w:proofErr w:type="gramStart"/>
      <w:r w:rsidRPr="00F7770A">
        <w:rPr>
          <w:rFonts w:ascii="PT Astra Serif" w:hAnsi="PT Astra Serif"/>
          <w:sz w:val="24"/>
          <w:szCs w:val="24"/>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w:t>
      </w:r>
      <w:proofErr w:type="gramEnd"/>
      <w:r w:rsidRPr="00F7770A">
        <w:rPr>
          <w:rFonts w:ascii="PT Astra Serif" w:hAnsi="PT Astra Serif"/>
          <w:sz w:val="24"/>
          <w:szCs w:val="24"/>
        </w:rPr>
        <w:t xml:space="preserve"> (функций) Ульяновской области" (далее - Региональный портал).</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Информирование о порядке предоставления муниципальной услуги осуществляется уполномоченным органом путем:</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размещения информации на официальном сайте уполномоченного органа (http://www.adm-melekess.ru/);</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размещения информации на Едином портале (https://www.gosuslugi.ru/);</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размещения информации на Региональном портале (https://pgu.ulregion.ru/);</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публикации информации в средствах массовой информации, издания информационных брошюр, буклетов, иной печатной продукции;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w:t>
      </w:r>
      <w:proofErr w:type="gramStart"/>
      <w:r w:rsidRPr="00F7770A">
        <w:rPr>
          <w:rFonts w:ascii="PT Astra Serif" w:hAnsi="PT Astra Serif"/>
          <w:sz w:val="24"/>
          <w:szCs w:val="24"/>
        </w:rPr>
        <w:t>интернет-технологий</w:t>
      </w:r>
      <w:proofErr w:type="gramEnd"/>
      <w:r w:rsidRPr="00F7770A">
        <w:rPr>
          <w:rFonts w:ascii="PT Astra Serif" w:hAnsi="PT Astra Serif"/>
          <w:sz w:val="24"/>
          <w:szCs w:val="24"/>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ответов на письменные обращения, направляемые в уполномоченный орган по почте;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ответов на обращения, поступившие в уполномоченный орган в электронной форме на адрес электронной почты;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ответов на обращения по телефону.</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Информирование через телефон-автоинформатор не осуществляется.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На официальном сайте уполномоченного органа, а также на Едином портале, Региональном портале размещена следующая справочная информация: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режим работы и адреса ОГКУ "Правительство для граждан", а также его обособленных подразделений;</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справочные телефоны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адрес официального сайта ОГКУ "Правительство для граждан", адрес электронной почты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порядок предоставления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1"/>
        <w:rPr>
          <w:rFonts w:ascii="PT Astra Serif" w:hAnsi="PT Astra Serif"/>
          <w:sz w:val="24"/>
          <w:szCs w:val="24"/>
        </w:rPr>
      </w:pPr>
      <w:r w:rsidRPr="00F7770A">
        <w:rPr>
          <w:rFonts w:ascii="PT Astra Serif" w:hAnsi="PT Astra Serif"/>
          <w:sz w:val="24"/>
          <w:szCs w:val="24"/>
        </w:rPr>
        <w:t>2. Стандарт предоставления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2.1. Наименование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2.2. Наименование органа, предоставляющего</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муниципальную услугу</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Администрация муниципального образования "Мелекесский район" Ульяновской области в лице комитета по управлению муниципальным имуществом и земельным отношениям администрации муниципального образования "Мелекесский район" (далее - Комитет).</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2.3. Результат предоставления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Результатами предоставления муниципальной услуги являются:</w:t>
      </w:r>
    </w:p>
    <w:p w:rsidR="00F7770A" w:rsidRPr="00F7770A" w:rsidRDefault="00F7770A">
      <w:pPr>
        <w:pStyle w:val="ConsPlusNormal"/>
        <w:spacing w:before="220"/>
        <w:ind w:firstLine="540"/>
        <w:jc w:val="both"/>
        <w:rPr>
          <w:rFonts w:ascii="PT Astra Serif" w:hAnsi="PT Astra Serif"/>
          <w:sz w:val="24"/>
          <w:szCs w:val="24"/>
        </w:rPr>
      </w:pPr>
      <w:hyperlink w:anchor="P637" w:history="1">
        <w:r w:rsidRPr="00F7770A">
          <w:rPr>
            <w:rFonts w:ascii="PT Astra Serif" w:hAnsi="PT Astra Serif"/>
            <w:color w:val="0000FF"/>
            <w:sz w:val="24"/>
            <w:szCs w:val="24"/>
          </w:rPr>
          <w:t>уведомление</w:t>
        </w:r>
      </w:hyperlink>
      <w:r w:rsidRPr="00F7770A">
        <w:rPr>
          <w:rFonts w:ascii="PT Astra Serif" w:hAnsi="PT Astra Serif"/>
          <w:sz w:val="24"/>
          <w:szCs w:val="24"/>
        </w:rPr>
        <w:t xml:space="preserve"> о возможности заключения соглашения об установлении сервитута в предложенных заявителем границах (далее - уведомление о возможности заключения соглашения) по форме, приведенной в приложении N 2 к Административному регламенту;</w:t>
      </w:r>
    </w:p>
    <w:p w:rsidR="00F7770A" w:rsidRPr="00F7770A" w:rsidRDefault="00F7770A">
      <w:pPr>
        <w:pStyle w:val="ConsPlusNormal"/>
        <w:spacing w:before="220"/>
        <w:ind w:firstLine="540"/>
        <w:jc w:val="both"/>
        <w:rPr>
          <w:rFonts w:ascii="PT Astra Serif" w:hAnsi="PT Astra Serif"/>
          <w:sz w:val="24"/>
          <w:szCs w:val="24"/>
        </w:rPr>
      </w:pPr>
      <w:hyperlink w:anchor="P675" w:history="1">
        <w:r w:rsidRPr="00F7770A">
          <w:rPr>
            <w:rFonts w:ascii="PT Astra Serif" w:hAnsi="PT Astra Serif"/>
            <w:color w:val="0000FF"/>
            <w:sz w:val="24"/>
            <w:szCs w:val="24"/>
          </w:rPr>
          <w:t>предложение</w:t>
        </w:r>
      </w:hyperlink>
      <w:r w:rsidRPr="00F7770A">
        <w:rPr>
          <w:rFonts w:ascii="PT Astra Serif" w:hAnsi="PT Astra Serif"/>
          <w:sz w:val="24"/>
          <w:szCs w:val="24"/>
        </w:rPr>
        <w:t xml:space="preserve"> </w:t>
      </w:r>
      <w:proofErr w:type="gramStart"/>
      <w:r w:rsidRPr="00F7770A">
        <w:rPr>
          <w:rFonts w:ascii="PT Astra Serif" w:hAnsi="PT Astra Serif"/>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7770A">
        <w:rPr>
          <w:rFonts w:ascii="PT Astra Serif" w:hAnsi="PT Astra Serif"/>
          <w:sz w:val="24"/>
          <w:szCs w:val="24"/>
        </w:rPr>
        <w:t xml:space="preserve"> территории (далее - предложение о заключении соглашения) по форме, приведенной в приложении N 3 к Административному регламенту;</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 xml:space="preserve">проект </w:t>
      </w:r>
      <w:hyperlink w:anchor="P728" w:history="1">
        <w:r w:rsidRPr="00F7770A">
          <w:rPr>
            <w:rFonts w:ascii="PT Astra Serif" w:hAnsi="PT Astra Serif"/>
            <w:color w:val="0000FF"/>
            <w:sz w:val="24"/>
            <w:szCs w:val="24"/>
          </w:rPr>
          <w:t>соглашения</w:t>
        </w:r>
      </w:hyperlink>
      <w:r w:rsidRPr="00F7770A">
        <w:rPr>
          <w:rFonts w:ascii="PT Astra Serif" w:hAnsi="PT Astra Serif"/>
          <w:sz w:val="24"/>
          <w:szCs w:val="24"/>
        </w:rPr>
        <w:t xml:space="preserve"> об установлении сервитута (в случае,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трех лет) (далее - проект соглашения) по форме, приведенной в приложении N 4 к Административному регламенту;</w:t>
      </w:r>
      <w:proofErr w:type="gramEnd"/>
    </w:p>
    <w:p w:rsidR="00F7770A" w:rsidRPr="00F7770A" w:rsidRDefault="00F7770A">
      <w:pPr>
        <w:pStyle w:val="ConsPlusNormal"/>
        <w:spacing w:before="220"/>
        <w:ind w:firstLine="540"/>
        <w:jc w:val="both"/>
        <w:rPr>
          <w:rFonts w:ascii="PT Astra Serif" w:hAnsi="PT Astra Serif"/>
          <w:sz w:val="24"/>
          <w:szCs w:val="24"/>
        </w:rPr>
      </w:pPr>
      <w:hyperlink w:anchor="P890" w:history="1">
        <w:r w:rsidRPr="00F7770A">
          <w:rPr>
            <w:rFonts w:ascii="PT Astra Serif" w:hAnsi="PT Astra Serif"/>
            <w:color w:val="0000FF"/>
            <w:sz w:val="24"/>
            <w:szCs w:val="24"/>
          </w:rPr>
          <w:t>постановление</w:t>
        </w:r>
      </w:hyperlink>
      <w:r w:rsidRPr="00F7770A">
        <w:rPr>
          <w:rFonts w:ascii="PT Astra Serif" w:hAnsi="PT Astra Serif"/>
          <w:sz w:val="24"/>
          <w:szCs w:val="24"/>
        </w:rPr>
        <w:t xml:space="preserve"> уполномоченного органа об отказе в установлении сервитута (далее - постановление об отказе) по форме, приведенной в приложении N 5 к Административному регламенту.</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Документ, выдаваемый по результатам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2.4. Срок предоставления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Срок предоставления муниципальной услуги составляет 30 (тридцать) календарных дней со дня поступления заявления о заключении соглашения об установлении сервитута в уполномоченный орган.</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2.5. Правовые основания для предоставления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 и Региональном портале.</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bookmarkStart w:id="3" w:name="P103"/>
      <w:bookmarkEnd w:id="3"/>
      <w:r w:rsidRPr="00F7770A">
        <w:rPr>
          <w:rFonts w:ascii="PT Astra Serif" w:hAnsi="PT Astra Serif"/>
          <w:sz w:val="24"/>
          <w:szCs w:val="24"/>
        </w:rPr>
        <w:t>2.6. Исчерпывающий перечень документов, необходимых</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в соответствии с законодательными или иными нормативными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правовыми актами для предоставления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Для предоставления муниципальной услуги необходимы следующие документы: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1. </w:t>
      </w:r>
      <w:hyperlink w:anchor="P500" w:history="1">
        <w:r w:rsidRPr="00F7770A">
          <w:rPr>
            <w:rFonts w:ascii="PT Astra Serif" w:hAnsi="PT Astra Serif"/>
            <w:color w:val="0000FF"/>
            <w:sz w:val="24"/>
            <w:szCs w:val="24"/>
          </w:rPr>
          <w:t>Заявление</w:t>
        </w:r>
      </w:hyperlink>
      <w:r w:rsidRPr="00F7770A">
        <w:rPr>
          <w:rFonts w:ascii="PT Astra Serif" w:hAnsi="PT Astra Serif"/>
          <w:sz w:val="24"/>
          <w:szCs w:val="24"/>
        </w:rPr>
        <w:t xml:space="preserve"> о заключении соглашения об установлении сервитута (далее - заявление) по форме, приведенной в приложении N 1 к Административному регламенту (заявитель представляет самостоятельно);</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 Документ, удостоверяющий личность заявителя (паспорт или иной документ, его заменяющий) (заявитель представляет самостоятельно);</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 Документы, подтверждающие полномочия представителя заявителя (заявитель представляет самостоятельно);</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4. 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 (заявитель представляет самостоятельно);</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5. Заверенный перевод </w:t>
      </w:r>
      <w:proofErr w:type="gramStart"/>
      <w:r w:rsidRPr="00F7770A">
        <w:rPr>
          <w:rFonts w:ascii="PT Astra Serif" w:hAnsi="PT Astra Serif"/>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7770A">
        <w:rPr>
          <w:rFonts w:ascii="PT Astra Serif" w:hAnsi="PT Astra Serif"/>
          <w:sz w:val="24"/>
          <w:szCs w:val="24"/>
        </w:rPr>
        <w:t>, если заявителем является иностранное юридическое лицо (заявитель представляет самостоятельно);</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6. Уведомление о государственном кадастровом учете частей земельных участков, в отношении которых устанавливается сервитут (предоставляется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 (заявитель представляет самостоятельно).</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Предоставление указанного уведомления не требуется при одновременном соблюдении следующих условий:</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а) предлагаемый срок сервитута - до 3-х лет;</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lastRenderedPageBreak/>
        <w:t>б)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2.7. Исчерпывающий перечень оснований для отказа в приеме</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документов, необходимых для предоставления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bookmarkStart w:id="4" w:name="P124"/>
      <w:bookmarkEnd w:id="4"/>
      <w:r w:rsidRPr="00F7770A">
        <w:rPr>
          <w:rFonts w:ascii="PT Astra Serif" w:hAnsi="PT Astra Serif"/>
          <w:sz w:val="24"/>
          <w:szCs w:val="24"/>
        </w:rPr>
        <w:t>2.8. Исчерпывающий перечень оснований для приостановления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предоставления муниципальной услуги или отказа</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в предоставлении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F7770A" w:rsidRPr="00F7770A" w:rsidRDefault="00F7770A">
      <w:pPr>
        <w:pStyle w:val="ConsPlusNormal"/>
        <w:spacing w:before="220"/>
        <w:ind w:firstLine="540"/>
        <w:jc w:val="both"/>
        <w:rPr>
          <w:rFonts w:ascii="PT Astra Serif" w:hAnsi="PT Astra Serif"/>
          <w:sz w:val="24"/>
          <w:szCs w:val="24"/>
        </w:rPr>
      </w:pPr>
      <w:bookmarkStart w:id="5" w:name="P129"/>
      <w:bookmarkEnd w:id="5"/>
      <w:r w:rsidRPr="00F7770A">
        <w:rPr>
          <w:rFonts w:ascii="PT Astra Serif" w:hAnsi="PT Astra Serif"/>
          <w:sz w:val="24"/>
          <w:szCs w:val="24"/>
        </w:rPr>
        <w:t>2.8.2. Основания для отказа в предоставлении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1) заявление направлено в ненадлежащий орган местного самоуправления, который не вправе заключать соглашение об установлении сервитута;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2.9. Размер платы, взимаемой с заявителя при предоставлении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муниципальной услуги, и способы ее взимания в случаях,</w:t>
      </w:r>
    </w:p>
    <w:p w:rsidR="00F7770A" w:rsidRPr="00F7770A" w:rsidRDefault="00F7770A">
      <w:pPr>
        <w:pStyle w:val="ConsPlusTitle"/>
        <w:jc w:val="center"/>
        <w:rPr>
          <w:rFonts w:ascii="PT Astra Serif" w:hAnsi="PT Astra Serif"/>
          <w:sz w:val="24"/>
          <w:szCs w:val="24"/>
        </w:rPr>
      </w:pPr>
      <w:proofErr w:type="gramStart"/>
      <w:r w:rsidRPr="00F7770A">
        <w:rPr>
          <w:rFonts w:ascii="PT Astra Serif" w:hAnsi="PT Astra Serif"/>
          <w:sz w:val="24"/>
          <w:szCs w:val="24"/>
        </w:rPr>
        <w:t>предусмотренных</w:t>
      </w:r>
      <w:proofErr w:type="gramEnd"/>
      <w:r w:rsidRPr="00F7770A">
        <w:rPr>
          <w:rFonts w:ascii="PT Astra Serif" w:hAnsi="PT Astra Serif"/>
          <w:sz w:val="24"/>
          <w:szCs w:val="24"/>
        </w:rPr>
        <w:t xml:space="preserve"> федеральными законами, принимаемыми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в соответствии с ними иными нормативными правовыми актами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Российской Федерации, нормативными правовыми актами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Ульяновской области, муниципальными правовыми актами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Муниципальная услуга предоставляется без взимания государственной пошлины или иной платы за предоставление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2.10. Максимальный срок ожидания в очереди при подаче</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запроса о предоставлении муниципальной услуги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и при получении результата предоставления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lastRenderedPageBreak/>
        <w:t>2.11. Срок регистрации запроса заявителя о предоставлении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2.12. Требования к помещениям, в которых предоставляются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муниципальные услуги, к залу ожидания, к местам</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 xml:space="preserve">для заполнения запросов о предоставлении </w:t>
      </w:r>
      <w:proofErr w:type="gramStart"/>
      <w:r w:rsidRPr="00F7770A">
        <w:rPr>
          <w:rFonts w:ascii="PT Astra Serif" w:hAnsi="PT Astra Serif"/>
          <w:sz w:val="24"/>
          <w:szCs w:val="24"/>
        </w:rPr>
        <w:t>муниципальной</w:t>
      </w:r>
      <w:proofErr w:type="gramEnd"/>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услуги, информационным стендам с образцами их заполнения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и перечнем документов, необходимых для предоставления каждой</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муниципальной услуги, в том числе к обеспечению доступности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для инвалидов указанных объектов в соответствии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с законодательством Российской Федерации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о социальной защите инвалидов</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2.12.1. Помещения, предназначенные для ознакомления заявителей с информационными материалами, оборудуются информационными стендами.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F7770A">
        <w:rPr>
          <w:rFonts w:ascii="PT Astra Serif" w:hAnsi="PT Astra Serif"/>
          <w:sz w:val="24"/>
          <w:szCs w:val="24"/>
        </w:rPr>
        <w:t>сурдопереводчика</w:t>
      </w:r>
      <w:proofErr w:type="spellEnd"/>
      <w:r w:rsidRPr="00F7770A">
        <w:rPr>
          <w:rFonts w:ascii="PT Astra Serif" w:hAnsi="PT Astra Serif"/>
          <w:sz w:val="24"/>
          <w:szCs w:val="24"/>
        </w:rPr>
        <w:t xml:space="preserve"> и </w:t>
      </w:r>
      <w:proofErr w:type="spellStart"/>
      <w:r w:rsidRPr="00F7770A">
        <w:rPr>
          <w:rFonts w:ascii="PT Astra Serif" w:hAnsi="PT Astra Serif"/>
          <w:sz w:val="24"/>
          <w:szCs w:val="24"/>
        </w:rPr>
        <w:t>тифлосурдопереводчика</w:t>
      </w:r>
      <w:proofErr w:type="spellEnd"/>
      <w:r w:rsidRPr="00F7770A">
        <w:rPr>
          <w:rFonts w:ascii="PT Astra Serif" w:hAnsi="PT Astra Serif"/>
          <w:sz w:val="24"/>
          <w:szCs w:val="24"/>
        </w:rPr>
        <w:t>.</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2.12.2. Кабинеты приема заявителей оборудованы информационными табличками (вывесками) с указанием:</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номера кабинета;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фамилии, имени, отчества (последнее - при наличии) и должности специалиста, предоставляющего муниципальную услугу;</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графика работы.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F7770A">
        <w:rPr>
          <w:rFonts w:ascii="PT Astra Serif" w:hAnsi="PT Astra Serif"/>
          <w:sz w:val="24"/>
          <w:szCs w:val="24"/>
        </w:rPr>
        <w:t>банкетками</w:t>
      </w:r>
      <w:proofErr w:type="spellEnd"/>
      <w:r w:rsidRPr="00F7770A">
        <w:rPr>
          <w:rFonts w:ascii="PT Astra Serif" w:hAnsi="PT Astra Serif"/>
          <w:sz w:val="24"/>
          <w:szCs w:val="24"/>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2.13. Показатели доступности и качества муниципальных услуг</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Показателями доступности и качества муниципальной услуги являются: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 xml:space="preserve">возможность получения муниципальной услуги в ОГКУ "Правительство для </w:t>
      </w:r>
      <w:r w:rsidRPr="00F7770A">
        <w:rPr>
          <w:rFonts w:ascii="PT Astra Serif" w:hAnsi="PT Astra Serif"/>
          <w:sz w:val="24"/>
          <w:szCs w:val="24"/>
        </w:rPr>
        <w:lastRenderedPageBreak/>
        <w:t>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Продолжительность взаимодействия - не более 30 минут.</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2.14. Иные требования, в том числе учитывающие особенности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 xml:space="preserve">предоставления муниципальных услуг </w:t>
      </w:r>
      <w:proofErr w:type="gramStart"/>
      <w:r w:rsidRPr="00F7770A">
        <w:rPr>
          <w:rFonts w:ascii="PT Astra Serif" w:hAnsi="PT Astra Serif"/>
          <w:sz w:val="24"/>
          <w:szCs w:val="24"/>
        </w:rPr>
        <w:t>в</w:t>
      </w:r>
      <w:proofErr w:type="gramEnd"/>
      <w:r w:rsidRPr="00F7770A">
        <w:rPr>
          <w:rFonts w:ascii="PT Astra Serif" w:hAnsi="PT Astra Serif"/>
          <w:sz w:val="24"/>
          <w:szCs w:val="24"/>
        </w:rPr>
        <w:t xml:space="preserve"> многофункциональных</w:t>
      </w:r>
    </w:p>
    <w:p w:rsidR="00F7770A" w:rsidRPr="00F7770A" w:rsidRDefault="00F7770A">
      <w:pPr>
        <w:pStyle w:val="ConsPlusTitle"/>
        <w:jc w:val="center"/>
        <w:rPr>
          <w:rFonts w:ascii="PT Astra Serif" w:hAnsi="PT Astra Serif"/>
          <w:sz w:val="24"/>
          <w:szCs w:val="24"/>
        </w:rPr>
      </w:pPr>
      <w:proofErr w:type="gramStart"/>
      <w:r w:rsidRPr="00F7770A">
        <w:rPr>
          <w:rFonts w:ascii="PT Astra Serif" w:hAnsi="PT Astra Serif"/>
          <w:sz w:val="24"/>
          <w:szCs w:val="24"/>
        </w:rPr>
        <w:t>центрах</w:t>
      </w:r>
      <w:proofErr w:type="gramEnd"/>
      <w:r w:rsidRPr="00F7770A">
        <w:rPr>
          <w:rFonts w:ascii="PT Astra Serif" w:hAnsi="PT Astra Serif"/>
          <w:sz w:val="24"/>
          <w:szCs w:val="24"/>
        </w:rPr>
        <w:t xml:space="preserve"> и особенности предоставления муниципальных услуг</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в электронной форме</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Муниципальная услуга не предоставляется по экстерриториальному принципу.</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Предоставление муниципальной услуги посредством комплексного запроса в ОГКУ "Правительство для граждан" не осуществляется.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Для предоставления муниципальной услуги ОГКУ "Правительство для граждан" не привлекает иные организации, предусмотренные </w:t>
      </w:r>
      <w:hyperlink r:id="rId14" w:history="1">
        <w:r w:rsidRPr="00F7770A">
          <w:rPr>
            <w:rFonts w:ascii="PT Astra Serif" w:hAnsi="PT Astra Serif"/>
            <w:color w:val="0000FF"/>
            <w:sz w:val="24"/>
            <w:szCs w:val="24"/>
          </w:rPr>
          <w:t>частью 1.1 статьи 16</w:t>
        </w:r>
      </w:hyperlink>
      <w:r w:rsidRPr="00F7770A">
        <w:rPr>
          <w:rFonts w:ascii="PT Astra Serif" w:hAnsi="PT Astra Serif"/>
          <w:sz w:val="24"/>
          <w:szCs w:val="24"/>
        </w:rP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Возможность предоставления муниципальной услуги в электронной форме через Региональный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При подаче посредством Регионального портала заявление подписывается простой электронной подписью.</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1"/>
        <w:rPr>
          <w:rFonts w:ascii="PT Astra Serif" w:hAnsi="PT Astra Serif"/>
          <w:sz w:val="24"/>
          <w:szCs w:val="24"/>
        </w:rPr>
      </w:pPr>
      <w:r w:rsidRPr="00F7770A">
        <w:rPr>
          <w:rFonts w:ascii="PT Astra Serif" w:hAnsi="PT Astra Serif"/>
          <w:sz w:val="24"/>
          <w:szCs w:val="24"/>
        </w:rPr>
        <w:t>3. Состав, последовательность и сроки выполнения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административных процедур, требования к порядку их</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выполнения, в том числе особенности выполнения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административных процедур в электронной форме, а также</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особенности выполнения административных процедур</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в многофункциональном центре</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3.1. Исчерпывающие перечни административных процедур</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3.1.1. Исчерпывающий перечень административных процедур в уполномоченном органе: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1) прием и регистрация заявления и приложенных документов для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 рассмотрение заявления, проведение проверки представленных документов;</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 формирование и направление межведомственных запросов;</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(проекта предложения о заключении соглашения) либо проекта соглашения) или проекта постановления об отказе);</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3.1.2. Исчерпывающий перечень административных процедур предоставления муниципальной услуги в электронной форме: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 получение заявителем сведений о ходе выполнения запроса о предоставлении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муниципальных услуг, предусмотренных </w:t>
      </w:r>
      <w:hyperlink r:id="rId15" w:history="1">
        <w:r w:rsidRPr="00F7770A">
          <w:rPr>
            <w:rFonts w:ascii="PT Astra Serif" w:hAnsi="PT Astra Serif"/>
            <w:color w:val="0000FF"/>
            <w:sz w:val="24"/>
            <w:szCs w:val="24"/>
          </w:rPr>
          <w:t>частью 1 статьи 1</w:t>
        </w:r>
      </w:hyperlink>
      <w:r w:rsidRPr="00F7770A">
        <w:rPr>
          <w:rFonts w:ascii="PT Astra Serif" w:hAnsi="PT Astra Serif"/>
          <w:sz w:val="24"/>
          <w:szCs w:val="24"/>
        </w:rPr>
        <w:t xml:space="preserve"> Федерального закона от 27.07.2010 N 210-ФЗ "Об организации предоставления государственных и муниципальных услуг": не осуществляется;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5) получение заявителем результата предоставления муниципальной услуги, если </w:t>
      </w:r>
      <w:r w:rsidRPr="00F7770A">
        <w:rPr>
          <w:rFonts w:ascii="PT Astra Serif" w:hAnsi="PT Astra Serif"/>
          <w:sz w:val="24"/>
          <w:szCs w:val="24"/>
        </w:rPr>
        <w:lastRenderedPageBreak/>
        <w:t>иное не установлено федеральным законом;</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6) иные действия, необходимые для предоставления муниципальной услуги: не осуществляются.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3.1.3. Исчерпывающий перечень административных процедур, выполняемых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F7770A">
        <w:rPr>
          <w:rFonts w:ascii="PT Astra Serif" w:hAnsi="PT Astra Serif"/>
          <w:sz w:val="24"/>
          <w:szCs w:val="24"/>
        </w:rPr>
        <w:t>заверение выписок</w:t>
      </w:r>
      <w:proofErr w:type="gramEnd"/>
      <w:r w:rsidRPr="00F7770A">
        <w:rPr>
          <w:rFonts w:ascii="PT Astra Serif" w:hAnsi="PT Astra Serif"/>
          <w:sz w:val="24"/>
          <w:szCs w:val="24"/>
        </w:rPr>
        <w:t xml:space="preserve"> из информационных систем уполномоченного органа;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5) иные процедуры: не осуществляются;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6) иные действия, необходимые для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3.2. Порядок выполнения административных процедур</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при предоставлении муниципальной услуги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в уполномоченном органе</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bookmarkStart w:id="6" w:name="P234"/>
      <w:bookmarkEnd w:id="6"/>
      <w:r w:rsidRPr="00F7770A">
        <w:rPr>
          <w:rFonts w:ascii="PT Astra Serif" w:hAnsi="PT Astra Serif"/>
          <w:sz w:val="24"/>
          <w:szCs w:val="24"/>
        </w:rPr>
        <w:t>3.2.1. Прием и регистрация заявления и приложенных документов для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Заявителю, подавшему заявление в уполномоченный орган, либо через ОГКУ "Правительство для граждан", выдается расписка (опись) в получении заявления и прилагаемых к нему документов с указанием их перечня, даты и времени получения.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Специалист Комитета управлению муниципальным имуществом и земельным отношениям администрации муниципального образования "Мелекесский район" (далее - Комитет),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в организационно-протокольный отдел.</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Специалист организационно-протокольного отдела в течение одного рабочего дня осуществляет регистрацию документов и передает их руководителю уполномоченного органа.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передает с поручениями председателю Комитета. Председатель комитета рассматривает документы, визирует и передает с поручениями специалисту комитета, в чьи должностные обязанности входит предоставление муниципальной услуги (далее - специалист), для работы.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Максимальный срок исполнения административной процедуры - 2 (два) рабочих дня со дня начала административной процедуры.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3.2.2. Рассмотрение заявления, проведение проверки представленных документов.</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w:t>
      </w:r>
      <w:hyperlink w:anchor="P246" w:history="1">
        <w:r w:rsidRPr="00F7770A">
          <w:rPr>
            <w:rFonts w:ascii="PT Astra Serif" w:hAnsi="PT Astra Serif"/>
            <w:color w:val="0000FF"/>
            <w:sz w:val="24"/>
            <w:szCs w:val="24"/>
          </w:rPr>
          <w:t>подпунктах 3.2.3</w:t>
        </w:r>
      </w:hyperlink>
      <w:r w:rsidRPr="00F7770A">
        <w:rPr>
          <w:rFonts w:ascii="PT Astra Serif" w:hAnsi="PT Astra Serif"/>
          <w:sz w:val="24"/>
          <w:szCs w:val="24"/>
        </w:rPr>
        <w:t xml:space="preserve"> - </w:t>
      </w:r>
      <w:hyperlink w:anchor="P270" w:history="1">
        <w:r w:rsidRPr="00F7770A">
          <w:rPr>
            <w:rFonts w:ascii="PT Astra Serif" w:hAnsi="PT Astra Serif"/>
            <w:color w:val="0000FF"/>
            <w:sz w:val="24"/>
            <w:szCs w:val="24"/>
          </w:rPr>
          <w:t>3.2.5</w:t>
        </w:r>
      </w:hyperlink>
      <w:r w:rsidRPr="00F7770A">
        <w:rPr>
          <w:rFonts w:ascii="PT Astra Serif" w:hAnsi="PT Astra Serif"/>
          <w:sz w:val="24"/>
          <w:szCs w:val="24"/>
        </w:rPr>
        <w:t xml:space="preserve"> Административного регламента.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Максимальный срок исполнения административной процедуры - 1 (один) рабочий день со дня начала административной процедуры.</w:t>
      </w:r>
    </w:p>
    <w:p w:rsidR="00F7770A" w:rsidRPr="00F7770A" w:rsidRDefault="00F7770A">
      <w:pPr>
        <w:pStyle w:val="ConsPlusNormal"/>
        <w:spacing w:before="220"/>
        <w:ind w:firstLine="540"/>
        <w:jc w:val="both"/>
        <w:rPr>
          <w:rFonts w:ascii="PT Astra Serif" w:hAnsi="PT Astra Serif"/>
          <w:sz w:val="24"/>
          <w:szCs w:val="24"/>
        </w:rPr>
      </w:pPr>
      <w:bookmarkStart w:id="7" w:name="P246"/>
      <w:bookmarkEnd w:id="7"/>
      <w:r w:rsidRPr="00F7770A">
        <w:rPr>
          <w:rFonts w:ascii="PT Astra Serif" w:hAnsi="PT Astra Serif"/>
          <w:sz w:val="24"/>
          <w:szCs w:val="24"/>
        </w:rPr>
        <w:t>3.2.3. Формирование и направление межведомственных запросов.</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Юридическим фактом, инициирующим начало административной процедуры, является поступление заявление в уполномоченный орган.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 земельном участке) в Федеральной службе государственной регистрации, кадастра и картографии (далее - </w:t>
      </w:r>
      <w:proofErr w:type="spellStart"/>
      <w:r w:rsidRPr="00F7770A">
        <w:rPr>
          <w:rFonts w:ascii="PT Astra Serif" w:hAnsi="PT Astra Serif"/>
          <w:sz w:val="24"/>
          <w:szCs w:val="24"/>
        </w:rPr>
        <w:t>Росреестр</w:t>
      </w:r>
      <w:proofErr w:type="spellEnd"/>
      <w:r w:rsidRPr="00F7770A">
        <w:rPr>
          <w:rFonts w:ascii="PT Astra Serif" w:hAnsi="PT Astra Serif"/>
          <w:sz w:val="24"/>
          <w:szCs w:val="24"/>
        </w:rPr>
        <w:t>).</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 xml:space="preserve">Срок подготовки и направления ответа на межведомственный запрос о представлении выписки из ЕГРН об объекте недвижимости не может превышать 3 (трех) рабочих дней со дня поступления межведомственного запроса в </w:t>
      </w:r>
      <w:proofErr w:type="spellStart"/>
      <w:r w:rsidRPr="00F7770A">
        <w:rPr>
          <w:rFonts w:ascii="PT Astra Serif" w:hAnsi="PT Astra Serif"/>
          <w:sz w:val="24"/>
          <w:szCs w:val="24"/>
        </w:rPr>
        <w:t>Росреестр</w:t>
      </w:r>
      <w:proofErr w:type="spellEnd"/>
      <w:r w:rsidRPr="00F7770A">
        <w:rPr>
          <w:rFonts w:ascii="PT Astra Serif" w:hAnsi="PT Astra Serif"/>
          <w:sz w:val="24"/>
          <w:szCs w:val="24"/>
        </w:rPr>
        <w:t xml:space="preserve">, в соответствии с </w:t>
      </w:r>
      <w:hyperlink r:id="rId16" w:history="1">
        <w:r w:rsidRPr="00F7770A">
          <w:rPr>
            <w:rFonts w:ascii="PT Astra Serif" w:hAnsi="PT Astra Serif"/>
            <w:color w:val="0000FF"/>
            <w:sz w:val="24"/>
            <w:szCs w:val="24"/>
          </w:rPr>
          <w:t>частью 9 статьи 62</w:t>
        </w:r>
      </w:hyperlink>
      <w:r w:rsidRPr="00F7770A">
        <w:rPr>
          <w:rFonts w:ascii="PT Astra Serif" w:hAnsi="PT Astra Serif"/>
          <w:sz w:val="24"/>
          <w:szCs w:val="24"/>
        </w:rPr>
        <w:t xml:space="preserve"> Федерального закона от 13.07.2015 N 218-ФЗ "О государственной регистрации недвижимости".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 в Федеральной налоговой службе (далее - ФНС).</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Срок подготовки и направления ответа на межведомственный запрос о представлении выписки из ЕГРЮЛ либо выписки из ЕГРИП не может превышать 5 (пяти) рабочих дней со дня поступления межведомственного запроса в ФНС.</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Результатом административной процедуры является получение сведений из </w:t>
      </w:r>
      <w:proofErr w:type="spellStart"/>
      <w:r w:rsidRPr="00F7770A">
        <w:rPr>
          <w:rFonts w:ascii="PT Astra Serif" w:hAnsi="PT Astra Serif"/>
          <w:sz w:val="24"/>
          <w:szCs w:val="24"/>
        </w:rPr>
        <w:t>Росреестра</w:t>
      </w:r>
      <w:proofErr w:type="spellEnd"/>
      <w:r w:rsidRPr="00F7770A">
        <w:rPr>
          <w:rFonts w:ascii="PT Astra Serif" w:hAnsi="PT Astra Serif"/>
          <w:sz w:val="24"/>
          <w:szCs w:val="24"/>
        </w:rPr>
        <w:t>, ФНС.</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Максимальный срок выполнения административной процедуры - 5 (пять) рабочих дней со дня начала административной процедуры.</w:t>
      </w:r>
    </w:p>
    <w:p w:rsidR="00F7770A" w:rsidRPr="00F7770A" w:rsidRDefault="00F7770A">
      <w:pPr>
        <w:pStyle w:val="ConsPlusNormal"/>
        <w:spacing w:before="220"/>
        <w:ind w:firstLine="540"/>
        <w:jc w:val="both"/>
        <w:rPr>
          <w:rFonts w:ascii="PT Astra Serif" w:hAnsi="PT Astra Serif"/>
          <w:sz w:val="24"/>
          <w:szCs w:val="24"/>
        </w:rPr>
      </w:pPr>
      <w:bookmarkStart w:id="8" w:name="P254"/>
      <w:bookmarkEnd w:id="8"/>
      <w:r w:rsidRPr="00F7770A">
        <w:rPr>
          <w:rFonts w:ascii="PT Astra Serif" w:hAnsi="PT Astra Serif"/>
          <w:sz w:val="24"/>
          <w:szCs w:val="24"/>
        </w:rPr>
        <w:t>3.2.4.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(проекта предложения о заключении соглашения, проекта соглашения) либо проекта постановления об отказе).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w:t>
      </w:r>
      <w:hyperlink w:anchor="P103" w:history="1">
        <w:r w:rsidRPr="00F7770A">
          <w:rPr>
            <w:rFonts w:ascii="PT Astra Serif" w:hAnsi="PT Astra Serif"/>
            <w:color w:val="0000FF"/>
            <w:sz w:val="24"/>
            <w:szCs w:val="24"/>
          </w:rPr>
          <w:t>пункте 2.6</w:t>
        </w:r>
      </w:hyperlink>
      <w:r w:rsidRPr="00F7770A">
        <w:rPr>
          <w:rFonts w:ascii="PT Astra Serif" w:hAnsi="PT Astra Serif"/>
          <w:sz w:val="24"/>
          <w:szCs w:val="24"/>
        </w:rPr>
        <w:t xml:space="preserve"> Административного регламента, у специалиста.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29" w:history="1">
        <w:r w:rsidRPr="00F7770A">
          <w:rPr>
            <w:rFonts w:ascii="PT Astra Serif" w:hAnsi="PT Astra Serif"/>
            <w:color w:val="0000FF"/>
            <w:sz w:val="24"/>
            <w:szCs w:val="24"/>
          </w:rPr>
          <w:t>подпунктом 2.8.2</w:t>
        </w:r>
      </w:hyperlink>
      <w:r w:rsidRPr="00F7770A">
        <w:rPr>
          <w:rFonts w:ascii="PT Astra Serif" w:hAnsi="PT Astra Serif"/>
          <w:sz w:val="24"/>
          <w:szCs w:val="24"/>
        </w:rPr>
        <w:t xml:space="preserve"> Административного регламента.</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Специалист осуществляет проверку документов на предмет исключения возможности установления сервитута в отношении одного и того же земельного участка (части земельного участка) путем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данном виде муниципальных услуг, - журнал регистрации заявлений.</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В случае отсутствия оснований для отказа в предоставлении муниципальной услуги, указанных в </w:t>
      </w:r>
      <w:hyperlink w:anchor="P129" w:history="1">
        <w:r w:rsidRPr="00F7770A">
          <w:rPr>
            <w:rFonts w:ascii="PT Astra Serif" w:hAnsi="PT Astra Serif"/>
            <w:color w:val="0000FF"/>
            <w:sz w:val="24"/>
            <w:szCs w:val="24"/>
          </w:rPr>
          <w:t>подпункте 2.8.2</w:t>
        </w:r>
      </w:hyperlink>
      <w:r w:rsidRPr="00F7770A">
        <w:rPr>
          <w:rFonts w:ascii="PT Astra Serif" w:hAnsi="PT Astra Serif"/>
          <w:sz w:val="24"/>
          <w:szCs w:val="24"/>
        </w:rPr>
        <w:t xml:space="preserve"> Административного регламента, а </w:t>
      </w:r>
      <w:proofErr w:type="gramStart"/>
      <w:r w:rsidRPr="00F7770A">
        <w:rPr>
          <w:rFonts w:ascii="PT Astra Serif" w:hAnsi="PT Astra Serif"/>
          <w:sz w:val="24"/>
          <w:szCs w:val="24"/>
        </w:rPr>
        <w:t>также</w:t>
      </w:r>
      <w:proofErr w:type="gramEnd"/>
      <w:r w:rsidRPr="00F7770A">
        <w:rPr>
          <w:rFonts w:ascii="PT Astra Serif" w:hAnsi="PT Astra Serif"/>
          <w:sz w:val="24"/>
          <w:szCs w:val="24"/>
        </w:rPr>
        <w:t xml:space="preserve"> если заявление предусматривает установление сервитута в отношении части земельного участка либо установление сервитута на срок более трех лет, специалист обеспечивает подготовку проекта уведомления о возможности заключения соглашения либо проекта предложения о заключении соглашения.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В случае отсутствия оснований для отказа в предоставлении муниципальной услуги, </w:t>
      </w:r>
      <w:r w:rsidRPr="00F7770A">
        <w:rPr>
          <w:rFonts w:ascii="PT Astra Serif" w:hAnsi="PT Astra Serif"/>
          <w:sz w:val="24"/>
          <w:szCs w:val="24"/>
        </w:rPr>
        <w:lastRenderedPageBreak/>
        <w:t xml:space="preserve">указанных в </w:t>
      </w:r>
      <w:hyperlink w:anchor="P129" w:history="1">
        <w:r w:rsidRPr="00F7770A">
          <w:rPr>
            <w:rFonts w:ascii="PT Astra Serif" w:hAnsi="PT Astra Serif"/>
            <w:color w:val="0000FF"/>
            <w:sz w:val="24"/>
            <w:szCs w:val="24"/>
          </w:rPr>
          <w:t>подпункте 2.8.2</w:t>
        </w:r>
      </w:hyperlink>
      <w:r w:rsidRPr="00F7770A">
        <w:rPr>
          <w:rFonts w:ascii="PT Astra Serif" w:hAnsi="PT Astra Serif"/>
          <w:sz w:val="24"/>
          <w:szCs w:val="24"/>
        </w:rPr>
        <w:t xml:space="preserve"> Административного регламента, а </w:t>
      </w:r>
      <w:proofErr w:type="gramStart"/>
      <w:r w:rsidRPr="00F7770A">
        <w:rPr>
          <w:rFonts w:ascii="PT Astra Serif" w:hAnsi="PT Astra Serif"/>
          <w:sz w:val="24"/>
          <w:szCs w:val="24"/>
        </w:rPr>
        <w:t>также</w:t>
      </w:r>
      <w:proofErr w:type="gramEnd"/>
      <w:r w:rsidRPr="00F7770A">
        <w:rPr>
          <w:rFonts w:ascii="PT Astra Serif" w:hAnsi="PT Astra Serif"/>
          <w:sz w:val="24"/>
          <w:szCs w:val="24"/>
        </w:rPr>
        <w:t xml:space="preserve">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трех лет, специалист обеспечивает подготовку проекта соглашения одновременно с расчетом платы за пользование сервитутом в соответствии с </w:t>
      </w:r>
      <w:hyperlink r:id="rId17" w:history="1">
        <w:r w:rsidRPr="00F7770A">
          <w:rPr>
            <w:rFonts w:ascii="PT Astra Serif" w:hAnsi="PT Astra Serif"/>
            <w:color w:val="0000FF"/>
            <w:sz w:val="24"/>
            <w:szCs w:val="24"/>
          </w:rPr>
          <w:t>постановлением</w:t>
        </w:r>
      </w:hyperlink>
      <w:r w:rsidRPr="00F7770A">
        <w:rPr>
          <w:rFonts w:ascii="PT Astra Serif" w:hAnsi="PT Astra Serif"/>
          <w:sz w:val="24"/>
          <w:szCs w:val="24"/>
        </w:rPr>
        <w:t xml:space="preserve"> Правительства Ульяновской </w:t>
      </w:r>
      <w:proofErr w:type="gramStart"/>
      <w:r w:rsidRPr="00F7770A">
        <w:rPr>
          <w:rFonts w:ascii="PT Astra Serif" w:hAnsi="PT Astra Serif"/>
          <w:sz w:val="24"/>
          <w:szCs w:val="24"/>
        </w:rPr>
        <w:t xml:space="preserve">области от 10.04.2015 N 157-П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и </w:t>
      </w:r>
      <w:hyperlink r:id="rId18" w:history="1">
        <w:r w:rsidRPr="00F7770A">
          <w:rPr>
            <w:rFonts w:ascii="PT Astra Serif" w:hAnsi="PT Astra Serif"/>
            <w:color w:val="0000FF"/>
            <w:sz w:val="24"/>
            <w:szCs w:val="24"/>
          </w:rPr>
          <w:t>решением</w:t>
        </w:r>
      </w:hyperlink>
      <w:r w:rsidRPr="00F7770A">
        <w:rPr>
          <w:rFonts w:ascii="PT Astra Serif" w:hAnsi="PT Astra Serif"/>
          <w:sz w:val="24"/>
          <w:szCs w:val="24"/>
        </w:rPr>
        <w:t xml:space="preserve"> Совета депутатов муниципального образования "Мелекесский район" Ульяновской области от 18.02.2016 N 34/219 "Об утверждении Порядка определения размера платы по соглашению об установлении</w:t>
      </w:r>
      <w:proofErr w:type="gramEnd"/>
      <w:r w:rsidRPr="00F7770A">
        <w:rPr>
          <w:rFonts w:ascii="PT Astra Serif" w:hAnsi="PT Astra Serif"/>
          <w:sz w:val="24"/>
          <w:szCs w:val="24"/>
        </w:rPr>
        <w:t xml:space="preserve"> сервитута в отношении земельных участков, находящихся в муниципальной собственности муниципального образования "Мелекесский район" Ульяновской области".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В случае наличия оснований для отказа, указанных в </w:t>
      </w:r>
      <w:hyperlink w:anchor="P129" w:history="1">
        <w:r w:rsidRPr="00F7770A">
          <w:rPr>
            <w:rFonts w:ascii="PT Astra Serif" w:hAnsi="PT Astra Serif"/>
            <w:color w:val="0000FF"/>
            <w:sz w:val="24"/>
            <w:szCs w:val="24"/>
          </w:rPr>
          <w:t>подпункте 2.8.2</w:t>
        </w:r>
      </w:hyperlink>
      <w:r w:rsidRPr="00F7770A">
        <w:rPr>
          <w:rFonts w:ascii="PT Astra Serif" w:hAnsi="PT Astra Serif"/>
          <w:sz w:val="24"/>
          <w:szCs w:val="24"/>
        </w:rPr>
        <w:t xml:space="preserve"> Административного регламента, специалист обеспечивает подготовку проекта постановления об отказе.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После всех необходимых согласований с председателем Комитета и начальником отдела правового обеспечения проект уведомления о возможности заключения соглашения (проект предложения о заключении соглашения) или проект соглашения, либо проект постановления об отказе представляется на подпись Руководителю уполномоченного органа.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Руководитель уполномоченного органа подписывает проект уведомления о возможности заключения соглашения (проект предложения о заключении соглашения) или проект соглашения, либо проект постановления об отказе, после чего передает на регистрацию специалисту организационно-протокольного отдела.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Результатом административной процедуры являются подготовленные для выдачи уведомление о возможности заключения соглашения, предложение о заключении соглашения, соглашение либо постановление об отказе.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Максимальный срок выполнения административной процедуры - 10 (десять) рабочих дней со дня начала административной процедуры.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Способами фиксации результата выполнения административной процедуры являются: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 оформление уведомления уполномоченного органа </w:t>
      </w:r>
      <w:proofErr w:type="gramStart"/>
      <w:r w:rsidRPr="00F7770A">
        <w:rPr>
          <w:rFonts w:ascii="PT Astra Serif" w:hAnsi="PT Astra Serif"/>
          <w:sz w:val="24"/>
          <w:szCs w:val="24"/>
        </w:rPr>
        <w:t>о возможности заключения соглашения об установлении сервитута в предложенных заявителем границах на бумажном носителе с присвоением</w:t>
      </w:r>
      <w:proofErr w:type="gramEnd"/>
      <w:r w:rsidRPr="00F7770A">
        <w:rPr>
          <w:rFonts w:ascii="PT Astra Serif" w:hAnsi="PT Astra Serif"/>
          <w:sz w:val="24"/>
          <w:szCs w:val="24"/>
        </w:rPr>
        <w:t xml:space="preserve"> ему регистрационного номера;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 оформление предложения уполномоченного органа </w:t>
      </w:r>
      <w:proofErr w:type="gramStart"/>
      <w:r w:rsidRPr="00F7770A">
        <w:rPr>
          <w:rFonts w:ascii="PT Astra Serif" w:hAnsi="PT Astra Serif"/>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7770A">
        <w:rPr>
          <w:rFonts w:ascii="PT Astra Serif" w:hAnsi="PT Astra Serif"/>
          <w:sz w:val="24"/>
          <w:szCs w:val="24"/>
        </w:rPr>
        <w:t xml:space="preserve"> территории на бумажном носителе с присвоением ему регистрационного номера;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 оформление проекта соглашения </w:t>
      </w:r>
      <w:proofErr w:type="gramStart"/>
      <w:r w:rsidRPr="00F7770A">
        <w:rPr>
          <w:rFonts w:ascii="PT Astra Serif" w:hAnsi="PT Astra Serif"/>
          <w:sz w:val="24"/>
          <w:szCs w:val="24"/>
        </w:rPr>
        <w:t>об установлении сервитута на бумажном носителе с присвоением соглашению об установлении сервитута регистрационного номера в журнале</w:t>
      </w:r>
      <w:proofErr w:type="gramEnd"/>
      <w:r w:rsidRPr="00F7770A">
        <w:rPr>
          <w:rFonts w:ascii="PT Astra Serif" w:hAnsi="PT Astra Serif"/>
          <w:sz w:val="24"/>
          <w:szCs w:val="24"/>
        </w:rPr>
        <w:t xml:space="preserve"> регистрации соглашений;</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 оформление постановления уполномоченного органа </w:t>
      </w:r>
      <w:proofErr w:type="gramStart"/>
      <w:r w:rsidRPr="00F7770A">
        <w:rPr>
          <w:rFonts w:ascii="PT Astra Serif" w:hAnsi="PT Astra Serif"/>
          <w:sz w:val="24"/>
          <w:szCs w:val="24"/>
        </w:rPr>
        <w:t xml:space="preserve">о принятии решения об отказе </w:t>
      </w:r>
      <w:r w:rsidRPr="00F7770A">
        <w:rPr>
          <w:rFonts w:ascii="PT Astra Serif" w:hAnsi="PT Astra Serif"/>
          <w:sz w:val="24"/>
          <w:szCs w:val="24"/>
        </w:rPr>
        <w:lastRenderedPageBreak/>
        <w:t>в установлении сервитута на бумажном носителе с присвоением</w:t>
      </w:r>
      <w:proofErr w:type="gramEnd"/>
      <w:r w:rsidRPr="00F7770A">
        <w:rPr>
          <w:rFonts w:ascii="PT Astra Serif" w:hAnsi="PT Astra Serif"/>
          <w:sz w:val="24"/>
          <w:szCs w:val="24"/>
        </w:rPr>
        <w:t xml:space="preserve"> ему регистрационного номера.</w:t>
      </w:r>
    </w:p>
    <w:p w:rsidR="00F7770A" w:rsidRPr="00F7770A" w:rsidRDefault="00F7770A">
      <w:pPr>
        <w:pStyle w:val="ConsPlusNormal"/>
        <w:spacing w:before="220"/>
        <w:ind w:firstLine="540"/>
        <w:jc w:val="both"/>
        <w:rPr>
          <w:rFonts w:ascii="PT Astra Serif" w:hAnsi="PT Astra Serif"/>
          <w:sz w:val="24"/>
          <w:szCs w:val="24"/>
        </w:rPr>
      </w:pPr>
      <w:bookmarkStart w:id="9" w:name="P270"/>
      <w:bookmarkEnd w:id="9"/>
      <w:r w:rsidRPr="00F7770A">
        <w:rPr>
          <w:rFonts w:ascii="PT Astra Serif" w:hAnsi="PT Astra Serif"/>
          <w:sz w:val="24"/>
          <w:szCs w:val="24"/>
        </w:rP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Юридическим фактом, инициирующим начало административной процедуры, являются подготовленные для выдачи (направления) уведомление о возможности заключения соглашения (предложение о заключении соглашения) или соглашение либо постановление об отказе.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Уведомление о возможности заключения соглашения (предложение о заключении соглашения) или соглашение, либо постановление об отказе не позднее чем через 2 (два) рабочих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Максимальный срок выполнения административной процедуры - 3 (три) рабочих дня со дня начала административной процедуры.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Способом фиксации результата выполнения административной процедуры является отметка в деле о выдаче (направлении почтовым отправлением) документа по результатам предоставления муниципальной услуги заявителю.</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3.3. Порядок осуществления административных процедур</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 xml:space="preserve">в электронной форме, в том числе с использованием </w:t>
      </w:r>
      <w:proofErr w:type="gramStart"/>
      <w:r w:rsidRPr="00F7770A">
        <w:rPr>
          <w:rFonts w:ascii="PT Astra Serif" w:hAnsi="PT Astra Serif"/>
          <w:sz w:val="24"/>
          <w:szCs w:val="24"/>
        </w:rPr>
        <w:t>Единого</w:t>
      </w:r>
      <w:proofErr w:type="gramEnd"/>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портала, Регионального портала, в соответствии с положениями</w:t>
      </w:r>
    </w:p>
    <w:p w:rsidR="00F7770A" w:rsidRPr="00F7770A" w:rsidRDefault="00F7770A">
      <w:pPr>
        <w:pStyle w:val="ConsPlusTitle"/>
        <w:jc w:val="center"/>
        <w:rPr>
          <w:rFonts w:ascii="PT Astra Serif" w:hAnsi="PT Astra Serif"/>
          <w:sz w:val="24"/>
          <w:szCs w:val="24"/>
        </w:rPr>
      </w:pPr>
      <w:hyperlink r:id="rId19" w:history="1">
        <w:r w:rsidRPr="00F7770A">
          <w:rPr>
            <w:rFonts w:ascii="PT Astra Serif" w:hAnsi="PT Astra Serif"/>
            <w:color w:val="0000FF"/>
            <w:sz w:val="24"/>
            <w:szCs w:val="24"/>
          </w:rPr>
          <w:t>статьи 10</w:t>
        </w:r>
      </w:hyperlink>
      <w:r w:rsidRPr="00F7770A">
        <w:rPr>
          <w:rFonts w:ascii="PT Astra Serif" w:hAnsi="PT Astra Serif"/>
          <w:sz w:val="24"/>
          <w:szCs w:val="24"/>
        </w:rPr>
        <w:t xml:space="preserve"> Федерального закона от 27.07.2010 N 210-ФЗ</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 xml:space="preserve">"Об организации предоставления </w:t>
      </w:r>
      <w:proofErr w:type="gramStart"/>
      <w:r w:rsidRPr="00F7770A">
        <w:rPr>
          <w:rFonts w:ascii="PT Astra Serif" w:hAnsi="PT Astra Serif"/>
          <w:sz w:val="24"/>
          <w:szCs w:val="24"/>
        </w:rPr>
        <w:t>государственных</w:t>
      </w:r>
      <w:proofErr w:type="gramEnd"/>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и муниципальных услуг"</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0" w:history="1">
        <w:r w:rsidRPr="00F7770A">
          <w:rPr>
            <w:rFonts w:ascii="PT Astra Serif" w:hAnsi="PT Astra Serif"/>
            <w:color w:val="0000FF"/>
            <w:sz w:val="24"/>
            <w:szCs w:val="24"/>
          </w:rPr>
          <w:t>подпунктом 1.3.1</w:t>
        </w:r>
      </w:hyperlink>
      <w:r w:rsidRPr="00F7770A">
        <w:rPr>
          <w:rFonts w:ascii="PT Astra Serif" w:hAnsi="PT Astra Serif"/>
          <w:sz w:val="24"/>
          <w:szCs w:val="24"/>
        </w:rPr>
        <w:t xml:space="preserve"> Административного регламента.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3.3.2. </w:t>
      </w:r>
      <w:proofErr w:type="gramStart"/>
      <w:r w:rsidRPr="00F7770A">
        <w:rPr>
          <w:rFonts w:ascii="PT Astra Serif" w:hAnsi="PT Astra Serif"/>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Заявитель может подать заявление, подписанное простой электронной подписью, в форме электронного документа через Региональный портал.</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(двух) рабочих дней обязан представить документы, указанные в </w:t>
      </w:r>
      <w:hyperlink w:anchor="P103" w:history="1">
        <w:r w:rsidRPr="00F7770A">
          <w:rPr>
            <w:rFonts w:ascii="PT Astra Serif" w:hAnsi="PT Astra Serif"/>
            <w:color w:val="0000FF"/>
            <w:sz w:val="24"/>
            <w:szCs w:val="24"/>
          </w:rPr>
          <w:t>пункте 2.6</w:t>
        </w:r>
      </w:hyperlink>
      <w:r w:rsidRPr="00F7770A">
        <w:rPr>
          <w:rFonts w:ascii="PT Astra Serif" w:hAnsi="PT Astra Serif"/>
          <w:sz w:val="24"/>
          <w:szCs w:val="24"/>
        </w:rPr>
        <w:t xml:space="preserve"> Административного регламента, обязанность по предоставлению которых возложена на заявителя, в уполномоченный орган.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Представление документов на бумажном носителе не требуется в случае, если документы, указанные в </w:t>
      </w:r>
      <w:hyperlink w:anchor="P103" w:history="1">
        <w:r w:rsidRPr="00F7770A">
          <w:rPr>
            <w:rFonts w:ascii="PT Astra Serif" w:hAnsi="PT Astra Serif"/>
            <w:color w:val="0000FF"/>
            <w:sz w:val="24"/>
            <w:szCs w:val="24"/>
          </w:rPr>
          <w:t>пункте 2.6</w:t>
        </w:r>
      </w:hyperlink>
      <w:r w:rsidRPr="00F7770A">
        <w:rPr>
          <w:rFonts w:ascii="PT Astra Serif" w:hAnsi="PT Astra Serif"/>
          <w:sz w:val="24"/>
          <w:szCs w:val="24"/>
        </w:rPr>
        <w:t xml:space="preserve">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Документы, направляемые в электронной форме, должны соответствовать следующим требованиям:</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1. Заявления представляются в уполномоченный орган в виде файлов в формате </w:t>
      </w:r>
      <w:proofErr w:type="spellStart"/>
      <w:r w:rsidRPr="00F7770A">
        <w:rPr>
          <w:rFonts w:ascii="PT Astra Serif" w:hAnsi="PT Astra Serif"/>
          <w:sz w:val="24"/>
          <w:szCs w:val="24"/>
        </w:rPr>
        <w:t>doc</w:t>
      </w:r>
      <w:proofErr w:type="spellEnd"/>
      <w:r w:rsidRPr="00F7770A">
        <w:rPr>
          <w:rFonts w:ascii="PT Astra Serif" w:hAnsi="PT Astra Serif"/>
          <w:sz w:val="24"/>
          <w:szCs w:val="24"/>
        </w:rPr>
        <w:t xml:space="preserve">, </w:t>
      </w:r>
      <w:proofErr w:type="spellStart"/>
      <w:r w:rsidRPr="00F7770A">
        <w:rPr>
          <w:rFonts w:ascii="PT Astra Serif" w:hAnsi="PT Astra Serif"/>
          <w:sz w:val="24"/>
          <w:szCs w:val="24"/>
        </w:rPr>
        <w:t>docx</w:t>
      </w:r>
      <w:proofErr w:type="spellEnd"/>
      <w:r w:rsidRPr="00F7770A">
        <w:rPr>
          <w:rFonts w:ascii="PT Astra Serif" w:hAnsi="PT Astra Serif"/>
          <w:sz w:val="24"/>
          <w:szCs w:val="24"/>
        </w:rPr>
        <w:t xml:space="preserve">, </w:t>
      </w:r>
      <w:proofErr w:type="spellStart"/>
      <w:r w:rsidRPr="00F7770A">
        <w:rPr>
          <w:rFonts w:ascii="PT Astra Serif" w:hAnsi="PT Astra Serif"/>
          <w:sz w:val="24"/>
          <w:szCs w:val="24"/>
        </w:rPr>
        <w:t>txt</w:t>
      </w:r>
      <w:proofErr w:type="spellEnd"/>
      <w:r w:rsidRPr="00F7770A">
        <w:rPr>
          <w:rFonts w:ascii="PT Astra Serif" w:hAnsi="PT Astra Serif"/>
          <w:sz w:val="24"/>
          <w:szCs w:val="24"/>
        </w:rPr>
        <w:t xml:space="preserve">, </w:t>
      </w:r>
      <w:proofErr w:type="spellStart"/>
      <w:r w:rsidRPr="00F7770A">
        <w:rPr>
          <w:rFonts w:ascii="PT Astra Serif" w:hAnsi="PT Astra Serif"/>
          <w:sz w:val="24"/>
          <w:szCs w:val="24"/>
        </w:rPr>
        <w:t>xls</w:t>
      </w:r>
      <w:proofErr w:type="spellEnd"/>
      <w:r w:rsidRPr="00F7770A">
        <w:rPr>
          <w:rFonts w:ascii="PT Astra Serif" w:hAnsi="PT Astra Serif"/>
          <w:sz w:val="24"/>
          <w:szCs w:val="24"/>
        </w:rPr>
        <w:t xml:space="preserve">, </w:t>
      </w:r>
      <w:proofErr w:type="spellStart"/>
      <w:r w:rsidRPr="00F7770A">
        <w:rPr>
          <w:rFonts w:ascii="PT Astra Serif" w:hAnsi="PT Astra Serif"/>
          <w:sz w:val="24"/>
          <w:szCs w:val="24"/>
        </w:rPr>
        <w:t>xlsx</w:t>
      </w:r>
      <w:proofErr w:type="spellEnd"/>
      <w:r w:rsidRPr="00F7770A">
        <w:rPr>
          <w:rFonts w:ascii="PT Astra Serif" w:hAnsi="PT Astra Serif"/>
          <w:sz w:val="24"/>
          <w:szCs w:val="24"/>
        </w:rPr>
        <w:t xml:space="preserve">, </w:t>
      </w:r>
      <w:proofErr w:type="spellStart"/>
      <w:r w:rsidRPr="00F7770A">
        <w:rPr>
          <w:rFonts w:ascii="PT Astra Serif" w:hAnsi="PT Astra Serif"/>
          <w:sz w:val="24"/>
          <w:szCs w:val="24"/>
        </w:rPr>
        <w:t>rtf</w:t>
      </w:r>
      <w:proofErr w:type="spellEnd"/>
      <w:r w:rsidRPr="00F7770A">
        <w:rPr>
          <w:rFonts w:ascii="PT Astra Serif" w:hAnsi="PT Astra Serif"/>
          <w:sz w:val="24"/>
          <w:szCs w:val="24"/>
        </w:rPr>
        <w:t>, если указанные заявления предоставляются в форме электронного документа посредством электронной почты;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 Электронные документы (электронные образы документов), прилагаемые к заявлению, в том числе доверенности, направляются в виде файлов в форматах PDF, TIFF;</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 Количество файлов должно соответствовать количеству документов, а наименование файла должно позволять идентифицировать документ;</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5. </w:t>
      </w:r>
      <w:proofErr w:type="gramStart"/>
      <w:r w:rsidRPr="00F7770A">
        <w:rPr>
          <w:rFonts w:ascii="PT Astra Serif" w:hAnsi="PT Astra Serif"/>
          <w:sz w:val="24"/>
          <w:szCs w:val="24"/>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3.3.3. Получение заявителем сведений о ходе выполнения запроса о предоставлении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3.3.4. Получение заявителем результата предоставления муниципальной услуги, если иное не установлено федеральным законом.</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F7770A">
        <w:rPr>
          <w:rFonts w:ascii="PT Astra Serif" w:hAnsi="PT Astra Serif"/>
          <w:sz w:val="24"/>
          <w:szCs w:val="24"/>
        </w:rPr>
        <w:t>pdf</w:t>
      </w:r>
      <w:proofErr w:type="spellEnd"/>
      <w:r w:rsidRPr="00F7770A">
        <w:rPr>
          <w:rFonts w:ascii="PT Astra Serif" w:hAnsi="PT Astra Serif"/>
          <w:sz w:val="24"/>
          <w:szCs w:val="24"/>
        </w:rPr>
        <w:t xml:space="preserve">, </w:t>
      </w:r>
      <w:proofErr w:type="spellStart"/>
      <w:r w:rsidRPr="00F7770A">
        <w:rPr>
          <w:rFonts w:ascii="PT Astra Serif" w:hAnsi="PT Astra Serif"/>
          <w:sz w:val="24"/>
          <w:szCs w:val="24"/>
        </w:rPr>
        <w:t>jpg</w:t>
      </w:r>
      <w:proofErr w:type="spellEnd"/>
      <w:r w:rsidRPr="00F7770A">
        <w:rPr>
          <w:rFonts w:ascii="PT Astra Serif" w:hAnsi="PT Astra Serif"/>
          <w:sz w:val="24"/>
          <w:szCs w:val="24"/>
        </w:rPr>
        <w:t xml:space="preserve">, </w:t>
      </w:r>
      <w:proofErr w:type="spellStart"/>
      <w:r w:rsidRPr="00F7770A">
        <w:rPr>
          <w:rFonts w:ascii="PT Astra Serif" w:hAnsi="PT Astra Serif"/>
          <w:sz w:val="24"/>
          <w:szCs w:val="24"/>
        </w:rPr>
        <w:t>tiff</w:t>
      </w:r>
      <w:proofErr w:type="spellEnd"/>
      <w:r w:rsidRPr="00F7770A">
        <w:rPr>
          <w:rFonts w:ascii="PT Astra Serif" w:hAnsi="PT Astra Serif"/>
          <w:sz w:val="24"/>
          <w:szCs w:val="24"/>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lastRenderedPageBreak/>
        <w:t>3.4. Порядок выполнения административных процедур ОГКУ</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"Правительство для граждан"</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Информирование заявителей о порядке предоставления муниципальной услуги осуществляется путем:</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личного обращения заявителя;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по справочному телефону.</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Информацию о ходе выполнения запроса заявитель может получить лично или по справочному телефону ОГКУ "Правительство для граждан": (8422) 37-31-31.</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Основанием для начала административной процедуры является поступление заявления и документов в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ОГКУ "Правительство для граждан" обеспечивает передачу заявлений на бумажном носителе с приложением всех принятых документов по реестру приема-передачи от центра по предоставлению государственных и муниципальных услуг ОГКУ "Правительство для граждан" (далее - реестр) в уполномоченный орган в срок не позднее 1 (одного) рабочего дня, следующего за днем приема документов в ОГКУ "Правительство для граждан" от заявителя.</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Уполномоченный орган обеспечивает регистрацию заявлений, принятых по реестру от ОГКУ "Правительство для граждан", в день поступления.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Днем приема представленных заявителем заявления и необходимых документов является день получения такого заявления и документов уполномоченным органом от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Результатами выполнения административной процедуры являются передача и регистрация заявления с приложенным к нему пакетом документов в уполномоченный </w:t>
      </w:r>
      <w:r w:rsidRPr="00F7770A">
        <w:rPr>
          <w:rFonts w:ascii="PT Astra Serif" w:hAnsi="PT Astra Serif"/>
          <w:sz w:val="24"/>
          <w:szCs w:val="24"/>
        </w:rPr>
        <w:lastRenderedPageBreak/>
        <w:t>орган.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Максимальный срок исполнения административной процедуры - 2 рабочих дня со дня начала административной процедуры.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F7770A">
        <w:rPr>
          <w:rFonts w:ascii="PT Astra Serif" w:hAnsi="PT Astra Serif"/>
          <w:sz w:val="24"/>
          <w:szCs w:val="24"/>
        </w:rPr>
        <w:t>заверение выписок</w:t>
      </w:r>
      <w:proofErr w:type="gramEnd"/>
      <w:r w:rsidRPr="00F7770A">
        <w:rPr>
          <w:rFonts w:ascii="PT Astra Serif" w:hAnsi="PT Astra Serif"/>
          <w:sz w:val="24"/>
          <w:szCs w:val="24"/>
        </w:rPr>
        <w:t xml:space="preserve"> из информационных систем уполномоченного органа.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Уполномоченный орган обеспечивает передачу результата муниципальной услуги по реестру в ОГКУ "Правительство для граждан" не позднее 1 (одного) рабочего дня до окончания срока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ОГКУ "Правительство для граждан" передает невостребованный заявителем результат предоставления муниципальной услуги по реестру в уполномоченный орган по истечении 30 (тридцати) календарных дней со дня передачи результата предоставления муниципальной услуги из уполномоченного органа в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3.4.4. Иные процедуры: не осуществляются.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3.4.5. 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3.5. Порядок исправления допущенных опечаток и (или) ошибок,</w:t>
      </w:r>
    </w:p>
    <w:p w:rsidR="00F7770A" w:rsidRPr="00F7770A" w:rsidRDefault="00F7770A">
      <w:pPr>
        <w:pStyle w:val="ConsPlusTitle"/>
        <w:jc w:val="center"/>
        <w:rPr>
          <w:rFonts w:ascii="PT Astra Serif" w:hAnsi="PT Astra Serif"/>
          <w:sz w:val="24"/>
          <w:szCs w:val="24"/>
        </w:rPr>
      </w:pPr>
      <w:proofErr w:type="gramStart"/>
      <w:r w:rsidRPr="00F7770A">
        <w:rPr>
          <w:rFonts w:ascii="PT Astra Serif" w:hAnsi="PT Astra Serif"/>
          <w:sz w:val="24"/>
          <w:szCs w:val="24"/>
        </w:rPr>
        <w:t>допущенных в документах, выданных в результате</w:t>
      </w:r>
      <w:proofErr w:type="gramEnd"/>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предоставления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При обращении за исправлением опечаток и (или) ошибок заявитель представляет:</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заявление;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документы, имеющие юридическую силу, содержащие правильные данные;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выданный уполномоченным органом документ, в котором содержатся допущенные опечатки и (или) ошибки.</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Заявление и документ, в котором содержатся опечатки и (или) ошибки, представляются следующими способами: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через организацию почтовой связи (заявителем направляются копии документов с опечатками и (или) ошибками).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Прием и регистрация заявления осуществляются в соответствии с </w:t>
      </w:r>
      <w:hyperlink w:anchor="P234" w:history="1">
        <w:r w:rsidRPr="00F7770A">
          <w:rPr>
            <w:rFonts w:ascii="PT Astra Serif" w:hAnsi="PT Astra Serif"/>
            <w:color w:val="0000FF"/>
            <w:sz w:val="24"/>
            <w:szCs w:val="24"/>
          </w:rPr>
          <w:t>подпунктом 3.2.1</w:t>
        </w:r>
      </w:hyperlink>
      <w:r w:rsidRPr="00F7770A">
        <w:rPr>
          <w:rFonts w:ascii="PT Astra Serif" w:hAnsi="PT Astra Serif"/>
          <w:sz w:val="24"/>
          <w:szCs w:val="24"/>
        </w:rPr>
        <w:t xml:space="preserve"> Административного регламента.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Максимальный срок выполнения административной процедуры составляет 1 рабочий день.</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3.5.2. Рассмотрение поступившего заявления, выдача нового исправленного документа.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Основанием для начала административной процедуры являются зарегистрированное заявление и представленные документы.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Заявление с визой Руководителя уполномоченного органа передается на исполнение специалисту.</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При исправлении опечаток и (или) ошибок, допущенных в документах, выданных в результате предоставления муниципальной услуги, не допускаются: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изменение содержания документов, являющихся результатом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 xml:space="preserve">Оформление нового исправленного документа осуществляется в порядке, установленном в </w:t>
      </w:r>
      <w:hyperlink w:anchor="P254" w:history="1">
        <w:r w:rsidRPr="00F7770A">
          <w:rPr>
            <w:rFonts w:ascii="PT Astra Serif" w:hAnsi="PT Astra Serif"/>
            <w:color w:val="0000FF"/>
            <w:sz w:val="24"/>
            <w:szCs w:val="24"/>
          </w:rPr>
          <w:t>подпункте 3.2.4 пункта 3.2</w:t>
        </w:r>
      </w:hyperlink>
      <w:r w:rsidRPr="00F7770A">
        <w:rPr>
          <w:rFonts w:ascii="PT Astra Serif" w:hAnsi="PT Astra Serif"/>
          <w:sz w:val="24"/>
          <w:szCs w:val="24"/>
        </w:rPr>
        <w:t xml:space="preserve"> Административного регламента.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Результатом выполнения административной процедуры является новый исправленный документ.</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Выдача заявителю нового исправленного документа осуществляется в течение одного рабочего дня.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1"/>
        <w:rPr>
          <w:rFonts w:ascii="PT Astra Serif" w:hAnsi="PT Astra Serif"/>
          <w:sz w:val="24"/>
          <w:szCs w:val="24"/>
        </w:rPr>
      </w:pPr>
      <w:r w:rsidRPr="00F7770A">
        <w:rPr>
          <w:rFonts w:ascii="PT Astra Serif" w:hAnsi="PT Astra Serif"/>
          <w:sz w:val="24"/>
          <w:szCs w:val="24"/>
        </w:rPr>
        <w:t xml:space="preserve">4. Формы </w:t>
      </w:r>
      <w:proofErr w:type="gramStart"/>
      <w:r w:rsidRPr="00F7770A">
        <w:rPr>
          <w:rFonts w:ascii="PT Astra Serif" w:hAnsi="PT Astra Serif"/>
          <w:sz w:val="24"/>
          <w:szCs w:val="24"/>
        </w:rPr>
        <w:t>контроля за</w:t>
      </w:r>
      <w:proofErr w:type="gramEnd"/>
      <w:r w:rsidRPr="00F7770A">
        <w:rPr>
          <w:rFonts w:ascii="PT Astra Serif" w:hAnsi="PT Astra Serif"/>
          <w:sz w:val="24"/>
          <w:szCs w:val="24"/>
        </w:rPr>
        <w:t xml:space="preserve"> исполнением</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административного регламента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 xml:space="preserve">4.1. Порядок осуществления текущего </w:t>
      </w:r>
      <w:proofErr w:type="gramStart"/>
      <w:r w:rsidRPr="00F7770A">
        <w:rPr>
          <w:rFonts w:ascii="PT Astra Serif" w:hAnsi="PT Astra Serif"/>
          <w:sz w:val="24"/>
          <w:szCs w:val="24"/>
        </w:rPr>
        <w:t>контроля за</w:t>
      </w:r>
      <w:proofErr w:type="gramEnd"/>
      <w:r w:rsidRPr="00F7770A">
        <w:rPr>
          <w:rFonts w:ascii="PT Astra Serif" w:hAnsi="PT Astra Serif"/>
          <w:sz w:val="24"/>
          <w:szCs w:val="24"/>
        </w:rPr>
        <w:t xml:space="preserve"> соблюдением</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и исполнением ответственными должностными лицами,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 xml:space="preserve">муниципальными служащими положений </w:t>
      </w:r>
      <w:proofErr w:type="gramStart"/>
      <w:r w:rsidRPr="00F7770A">
        <w:rPr>
          <w:rFonts w:ascii="PT Astra Serif" w:hAnsi="PT Astra Serif"/>
          <w:sz w:val="24"/>
          <w:szCs w:val="24"/>
        </w:rPr>
        <w:t>административного</w:t>
      </w:r>
      <w:proofErr w:type="gramEnd"/>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регламента и иных нормативных правовых актов,</w:t>
      </w:r>
    </w:p>
    <w:p w:rsidR="00F7770A" w:rsidRPr="00F7770A" w:rsidRDefault="00F7770A">
      <w:pPr>
        <w:pStyle w:val="ConsPlusTitle"/>
        <w:jc w:val="center"/>
        <w:rPr>
          <w:rFonts w:ascii="PT Astra Serif" w:hAnsi="PT Astra Serif"/>
          <w:sz w:val="24"/>
          <w:szCs w:val="24"/>
        </w:rPr>
      </w:pPr>
      <w:proofErr w:type="gramStart"/>
      <w:r w:rsidRPr="00F7770A">
        <w:rPr>
          <w:rFonts w:ascii="PT Astra Serif" w:hAnsi="PT Astra Serif"/>
          <w:sz w:val="24"/>
          <w:szCs w:val="24"/>
        </w:rPr>
        <w:t>устанавливающих</w:t>
      </w:r>
      <w:proofErr w:type="gramEnd"/>
      <w:r w:rsidRPr="00F7770A">
        <w:rPr>
          <w:rFonts w:ascii="PT Astra Serif" w:hAnsi="PT Astra Serif"/>
          <w:sz w:val="24"/>
          <w:szCs w:val="24"/>
        </w:rPr>
        <w:t xml:space="preserve"> требования к предоставлению муниципальной</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услуги, а также принятием решений ответственными лицами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 xml:space="preserve">4.1.1. Текущий </w:t>
      </w:r>
      <w:proofErr w:type="gramStart"/>
      <w:r w:rsidRPr="00F7770A">
        <w:rPr>
          <w:rFonts w:ascii="PT Astra Serif" w:hAnsi="PT Astra Serif"/>
          <w:sz w:val="24"/>
          <w:szCs w:val="24"/>
        </w:rPr>
        <w:t>контроль за</w:t>
      </w:r>
      <w:proofErr w:type="gramEnd"/>
      <w:r w:rsidRPr="00F7770A">
        <w:rPr>
          <w:rFonts w:ascii="PT Astra Serif" w:hAnsi="PT Astra Serif"/>
          <w:sz w:val="24"/>
          <w:szCs w:val="24"/>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Комитета.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 xml:space="preserve">4.2. Порядок и периодичность осуществления </w:t>
      </w:r>
      <w:proofErr w:type="gramStart"/>
      <w:r w:rsidRPr="00F7770A">
        <w:rPr>
          <w:rFonts w:ascii="PT Astra Serif" w:hAnsi="PT Astra Serif"/>
          <w:sz w:val="24"/>
          <w:szCs w:val="24"/>
        </w:rPr>
        <w:t>плановых</w:t>
      </w:r>
      <w:proofErr w:type="gramEnd"/>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и внеплановых проверок полноты и качества предоставления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муниципальной услуги, в том числе порядок и формы контроля</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за полнотой и качеством предоставления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 xml:space="preserve">4.2.1. В целях осуществления </w:t>
      </w:r>
      <w:proofErr w:type="gramStart"/>
      <w:r w:rsidRPr="00F7770A">
        <w:rPr>
          <w:rFonts w:ascii="PT Astra Serif" w:hAnsi="PT Astra Serif"/>
          <w:sz w:val="24"/>
          <w:szCs w:val="24"/>
        </w:rPr>
        <w:t>контроля за</w:t>
      </w:r>
      <w:proofErr w:type="gramEnd"/>
      <w:r w:rsidRPr="00F7770A">
        <w:rPr>
          <w:rFonts w:ascii="PT Astra Serif" w:hAnsi="PT Astra Serif"/>
          <w:sz w:val="24"/>
          <w:szCs w:val="24"/>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4.2.2. Проверки могут быть плановыми и внеплановыми.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w:t>
      </w:r>
      <w:r w:rsidRPr="00F7770A">
        <w:rPr>
          <w:rFonts w:ascii="PT Astra Serif" w:hAnsi="PT Astra Serif"/>
          <w:sz w:val="24"/>
          <w:szCs w:val="24"/>
        </w:rPr>
        <w:lastRenderedPageBreak/>
        <w:t>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4.3. Ответственность должностных лиц, муниципальных служащих</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за решения и действия (бездействие), принимаемые</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(осуществляемые) в ходе предоставления муниципальной услуги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20" w:history="1">
        <w:r w:rsidRPr="00F7770A">
          <w:rPr>
            <w:rFonts w:ascii="PT Astra Serif" w:hAnsi="PT Astra Serif"/>
            <w:color w:val="0000FF"/>
            <w:sz w:val="24"/>
            <w:szCs w:val="24"/>
          </w:rPr>
          <w:t>статьей 25</w:t>
        </w:r>
      </w:hyperlink>
      <w:r w:rsidRPr="00F7770A">
        <w:rPr>
          <w:rFonts w:ascii="PT Astra Serif" w:hAnsi="PT Astra Serif"/>
          <w:sz w:val="24"/>
          <w:szCs w:val="24"/>
        </w:rPr>
        <w:t xml:space="preserve"> Кодекса Ульяновской области об административных правонарушениях.</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4.4. Положения, характеризующие требования к порядку</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 xml:space="preserve">и формам </w:t>
      </w:r>
      <w:proofErr w:type="gramStart"/>
      <w:r w:rsidRPr="00F7770A">
        <w:rPr>
          <w:rFonts w:ascii="PT Astra Serif" w:hAnsi="PT Astra Serif"/>
          <w:sz w:val="24"/>
          <w:szCs w:val="24"/>
        </w:rPr>
        <w:t>контроля за</w:t>
      </w:r>
      <w:proofErr w:type="gramEnd"/>
      <w:r w:rsidRPr="00F7770A">
        <w:rPr>
          <w:rFonts w:ascii="PT Astra Serif" w:hAnsi="PT Astra Serif"/>
          <w:sz w:val="24"/>
          <w:szCs w:val="24"/>
        </w:rPr>
        <w:t xml:space="preserve"> предоставлением муниципальной услуги,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в том числе со стороны граждан, их объединений и организаций</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 xml:space="preserve">4.4.1. Порядок и формы </w:t>
      </w:r>
      <w:proofErr w:type="gramStart"/>
      <w:r w:rsidRPr="00F7770A">
        <w:rPr>
          <w:rFonts w:ascii="PT Astra Serif" w:hAnsi="PT Astra Serif"/>
          <w:sz w:val="24"/>
          <w:szCs w:val="24"/>
        </w:rPr>
        <w:t>контроля за</w:t>
      </w:r>
      <w:proofErr w:type="gramEnd"/>
      <w:r w:rsidRPr="00F7770A">
        <w:rPr>
          <w:rFonts w:ascii="PT Astra Serif" w:hAnsi="PT Astra Serif"/>
          <w:sz w:val="24"/>
          <w:szCs w:val="24"/>
        </w:rPr>
        <w:t xml:space="preserve"> предоставлением муниципальной услуги должны отвечать требованиям непрерывности и действенности (эффективности). Председателем Комитета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4.4.2. </w:t>
      </w:r>
      <w:proofErr w:type="gramStart"/>
      <w:r w:rsidRPr="00F7770A">
        <w:rPr>
          <w:rFonts w:ascii="PT Astra Serif" w:hAnsi="PT Astra Serif"/>
          <w:sz w:val="24"/>
          <w:szCs w:val="24"/>
        </w:rPr>
        <w:t>Контроль за</w:t>
      </w:r>
      <w:proofErr w:type="gramEnd"/>
      <w:r w:rsidRPr="00F7770A">
        <w:rPr>
          <w:rFonts w:ascii="PT Astra Serif" w:hAnsi="PT Astra Serif"/>
          <w:sz w:val="24"/>
          <w:szCs w:val="24"/>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1"/>
        <w:rPr>
          <w:rFonts w:ascii="PT Astra Serif" w:hAnsi="PT Astra Serif"/>
          <w:sz w:val="24"/>
          <w:szCs w:val="24"/>
        </w:rPr>
      </w:pPr>
      <w:r w:rsidRPr="00F7770A">
        <w:rPr>
          <w:rFonts w:ascii="PT Astra Serif" w:hAnsi="PT Astra Serif"/>
          <w:sz w:val="24"/>
          <w:szCs w:val="24"/>
        </w:rPr>
        <w:t>5. Досудебный (внесудебный) порядок обжалования решений</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и действий (бездействия) уполномоченного органа,</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многофункционального центра, организаций, осуществляющих</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функции по предоставлению муниципальных услуг, а также их</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должностных лиц, муниципальных служащих, работников</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bookmarkStart w:id="10" w:name="P403"/>
      <w:bookmarkEnd w:id="10"/>
      <w:r w:rsidRPr="00F7770A">
        <w:rPr>
          <w:rFonts w:ascii="PT Astra Serif" w:hAnsi="PT Astra Serif"/>
          <w:sz w:val="24"/>
          <w:szCs w:val="24"/>
        </w:rPr>
        <w:t>5.1. Информация для заинтересованных лиц об их праве</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на досудебное (внесудебное) обжалование действий</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(бездействия) и (или) решений, принятых (осуществленных)</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в ходе предоставления муниципальной услуги (далее - жалоба)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proofErr w:type="gramStart"/>
      <w:r w:rsidRPr="00F7770A">
        <w:rPr>
          <w:rFonts w:ascii="PT Astra Serif" w:hAnsi="PT Astra Serif"/>
          <w:sz w:val="24"/>
          <w:szCs w:val="24"/>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5.2. Предмет жалобы</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Заявитель может обратиться с жалобой в следующих случаях:</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1) нарушение срока регистрации запроса заявителя о предоставлении </w:t>
      </w:r>
      <w:r w:rsidRPr="00F7770A">
        <w:rPr>
          <w:rFonts w:ascii="PT Astra Serif" w:hAnsi="PT Astra Serif"/>
          <w:sz w:val="24"/>
          <w:szCs w:val="24"/>
        </w:rPr>
        <w:lastRenderedPageBreak/>
        <w:t>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 нарушение срока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8) нарушение срока или порядка выдачи документов по результатам предоставления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5.3. Органы местного самоуправления, организации,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должностные лица, которым может быть направлена жалоба</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Заявители могут обратиться с жалобой в уполномоченный орган,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Жалобы на решение и (или) действие (бездействие) Руководителя уполномоченного органа рассматриваются Главой муниципального образования.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торгов, в собственность за плату без торгов, в аренду без торгов, в безвозмездное пользование является процедурой, включенной в исчерпывающий перечень процедур в сфере </w:t>
      </w:r>
      <w:r w:rsidRPr="00F7770A">
        <w:rPr>
          <w:rFonts w:ascii="PT Astra Serif" w:hAnsi="PT Astra Serif"/>
          <w:sz w:val="24"/>
          <w:szCs w:val="24"/>
        </w:rPr>
        <w:lastRenderedPageBreak/>
        <w:t>жилищного</w:t>
      </w:r>
      <w:proofErr w:type="gramEnd"/>
      <w:r w:rsidRPr="00F7770A">
        <w:rPr>
          <w:rFonts w:ascii="PT Astra Serif" w:hAnsi="PT Astra Serif"/>
          <w:sz w:val="24"/>
          <w:szCs w:val="24"/>
        </w:rPr>
        <w:t xml:space="preserve"> строительства, </w:t>
      </w:r>
      <w:proofErr w:type="gramStart"/>
      <w:r w:rsidRPr="00F7770A">
        <w:rPr>
          <w:rFonts w:ascii="PT Astra Serif" w:hAnsi="PT Astra Serif"/>
          <w:sz w:val="24"/>
          <w:szCs w:val="24"/>
        </w:rPr>
        <w:t>утвержденный</w:t>
      </w:r>
      <w:proofErr w:type="gramEnd"/>
      <w:r w:rsidRPr="00F7770A">
        <w:rPr>
          <w:rFonts w:ascii="PT Astra Serif" w:hAnsi="PT Astra Serif"/>
          <w:sz w:val="24"/>
          <w:szCs w:val="24"/>
        </w:rPr>
        <w:t xml:space="preserve"> Правительством Российской Федерации в соответствии с </w:t>
      </w:r>
      <w:hyperlink r:id="rId21" w:history="1">
        <w:r w:rsidRPr="00F7770A">
          <w:rPr>
            <w:rFonts w:ascii="PT Astra Serif" w:hAnsi="PT Astra Serif"/>
            <w:color w:val="0000FF"/>
            <w:sz w:val="24"/>
            <w:szCs w:val="24"/>
          </w:rPr>
          <w:t>частью 2 статьи 6</w:t>
        </w:r>
      </w:hyperlink>
      <w:r w:rsidRPr="00F7770A">
        <w:rPr>
          <w:rFonts w:ascii="PT Astra Serif" w:hAnsi="PT Astra Serif"/>
          <w:sz w:val="24"/>
          <w:szCs w:val="24"/>
        </w:rPr>
        <w:t xml:space="preserve"> Градостроительного кодекса Российской Федерации.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5.4. Порядок подачи и рассмотрения жалобы</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proofErr w:type="gramStart"/>
      <w:r w:rsidRPr="00F7770A">
        <w:rPr>
          <w:rFonts w:ascii="PT Astra Serif" w:hAnsi="PT Astra Serif"/>
          <w:sz w:val="24"/>
          <w:szCs w:val="24"/>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rsidRPr="00F7770A">
        <w:rPr>
          <w:rFonts w:ascii="PT Astra Serif" w:hAnsi="PT Astra Serif"/>
          <w:sz w:val="24"/>
          <w:szCs w:val="24"/>
        </w:rPr>
        <w:t xml:space="preserve"> лицами, государственными и муниципальными служащими, а также может быть </w:t>
      </w:r>
      <w:proofErr w:type="gramStart"/>
      <w:r w:rsidRPr="00F7770A">
        <w:rPr>
          <w:rFonts w:ascii="PT Astra Serif" w:hAnsi="PT Astra Serif"/>
          <w:sz w:val="24"/>
          <w:szCs w:val="24"/>
        </w:rPr>
        <w:t>принята</w:t>
      </w:r>
      <w:proofErr w:type="gramEnd"/>
      <w:r w:rsidRPr="00F7770A">
        <w:rPr>
          <w:rFonts w:ascii="PT Astra Serif" w:hAnsi="PT Astra Serif"/>
          <w:sz w:val="24"/>
          <w:szCs w:val="24"/>
        </w:rPr>
        <w:t xml:space="preserve"> при личном приеме заявителя.</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F7770A">
        <w:rPr>
          <w:rFonts w:ascii="PT Astra Serif" w:hAnsi="PT Astra Serif"/>
          <w:sz w:val="24"/>
          <w:szCs w:val="24"/>
        </w:rPr>
        <w:t xml:space="preserve"> муниципальные услуги, их должностными лицами, государственными и муниципальными служащими, а также может быть </w:t>
      </w:r>
      <w:proofErr w:type="gramStart"/>
      <w:r w:rsidRPr="00F7770A">
        <w:rPr>
          <w:rFonts w:ascii="PT Astra Serif" w:hAnsi="PT Astra Serif"/>
          <w:sz w:val="24"/>
          <w:szCs w:val="24"/>
        </w:rPr>
        <w:t>принята</w:t>
      </w:r>
      <w:proofErr w:type="gramEnd"/>
      <w:r w:rsidRPr="00F7770A">
        <w:rPr>
          <w:rFonts w:ascii="PT Astra Serif" w:hAnsi="PT Astra Serif"/>
          <w:sz w:val="24"/>
          <w:szCs w:val="24"/>
        </w:rPr>
        <w:t xml:space="preserve"> при личном приеме заявителя.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Жалоба подается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Жалоба должна содержать:</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w:t>
      </w:r>
      <w:r w:rsidRPr="00F7770A">
        <w:rPr>
          <w:rFonts w:ascii="PT Astra Serif" w:hAnsi="PT Astra Serif"/>
          <w:sz w:val="24"/>
          <w:szCs w:val="24"/>
        </w:rPr>
        <w:lastRenderedPageBreak/>
        <w:t>"Правительство для граждан". Заявителем могут быть представлены документы (при наличии), подтверждающие доводы заявителя, либо их копии.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Порядок подачи и рассмотрения жалобы УФАС определен </w:t>
      </w:r>
      <w:hyperlink r:id="rId22" w:history="1">
        <w:r w:rsidRPr="00F7770A">
          <w:rPr>
            <w:rFonts w:ascii="PT Astra Serif" w:hAnsi="PT Astra Serif"/>
            <w:color w:val="0000FF"/>
            <w:sz w:val="24"/>
            <w:szCs w:val="24"/>
          </w:rPr>
          <w:t>статьей 18.1</w:t>
        </w:r>
      </w:hyperlink>
      <w:r w:rsidRPr="00F7770A">
        <w:rPr>
          <w:rFonts w:ascii="PT Astra Serif" w:hAnsi="PT Astra Serif"/>
          <w:sz w:val="24"/>
          <w:szCs w:val="24"/>
        </w:rPr>
        <w:t xml:space="preserve"> Федерального закона от 26.07.2006 N 135-ФЗ "О защите конкуренции".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5.5. Сроки рассмотрения жалобы</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ее поступления.</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Жалоба, поступившая в уполномоченный орган, ОГКУ "Правительство для граждан", Правительство Ульяновской области,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7770A">
        <w:rPr>
          <w:rFonts w:ascii="PT Astra Serif" w:hAnsi="PT Astra Serif"/>
          <w:sz w:val="24"/>
          <w:szCs w:val="24"/>
        </w:rPr>
        <w:t xml:space="preserve"> со дня ее регистрации.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5.6. Результат рассмотрения жалобы</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rsidR="00F7770A" w:rsidRPr="00F7770A" w:rsidRDefault="00F7770A">
      <w:pPr>
        <w:pStyle w:val="ConsPlusNormal"/>
        <w:spacing w:before="220"/>
        <w:ind w:firstLine="540"/>
        <w:jc w:val="both"/>
        <w:rPr>
          <w:rFonts w:ascii="PT Astra Serif" w:hAnsi="PT Astra Serif"/>
          <w:sz w:val="24"/>
          <w:szCs w:val="24"/>
        </w:rPr>
      </w:pPr>
      <w:proofErr w:type="gramStart"/>
      <w:r w:rsidRPr="00F7770A">
        <w:rPr>
          <w:rFonts w:ascii="PT Astra Serif" w:hAnsi="PT Astra Serif"/>
          <w:sz w:val="24"/>
          <w:szCs w:val="24"/>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2) в удовлетворении жалобы отказывается.</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5.7. Порядок информирования заявителя о результатах</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рассмотрения жалобы</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770A">
        <w:rPr>
          <w:rFonts w:ascii="PT Astra Serif" w:hAnsi="PT Astra Serif"/>
          <w:sz w:val="24"/>
          <w:szCs w:val="24"/>
        </w:rPr>
        <w:t>неудобства</w:t>
      </w:r>
      <w:proofErr w:type="gramEnd"/>
      <w:r w:rsidRPr="00F7770A">
        <w:rPr>
          <w:rFonts w:ascii="PT Astra Serif" w:hAnsi="PT Astra Serif"/>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В случае признания </w:t>
      </w:r>
      <w:proofErr w:type="gramStart"/>
      <w:r w:rsidRPr="00F7770A">
        <w:rPr>
          <w:rFonts w:ascii="PT Astra Serif" w:hAnsi="PT Astra Serif"/>
          <w:sz w:val="24"/>
          <w:szCs w:val="24"/>
        </w:rPr>
        <w:t>жалобы</w:t>
      </w:r>
      <w:proofErr w:type="gramEnd"/>
      <w:r w:rsidRPr="00F7770A">
        <w:rPr>
          <w:rFonts w:ascii="PT Astra Serif" w:hAnsi="PT Astra Serif"/>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lastRenderedPageBreak/>
        <w:t xml:space="preserve">В случае установления в ходе или по результатам </w:t>
      </w:r>
      <w:proofErr w:type="gramStart"/>
      <w:r w:rsidRPr="00F7770A">
        <w:rPr>
          <w:rFonts w:ascii="PT Astra Serif" w:hAnsi="PT Astra Serif"/>
          <w:sz w:val="24"/>
          <w:szCs w:val="24"/>
        </w:rPr>
        <w:t>рассмотрения жалобы признаков состава административного правонарушения</w:t>
      </w:r>
      <w:proofErr w:type="gramEnd"/>
      <w:r w:rsidRPr="00F7770A">
        <w:rPr>
          <w:rFonts w:ascii="PT Astra Serif" w:hAnsi="PT Astra Serif"/>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5.8. Порядок обжалования решения по жалобе</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r w:rsidRPr="00F7770A">
        <w:rPr>
          <w:rFonts w:ascii="PT Astra Serif" w:hAnsi="PT Astra Serif"/>
          <w:sz w:val="24"/>
          <w:szCs w:val="24"/>
        </w:rPr>
        <w:t>5.9. Право заявителя на получение информации и документов,</w:t>
      </w:r>
    </w:p>
    <w:p w:rsidR="00F7770A" w:rsidRPr="00F7770A" w:rsidRDefault="00F7770A">
      <w:pPr>
        <w:pStyle w:val="ConsPlusTitle"/>
        <w:jc w:val="center"/>
        <w:rPr>
          <w:rFonts w:ascii="PT Astra Serif" w:hAnsi="PT Astra Serif"/>
          <w:sz w:val="24"/>
          <w:szCs w:val="24"/>
        </w:rPr>
      </w:pPr>
      <w:proofErr w:type="gramStart"/>
      <w:r w:rsidRPr="00F7770A">
        <w:rPr>
          <w:rFonts w:ascii="PT Astra Serif" w:hAnsi="PT Astra Serif"/>
          <w:sz w:val="24"/>
          <w:szCs w:val="24"/>
        </w:rPr>
        <w:t>необходимых</w:t>
      </w:r>
      <w:proofErr w:type="gramEnd"/>
      <w:r w:rsidRPr="00F7770A">
        <w:rPr>
          <w:rFonts w:ascii="PT Astra Serif" w:hAnsi="PT Astra Serif"/>
          <w:sz w:val="24"/>
          <w:szCs w:val="24"/>
        </w:rPr>
        <w:t xml:space="preserve"> для обоснования и рассмотрения жалобы</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Title"/>
        <w:jc w:val="center"/>
        <w:outlineLvl w:val="2"/>
        <w:rPr>
          <w:rFonts w:ascii="PT Astra Serif" w:hAnsi="PT Astra Serif"/>
          <w:sz w:val="24"/>
          <w:szCs w:val="24"/>
        </w:rPr>
      </w:pPr>
      <w:bookmarkStart w:id="11" w:name="P483"/>
      <w:bookmarkEnd w:id="11"/>
      <w:r w:rsidRPr="00F7770A">
        <w:rPr>
          <w:rFonts w:ascii="PT Astra Serif" w:hAnsi="PT Astra Serif"/>
          <w:sz w:val="24"/>
          <w:szCs w:val="24"/>
        </w:rPr>
        <w:t>5.10. Способы информирования заявителей о порядке подачи</w:t>
      </w:r>
    </w:p>
    <w:p w:rsidR="00F7770A" w:rsidRPr="00F7770A" w:rsidRDefault="00F7770A">
      <w:pPr>
        <w:pStyle w:val="ConsPlusTitle"/>
        <w:jc w:val="center"/>
        <w:rPr>
          <w:rFonts w:ascii="PT Astra Serif" w:hAnsi="PT Astra Serif"/>
          <w:sz w:val="24"/>
          <w:szCs w:val="24"/>
        </w:rPr>
      </w:pPr>
      <w:r w:rsidRPr="00F7770A">
        <w:rPr>
          <w:rFonts w:ascii="PT Astra Serif" w:hAnsi="PT Astra Serif"/>
          <w:sz w:val="24"/>
          <w:szCs w:val="24"/>
        </w:rPr>
        <w:t>и рассмотрения жалобы</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ind w:firstLine="540"/>
        <w:jc w:val="both"/>
        <w:rPr>
          <w:rFonts w:ascii="PT Astra Serif" w:hAnsi="PT Astra Serif"/>
          <w:sz w:val="24"/>
          <w:szCs w:val="24"/>
        </w:rPr>
      </w:pPr>
      <w:r w:rsidRPr="00F7770A">
        <w:rPr>
          <w:rFonts w:ascii="PT Astra Serif" w:hAnsi="PT Astra Serif"/>
          <w:sz w:val="24"/>
          <w:szCs w:val="24"/>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 Региональном портале.</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F7770A" w:rsidRPr="00F7770A" w:rsidRDefault="00F7770A">
      <w:pPr>
        <w:pStyle w:val="ConsPlusNormal"/>
        <w:spacing w:before="220"/>
        <w:ind w:firstLine="540"/>
        <w:jc w:val="both"/>
        <w:rPr>
          <w:rFonts w:ascii="PT Astra Serif" w:hAnsi="PT Astra Serif"/>
          <w:sz w:val="24"/>
          <w:szCs w:val="24"/>
        </w:rPr>
      </w:pPr>
      <w:r w:rsidRPr="00F7770A">
        <w:rPr>
          <w:rFonts w:ascii="PT Astra Serif" w:hAnsi="PT Astra Serif"/>
          <w:sz w:val="24"/>
          <w:szCs w:val="24"/>
        </w:rPr>
        <w:t xml:space="preserve">Информация, указанная в </w:t>
      </w:r>
      <w:hyperlink w:anchor="P403" w:history="1">
        <w:r w:rsidRPr="00F7770A">
          <w:rPr>
            <w:rFonts w:ascii="PT Astra Serif" w:hAnsi="PT Astra Serif"/>
            <w:color w:val="0000FF"/>
            <w:sz w:val="24"/>
            <w:szCs w:val="24"/>
          </w:rPr>
          <w:t>пунктах 5.1</w:t>
        </w:r>
      </w:hyperlink>
      <w:r w:rsidRPr="00F7770A">
        <w:rPr>
          <w:rFonts w:ascii="PT Astra Serif" w:hAnsi="PT Astra Serif"/>
          <w:sz w:val="24"/>
          <w:szCs w:val="24"/>
        </w:rPr>
        <w:t xml:space="preserve"> - </w:t>
      </w:r>
      <w:hyperlink w:anchor="P483" w:history="1">
        <w:r w:rsidRPr="00F7770A">
          <w:rPr>
            <w:rFonts w:ascii="PT Astra Serif" w:hAnsi="PT Astra Serif"/>
            <w:color w:val="0000FF"/>
            <w:sz w:val="24"/>
            <w:szCs w:val="24"/>
          </w:rPr>
          <w:t>5.10</w:t>
        </w:r>
      </w:hyperlink>
      <w:r w:rsidRPr="00F7770A">
        <w:rPr>
          <w:rFonts w:ascii="PT Astra Serif" w:hAnsi="PT Astra Serif"/>
          <w:sz w:val="24"/>
          <w:szCs w:val="24"/>
        </w:rPr>
        <w:t xml:space="preserve"> настоящего Административного регламента, размещена на официальном сайте уполномоченного органа, Едином портале, Региональном портале.</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right"/>
        <w:outlineLvl w:val="1"/>
        <w:rPr>
          <w:rFonts w:ascii="PT Astra Serif" w:hAnsi="PT Astra Serif"/>
          <w:sz w:val="24"/>
          <w:szCs w:val="24"/>
        </w:rPr>
      </w:pPr>
      <w:r w:rsidRPr="00F7770A">
        <w:rPr>
          <w:rFonts w:ascii="PT Astra Serif" w:hAnsi="PT Astra Serif"/>
          <w:sz w:val="24"/>
          <w:szCs w:val="24"/>
        </w:rPr>
        <w:t>Приложение N 1</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к административному регламенту,</w:t>
      </w:r>
    </w:p>
    <w:p w:rsidR="00F7770A" w:rsidRPr="00F7770A" w:rsidRDefault="00F7770A">
      <w:pPr>
        <w:pStyle w:val="ConsPlusNormal"/>
        <w:jc w:val="right"/>
        <w:rPr>
          <w:rFonts w:ascii="PT Astra Serif" w:hAnsi="PT Astra Serif"/>
          <w:sz w:val="24"/>
          <w:szCs w:val="24"/>
        </w:rPr>
      </w:pPr>
      <w:proofErr w:type="gramStart"/>
      <w:r w:rsidRPr="00F7770A">
        <w:rPr>
          <w:rFonts w:ascii="PT Astra Serif" w:hAnsi="PT Astra Serif"/>
          <w:sz w:val="24"/>
          <w:szCs w:val="24"/>
        </w:rPr>
        <w:t>утвержденному</w:t>
      </w:r>
      <w:proofErr w:type="gramEnd"/>
      <w:r w:rsidRPr="00F7770A">
        <w:rPr>
          <w:rFonts w:ascii="PT Astra Serif" w:hAnsi="PT Astra Serif"/>
          <w:sz w:val="24"/>
          <w:szCs w:val="24"/>
        </w:rPr>
        <w:t xml:space="preserve"> постановлением</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администрации МО "Мелекесский район"</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от 26 апреля 2019 г. N 463</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bookmarkStart w:id="12" w:name="P500"/>
      <w:bookmarkEnd w:id="12"/>
      <w:r w:rsidRPr="00F7770A">
        <w:rPr>
          <w:rFonts w:ascii="PT Astra Serif" w:hAnsi="PT Astra Serif"/>
          <w:sz w:val="24"/>
          <w:szCs w:val="24"/>
        </w:rPr>
        <w:t xml:space="preserve">                                 ЗАЯВЛЕНИЕ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о заключении соглашения об установлении сервитута</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Главе администрации муниципального образования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"Мелекесский район" Ульяновской области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от 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lastRenderedPageBreak/>
        <w:t xml:space="preserve">                             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(для юридических лиц - полное наименование,</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организационно-правовая форма, сведения 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государственной  регистрации (ОГРН), ИНН;</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для физических лиц, индивидуальных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предпринимателей - фамилия, имя, отчество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(последнее - при наличии), реквизиты документа,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удостоверяющего</w:t>
      </w:r>
      <w:proofErr w:type="gramEnd"/>
      <w:r w:rsidRPr="00F7770A">
        <w:rPr>
          <w:rFonts w:ascii="PT Astra Serif" w:hAnsi="PT Astra Serif"/>
          <w:sz w:val="24"/>
          <w:szCs w:val="24"/>
        </w:rPr>
        <w:t xml:space="preserve"> личность, для индивидуальных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предпринимателей - сведения о </w:t>
      </w:r>
      <w:proofErr w:type="gramStart"/>
      <w:r w:rsidRPr="00F7770A">
        <w:rPr>
          <w:rFonts w:ascii="PT Astra Serif" w:hAnsi="PT Astra Serif"/>
          <w:sz w:val="24"/>
          <w:szCs w:val="24"/>
        </w:rPr>
        <w:t>государственной</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регистрации (ОГРНИП), ИНН (далее - заявитель)</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Почтовый адрес заявител</w:t>
      </w:r>
      <w:proofErr w:type="gramStart"/>
      <w:r w:rsidRPr="00F7770A">
        <w:rPr>
          <w:rFonts w:ascii="PT Astra Serif" w:hAnsi="PT Astra Serif"/>
          <w:sz w:val="24"/>
          <w:szCs w:val="24"/>
        </w:rPr>
        <w:t>я(</w:t>
      </w:r>
      <w:proofErr w:type="gramEnd"/>
      <w:r w:rsidRPr="00F7770A">
        <w:rPr>
          <w:rFonts w:ascii="PT Astra Serif" w:hAnsi="PT Astra Serif"/>
          <w:sz w:val="24"/>
          <w:szCs w:val="24"/>
        </w:rPr>
        <w:t>ей): 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(местонахождение юридического лица)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Электронная почта заявител</w:t>
      </w:r>
      <w:proofErr w:type="gramStart"/>
      <w:r w:rsidRPr="00F7770A">
        <w:rPr>
          <w:rFonts w:ascii="PT Astra Serif" w:hAnsi="PT Astra Serif"/>
          <w:sz w:val="24"/>
          <w:szCs w:val="24"/>
        </w:rPr>
        <w:t>я(</w:t>
      </w:r>
      <w:proofErr w:type="gramEnd"/>
      <w:r w:rsidRPr="00F7770A">
        <w:rPr>
          <w:rFonts w:ascii="PT Astra Serif" w:hAnsi="PT Astra Serif"/>
          <w:sz w:val="24"/>
          <w:szCs w:val="24"/>
        </w:rPr>
        <w:t>ей): 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Телефон заявителя ____________________________</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Прош</w:t>
      </w:r>
      <w:proofErr w:type="gramStart"/>
      <w:r w:rsidRPr="00F7770A">
        <w:rPr>
          <w:rFonts w:ascii="PT Astra Serif" w:hAnsi="PT Astra Serif"/>
          <w:sz w:val="24"/>
          <w:szCs w:val="24"/>
        </w:rPr>
        <w:t>у(</w:t>
      </w:r>
      <w:proofErr w:type="gramEnd"/>
      <w:r w:rsidRPr="00F7770A">
        <w:rPr>
          <w:rFonts w:ascii="PT Astra Serif" w:hAnsi="PT Astra Serif"/>
          <w:sz w:val="24"/>
          <w:szCs w:val="24"/>
        </w:rPr>
        <w:t>сим) заключить соглашение об установлении   сервитута в отношении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 на срок 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(всего земельного участка либо части земельного участка)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1. Сведения о земельном участке: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1.1. Кадастровый номер земельного участка: 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1.2. Цель и основания установления сервитута: 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1.3. ______________________________ (предлага</w:t>
      </w:r>
      <w:proofErr w:type="gramStart"/>
      <w:r w:rsidRPr="00F7770A">
        <w:rPr>
          <w:rFonts w:ascii="PT Astra Serif" w:hAnsi="PT Astra Serif"/>
          <w:sz w:val="24"/>
          <w:szCs w:val="24"/>
        </w:rPr>
        <w:t>ю(</w:t>
      </w:r>
      <w:proofErr w:type="gramEnd"/>
      <w:r w:rsidRPr="00F7770A">
        <w:rPr>
          <w:rFonts w:ascii="PT Astra Serif" w:hAnsi="PT Astra Serif"/>
          <w:sz w:val="24"/>
          <w:szCs w:val="24"/>
        </w:rPr>
        <w:t>ем)) установить сервитут</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без  проведения  работ,  в  результате  которых  обеспечивается  подготовка</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документов,   содержащих  необходимые  для  осуществления  государственного</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кадастрового учета сведения о части земельного участка, в отношении которой</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устанавливается   данный   сервитут,   без  осуществления  государственного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кадастрового учета указанной части земельного участка и </w:t>
      </w:r>
      <w:proofErr w:type="gramStart"/>
      <w:r w:rsidRPr="00F7770A">
        <w:rPr>
          <w:rFonts w:ascii="PT Astra Serif" w:hAnsi="PT Astra Serif"/>
          <w:sz w:val="24"/>
          <w:szCs w:val="24"/>
        </w:rPr>
        <w:t>без</w:t>
      </w:r>
      <w:proofErr w:type="gramEnd"/>
      <w:r w:rsidRPr="00F7770A">
        <w:rPr>
          <w:rFonts w:ascii="PT Astra Serif" w:hAnsi="PT Astra Serif"/>
          <w:sz w:val="24"/>
          <w:szCs w:val="24"/>
        </w:rPr>
        <w:t xml:space="preserve"> государственной</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регистрации ограничения (обременения), возникающего в связи с установлением</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данного сервитута.</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Приложение: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В  соответствии  с  требованиями  </w:t>
      </w:r>
      <w:hyperlink r:id="rId23" w:history="1">
        <w:r w:rsidRPr="00F7770A">
          <w:rPr>
            <w:rFonts w:ascii="PT Astra Serif" w:hAnsi="PT Astra Serif"/>
            <w:color w:val="0000FF"/>
            <w:sz w:val="24"/>
            <w:szCs w:val="24"/>
          </w:rPr>
          <w:t>части  3 статьи 7</w:t>
        </w:r>
      </w:hyperlink>
      <w:r w:rsidRPr="00F7770A">
        <w:rPr>
          <w:rFonts w:ascii="PT Astra Serif" w:hAnsi="PT Astra Serif"/>
          <w:sz w:val="24"/>
          <w:szCs w:val="24"/>
        </w:rPr>
        <w:t xml:space="preserve"> Федерального закона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от  27.07.2010  N  210-ФЗ  "Об организации предоставления </w:t>
      </w:r>
      <w:proofErr w:type="gramStart"/>
      <w:r w:rsidRPr="00F7770A">
        <w:rPr>
          <w:rFonts w:ascii="PT Astra Serif" w:hAnsi="PT Astra Serif"/>
          <w:sz w:val="24"/>
          <w:szCs w:val="24"/>
        </w:rPr>
        <w:t>государственных</w:t>
      </w:r>
      <w:proofErr w:type="gramEnd"/>
      <w:r w:rsidRPr="00F7770A">
        <w:rPr>
          <w:rFonts w:ascii="PT Astra Serif" w:hAnsi="PT Astra Serif"/>
          <w:sz w:val="24"/>
          <w:szCs w:val="24"/>
        </w:rPr>
        <w:t xml:space="preserve"> 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муниципальных  услуг",  </w:t>
      </w:r>
      <w:hyperlink r:id="rId24" w:history="1">
        <w:r w:rsidRPr="00F7770A">
          <w:rPr>
            <w:rFonts w:ascii="PT Astra Serif" w:hAnsi="PT Astra Serif"/>
            <w:color w:val="0000FF"/>
            <w:sz w:val="24"/>
            <w:szCs w:val="24"/>
          </w:rPr>
          <w:t>части  4 статьи 9</w:t>
        </w:r>
      </w:hyperlink>
      <w:r w:rsidRPr="00F7770A">
        <w:rPr>
          <w:rFonts w:ascii="PT Astra Serif" w:hAnsi="PT Astra Serif"/>
          <w:sz w:val="24"/>
          <w:szCs w:val="24"/>
        </w:rPr>
        <w:t xml:space="preserve"> Федерального закона от 27.07.2006</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N 152-ФЗ "О персональных данных"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Я, 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(ФИО (последнее - при наличии))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проживающа</w:t>
      </w:r>
      <w:proofErr w:type="gramStart"/>
      <w:r w:rsidRPr="00F7770A">
        <w:rPr>
          <w:rFonts w:ascii="PT Astra Serif" w:hAnsi="PT Astra Serif"/>
          <w:sz w:val="24"/>
          <w:szCs w:val="24"/>
        </w:rPr>
        <w:t>я(</w:t>
      </w:r>
      <w:proofErr w:type="spellStart"/>
      <w:proofErr w:type="gramEnd"/>
      <w:r w:rsidRPr="00F7770A">
        <w:rPr>
          <w:rFonts w:ascii="PT Astra Serif" w:hAnsi="PT Astra Serif"/>
          <w:sz w:val="24"/>
          <w:szCs w:val="24"/>
        </w:rPr>
        <w:t>ий</w:t>
      </w:r>
      <w:proofErr w:type="spellEnd"/>
      <w:r w:rsidRPr="00F7770A">
        <w:rPr>
          <w:rFonts w:ascii="PT Astra Serif" w:hAnsi="PT Astra Serif"/>
          <w:sz w:val="24"/>
          <w:szCs w:val="24"/>
        </w:rPr>
        <w:t>) по адресу: 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паспорт _______________________ выдан 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(когда и кем </w:t>
      </w:r>
      <w:proofErr w:type="gramStart"/>
      <w:r w:rsidRPr="00F7770A">
        <w:rPr>
          <w:rFonts w:ascii="PT Astra Serif" w:hAnsi="PT Astra Serif"/>
          <w:sz w:val="24"/>
          <w:szCs w:val="24"/>
        </w:rPr>
        <w:t>выдан</w:t>
      </w:r>
      <w:proofErr w:type="gramEnd"/>
      <w:r w:rsidRPr="00F7770A">
        <w:rPr>
          <w:rFonts w:ascii="PT Astra Serif" w:hAnsi="PT Astra Serif"/>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подтверждаю свое согласие 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(далее   -   Оператор)  на  обработку  моих  персональных  данных  в  целях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предоставления  муниципальной  услуги  "Установление  сервитута в отношении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земельного   участка,   находящегося   в  муниципальной  собственности, или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государственная   </w:t>
      </w:r>
      <w:proofErr w:type="gramStart"/>
      <w:r w:rsidRPr="00F7770A">
        <w:rPr>
          <w:rFonts w:ascii="PT Astra Serif" w:hAnsi="PT Astra Serif"/>
          <w:sz w:val="24"/>
          <w:szCs w:val="24"/>
        </w:rPr>
        <w:t>собственность</w:t>
      </w:r>
      <w:proofErr w:type="gramEnd"/>
      <w:r w:rsidRPr="00F7770A">
        <w:rPr>
          <w:rFonts w:ascii="PT Astra Serif" w:hAnsi="PT Astra Serif"/>
          <w:sz w:val="24"/>
          <w:szCs w:val="24"/>
        </w:rPr>
        <w:t xml:space="preserve">   на  который  не  разграничена"  (далее  -</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lastRenderedPageBreak/>
        <w:t>муниципальная услуга).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К  персональным  данным, на  обработку  которых  дается  мое  согласие,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относятся: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 фамилия, имя, отчество (последнее - при наличии);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 паспортные данные (серия, номер, когда и кем выдан);</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 дата и место рождения;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 адрес по месту регистрации и по месту проживания;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   сведения,   содержащие  информацию  о  номере  домашнего  телефона,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мобильного телефона, личной электронной почте.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Подтверждаю  свое  согласие  на  обработку  персональных  данных (сбор,</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систематизацию,  накопление,  хранение,  уточнение (обновление, изменение),</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использование,   распространение   (в  том  числе  передачу  для  получения</w:t>
      </w:r>
      <w:proofErr w:type="gramEnd"/>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документов  и  информации,  необходимых  для  предоставления  муниципальной</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услуги, в организациях, участвующих в предоставлении муниципальной услуги),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обезличивание,  блокирование, уничтожение персональных данных, а также иных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действий,   необходимых   для   обработки   персональных  данных  в  рамках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предоставления  муниципальной  услуги  в  соответствии  с законодательством</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Российской  Федерации),  в  том  числе в автоматизированном режиме, в целях</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предоставления муниципальной услуги.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Я  подтверждаю,  что  мне  известно  о  праве  отозвать  свое  согласие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посредством  составления  соответствующего  письменного  документа, который</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может быть направлен мной в адрес Оператора.</w:t>
      </w:r>
      <w:proofErr w:type="gramEnd"/>
      <w:r w:rsidRPr="00F7770A">
        <w:rPr>
          <w:rFonts w:ascii="PT Astra Serif" w:hAnsi="PT Astra Serif"/>
          <w:sz w:val="24"/>
          <w:szCs w:val="24"/>
        </w:rPr>
        <w:t xml:space="preserve"> В случае моего отзыва согласия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на  обработку  персональных  данных  Оператор  вправе  продолжить обработку</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персональных  данных  без моего согласия при наличии оснований, указанных </w:t>
      </w:r>
      <w:proofErr w:type="gramStart"/>
      <w:r w:rsidRPr="00F7770A">
        <w:rPr>
          <w:rFonts w:ascii="PT Astra Serif" w:hAnsi="PT Astra Serif"/>
          <w:sz w:val="24"/>
          <w:szCs w:val="24"/>
        </w:rPr>
        <w:t>в</w:t>
      </w:r>
      <w:proofErr w:type="gramEnd"/>
    </w:p>
    <w:p w:rsidR="00F7770A" w:rsidRPr="00F7770A" w:rsidRDefault="00F7770A">
      <w:pPr>
        <w:pStyle w:val="ConsPlusNonformat"/>
        <w:jc w:val="both"/>
        <w:rPr>
          <w:rFonts w:ascii="PT Astra Serif" w:hAnsi="PT Astra Serif"/>
          <w:sz w:val="24"/>
          <w:szCs w:val="24"/>
        </w:rPr>
      </w:pPr>
      <w:hyperlink r:id="rId25" w:history="1">
        <w:proofErr w:type="gramStart"/>
        <w:r w:rsidRPr="00F7770A">
          <w:rPr>
            <w:rFonts w:ascii="PT Astra Serif" w:hAnsi="PT Astra Serif"/>
            <w:color w:val="0000FF"/>
            <w:sz w:val="24"/>
            <w:szCs w:val="24"/>
          </w:rPr>
          <w:t>пунктах</w:t>
        </w:r>
        <w:proofErr w:type="gramEnd"/>
        <w:r w:rsidRPr="00F7770A">
          <w:rPr>
            <w:rFonts w:ascii="PT Astra Serif" w:hAnsi="PT Astra Serif"/>
            <w:color w:val="0000FF"/>
            <w:sz w:val="24"/>
            <w:szCs w:val="24"/>
          </w:rPr>
          <w:t xml:space="preserve"> 2</w:t>
        </w:r>
      </w:hyperlink>
      <w:r w:rsidRPr="00F7770A">
        <w:rPr>
          <w:rFonts w:ascii="PT Astra Serif" w:hAnsi="PT Astra Serif"/>
          <w:sz w:val="24"/>
          <w:szCs w:val="24"/>
        </w:rPr>
        <w:t xml:space="preserve"> - </w:t>
      </w:r>
      <w:hyperlink r:id="rId26" w:history="1">
        <w:r w:rsidRPr="00F7770A">
          <w:rPr>
            <w:rFonts w:ascii="PT Astra Serif" w:hAnsi="PT Astra Serif"/>
            <w:color w:val="0000FF"/>
            <w:sz w:val="24"/>
            <w:szCs w:val="24"/>
          </w:rPr>
          <w:t>11 части  1  статьи  6</w:t>
        </w:r>
      </w:hyperlink>
      <w:r w:rsidRPr="00F7770A">
        <w:rPr>
          <w:rFonts w:ascii="PT Astra Serif" w:hAnsi="PT Astra Serif"/>
          <w:sz w:val="24"/>
          <w:szCs w:val="24"/>
        </w:rPr>
        <w:t xml:space="preserve">,  </w:t>
      </w:r>
      <w:hyperlink r:id="rId27" w:history="1">
        <w:r w:rsidRPr="00F7770A">
          <w:rPr>
            <w:rFonts w:ascii="PT Astra Serif" w:hAnsi="PT Astra Serif"/>
            <w:color w:val="0000FF"/>
            <w:sz w:val="24"/>
            <w:szCs w:val="24"/>
          </w:rPr>
          <w:t>части  2 статьи 10</w:t>
        </w:r>
      </w:hyperlink>
      <w:r w:rsidRPr="00F7770A">
        <w:rPr>
          <w:rFonts w:ascii="PT Astra Serif" w:hAnsi="PT Astra Serif"/>
          <w:sz w:val="24"/>
          <w:szCs w:val="24"/>
        </w:rPr>
        <w:t xml:space="preserve"> и </w:t>
      </w:r>
      <w:hyperlink r:id="rId28" w:history="1">
        <w:r w:rsidRPr="00F7770A">
          <w:rPr>
            <w:rFonts w:ascii="PT Astra Serif" w:hAnsi="PT Astra Serif"/>
            <w:color w:val="0000FF"/>
            <w:sz w:val="24"/>
            <w:szCs w:val="24"/>
          </w:rPr>
          <w:t>части 2 статьи 11</w:t>
        </w:r>
      </w:hyperlink>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Федерального закона от 27.07.2006 N 152-ФЗ "О персональных данных".</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Согласие действует 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(срок действия)</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О  готовности  результата  и (или) приглашении для получения результата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прошу уведомить меня посредством:</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PT Astra Serif" w:hAnsi="PT Astra Serif" w:cs="PT Astra Serif"/>
          <w:sz w:val="24"/>
          <w:szCs w:val="24"/>
        </w:rPr>
        <w:t>телефонного</w:t>
      </w:r>
      <w:r w:rsidRPr="00F7770A">
        <w:rPr>
          <w:rFonts w:ascii="PT Astra Serif" w:hAnsi="PT Astra Serif"/>
          <w:sz w:val="24"/>
          <w:szCs w:val="24"/>
        </w:rPr>
        <w:t xml:space="preserve"> </w:t>
      </w:r>
      <w:r w:rsidRPr="00F7770A">
        <w:rPr>
          <w:rFonts w:ascii="PT Astra Serif" w:hAnsi="PT Astra Serif" w:cs="PT Astra Serif"/>
          <w:sz w:val="24"/>
          <w:szCs w:val="24"/>
        </w:rPr>
        <w:t>звонка</w:t>
      </w:r>
      <w:r w:rsidRPr="00F7770A">
        <w:rPr>
          <w:rFonts w:ascii="PT Astra Serif" w:hAnsi="PT Astra Serif"/>
          <w:sz w:val="24"/>
          <w:szCs w:val="24"/>
        </w:rPr>
        <w:t xml:space="preserve"> (</w:t>
      </w:r>
      <w:r w:rsidRPr="00F7770A">
        <w:rPr>
          <w:rFonts w:ascii="PT Astra Serif" w:hAnsi="PT Astra Serif" w:cs="PT Astra Serif"/>
          <w:sz w:val="24"/>
          <w:szCs w:val="24"/>
        </w:rPr>
        <w:t>по</w:t>
      </w:r>
      <w:r w:rsidRPr="00F7770A">
        <w:rPr>
          <w:rFonts w:ascii="PT Astra Serif" w:hAnsi="PT Astra Serif"/>
          <w:sz w:val="24"/>
          <w:szCs w:val="24"/>
        </w:rPr>
        <w:t xml:space="preserve"> </w:t>
      </w:r>
      <w:r w:rsidRPr="00F7770A">
        <w:rPr>
          <w:rFonts w:ascii="PT Astra Serif" w:hAnsi="PT Astra Serif" w:cs="PT Astra Serif"/>
          <w:sz w:val="24"/>
          <w:szCs w:val="24"/>
        </w:rPr>
        <w:t>номеру</w:t>
      </w:r>
      <w:r w:rsidRPr="00F7770A">
        <w:rPr>
          <w:rFonts w:ascii="PT Astra Serif" w:hAnsi="PT Astra Serif"/>
          <w:sz w:val="24"/>
          <w:szCs w:val="24"/>
        </w:rPr>
        <w:t xml:space="preserve">, </w:t>
      </w:r>
      <w:r w:rsidRPr="00F7770A">
        <w:rPr>
          <w:rFonts w:ascii="PT Astra Serif" w:hAnsi="PT Astra Serif" w:cs="PT Astra Serif"/>
          <w:sz w:val="24"/>
          <w:szCs w:val="24"/>
        </w:rPr>
        <w:t>указанному</w:t>
      </w:r>
      <w:r w:rsidRPr="00F7770A">
        <w:rPr>
          <w:rFonts w:ascii="PT Astra Serif" w:hAnsi="PT Astra Serif"/>
          <w:sz w:val="24"/>
          <w:szCs w:val="24"/>
        </w:rPr>
        <w:t xml:space="preserve"> </w:t>
      </w:r>
      <w:r w:rsidRPr="00F7770A">
        <w:rPr>
          <w:rFonts w:ascii="PT Astra Serif" w:hAnsi="PT Astra Serif" w:cs="PT Astra Serif"/>
          <w:sz w:val="24"/>
          <w:szCs w:val="24"/>
        </w:rPr>
        <w:t>в</w:t>
      </w:r>
      <w:r w:rsidRPr="00F7770A">
        <w:rPr>
          <w:rFonts w:ascii="PT Astra Serif" w:hAnsi="PT Astra Serif"/>
          <w:sz w:val="24"/>
          <w:szCs w:val="24"/>
        </w:rPr>
        <w:t xml:space="preserve"> </w:t>
      </w:r>
      <w:r w:rsidRPr="00F7770A">
        <w:rPr>
          <w:rFonts w:ascii="PT Astra Serif" w:hAnsi="PT Astra Serif" w:cs="PT Astra Serif"/>
          <w:sz w:val="24"/>
          <w:szCs w:val="24"/>
        </w:rPr>
        <w:t>заявлении</w:t>
      </w:r>
      <w:r w:rsidRPr="00F7770A">
        <w:rPr>
          <w:rFonts w:ascii="PT Astra Serif" w:hAnsi="PT Astra Serif"/>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PT Astra Serif" w:hAnsi="PT Astra Serif" w:cs="PT Astra Serif"/>
          <w:sz w:val="24"/>
          <w:szCs w:val="24"/>
        </w:rPr>
        <w:t>посредством</w:t>
      </w:r>
      <w:r w:rsidRPr="00F7770A">
        <w:rPr>
          <w:rFonts w:ascii="PT Astra Serif" w:hAnsi="PT Astra Serif"/>
          <w:sz w:val="24"/>
          <w:szCs w:val="24"/>
        </w:rPr>
        <w:t xml:space="preserve"> </w:t>
      </w:r>
      <w:r w:rsidRPr="00F7770A">
        <w:rPr>
          <w:rFonts w:ascii="PT Astra Serif" w:hAnsi="PT Astra Serif" w:cs="PT Astra Serif"/>
          <w:sz w:val="24"/>
          <w:szCs w:val="24"/>
        </w:rPr>
        <w:t>почтовой</w:t>
      </w:r>
      <w:r w:rsidRPr="00F7770A">
        <w:rPr>
          <w:rFonts w:ascii="PT Astra Serif" w:hAnsi="PT Astra Serif"/>
          <w:sz w:val="24"/>
          <w:szCs w:val="24"/>
        </w:rPr>
        <w:t xml:space="preserve"> </w:t>
      </w:r>
      <w:r w:rsidRPr="00F7770A">
        <w:rPr>
          <w:rFonts w:ascii="PT Astra Serif" w:hAnsi="PT Astra Serif" w:cs="PT Astra Serif"/>
          <w:sz w:val="24"/>
          <w:szCs w:val="24"/>
        </w:rPr>
        <w:t>связи</w:t>
      </w:r>
      <w:r w:rsidRPr="00F7770A">
        <w:rPr>
          <w:rFonts w:ascii="PT Astra Serif" w:hAnsi="PT Astra Serif"/>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Результат  предоставления  муниципальной  услуги желаю получить (нужное</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подчеркнуть):</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PT Astra Serif" w:hAnsi="PT Astra Serif" w:cs="PT Astra Serif"/>
          <w:sz w:val="24"/>
          <w:szCs w:val="24"/>
        </w:rPr>
        <w:t>в</w:t>
      </w:r>
      <w:r w:rsidRPr="00F7770A">
        <w:rPr>
          <w:rFonts w:ascii="PT Astra Serif" w:hAnsi="PT Astra Serif"/>
          <w:sz w:val="24"/>
          <w:szCs w:val="24"/>
        </w:rPr>
        <w:t xml:space="preserve"> </w:t>
      </w:r>
      <w:r w:rsidRPr="00F7770A">
        <w:rPr>
          <w:rFonts w:ascii="PT Astra Serif" w:hAnsi="PT Astra Serif" w:cs="PT Astra Serif"/>
          <w:sz w:val="24"/>
          <w:szCs w:val="24"/>
        </w:rPr>
        <w:t>администрации</w:t>
      </w:r>
      <w:r w:rsidRPr="00F7770A">
        <w:rPr>
          <w:rFonts w:ascii="PT Astra Serif" w:hAnsi="PT Astra Serif"/>
          <w:sz w:val="24"/>
          <w:szCs w:val="24"/>
        </w:rPr>
        <w:t xml:space="preserve"> </w:t>
      </w:r>
      <w:r w:rsidRPr="00F7770A">
        <w:rPr>
          <w:rFonts w:ascii="PT Astra Serif" w:hAnsi="PT Astra Serif" w:cs="PT Astra Serif"/>
          <w:sz w:val="24"/>
          <w:szCs w:val="24"/>
        </w:rPr>
        <w:t>муниципальног</w:t>
      </w:r>
      <w:r w:rsidRPr="00F7770A">
        <w:rPr>
          <w:rFonts w:ascii="PT Astra Serif" w:hAnsi="PT Astra Serif"/>
          <w:sz w:val="24"/>
          <w:szCs w:val="24"/>
        </w:rPr>
        <w:t>о образования 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PT Astra Serif" w:hAnsi="PT Astra Serif" w:cs="PT Astra Serif"/>
          <w:sz w:val="24"/>
          <w:szCs w:val="24"/>
        </w:rPr>
        <w:t>посредством</w:t>
      </w:r>
      <w:r w:rsidRPr="00F7770A">
        <w:rPr>
          <w:rFonts w:ascii="PT Astra Serif" w:hAnsi="PT Astra Serif"/>
          <w:sz w:val="24"/>
          <w:szCs w:val="24"/>
        </w:rPr>
        <w:t xml:space="preserve"> </w:t>
      </w:r>
      <w:r w:rsidRPr="00F7770A">
        <w:rPr>
          <w:rFonts w:ascii="PT Astra Serif" w:hAnsi="PT Astra Serif" w:cs="PT Astra Serif"/>
          <w:sz w:val="24"/>
          <w:szCs w:val="24"/>
        </w:rPr>
        <w:t>почтовой</w:t>
      </w:r>
      <w:r w:rsidRPr="00F7770A">
        <w:rPr>
          <w:rFonts w:ascii="PT Astra Serif" w:hAnsi="PT Astra Serif"/>
          <w:sz w:val="24"/>
          <w:szCs w:val="24"/>
        </w:rPr>
        <w:t xml:space="preserve"> </w:t>
      </w:r>
      <w:r w:rsidRPr="00F7770A">
        <w:rPr>
          <w:rFonts w:ascii="PT Astra Serif" w:hAnsi="PT Astra Serif" w:cs="PT Astra Serif"/>
          <w:sz w:val="24"/>
          <w:szCs w:val="24"/>
        </w:rPr>
        <w:t>связи</w:t>
      </w:r>
      <w:r w:rsidRPr="00F7770A">
        <w:rPr>
          <w:rFonts w:ascii="PT Astra Serif" w:hAnsi="PT Astra Serif"/>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Times New Roman" w:hAnsi="Times New Roman" w:cs="Times New Roman"/>
          <w:sz w:val="24"/>
          <w:szCs w:val="24"/>
        </w:rPr>
        <w:t>│</w:t>
      </w:r>
      <w:r w:rsidRPr="00F7770A">
        <w:rPr>
          <w:rFonts w:ascii="PT Astra Serif" w:hAnsi="PT Astra Serif"/>
          <w:sz w:val="24"/>
          <w:szCs w:val="24"/>
        </w:rPr>
        <w:t xml:space="preserve"> </w:t>
      </w:r>
      <w:r w:rsidRPr="00F7770A">
        <w:rPr>
          <w:rFonts w:ascii="PT Astra Serif" w:hAnsi="PT Astra Serif" w:cs="PT Astra Serif"/>
          <w:sz w:val="24"/>
          <w:szCs w:val="24"/>
        </w:rPr>
        <w:t>через</w:t>
      </w:r>
      <w:r w:rsidRPr="00F7770A">
        <w:rPr>
          <w:rFonts w:ascii="PT Astra Serif" w:hAnsi="PT Astra Serif"/>
          <w:sz w:val="24"/>
          <w:szCs w:val="24"/>
        </w:rPr>
        <w:t xml:space="preserve">  </w:t>
      </w:r>
      <w:r w:rsidRPr="00F7770A">
        <w:rPr>
          <w:rFonts w:ascii="PT Astra Serif" w:hAnsi="PT Astra Serif" w:cs="PT Astra Serif"/>
          <w:sz w:val="24"/>
          <w:szCs w:val="24"/>
        </w:rPr>
        <w:t>многофункциональный</w:t>
      </w:r>
      <w:r w:rsidRPr="00F7770A">
        <w:rPr>
          <w:rFonts w:ascii="PT Astra Serif" w:hAnsi="PT Astra Serif"/>
          <w:sz w:val="24"/>
          <w:szCs w:val="24"/>
        </w:rPr>
        <w:t xml:space="preserve"> </w:t>
      </w:r>
      <w:r w:rsidRPr="00F7770A">
        <w:rPr>
          <w:rFonts w:ascii="PT Astra Serif" w:hAnsi="PT Astra Serif" w:cs="PT Astra Serif"/>
          <w:sz w:val="24"/>
          <w:szCs w:val="24"/>
        </w:rPr>
        <w:t>центр</w:t>
      </w:r>
      <w:r w:rsidRPr="00F7770A">
        <w:rPr>
          <w:rFonts w:ascii="PT Astra Serif" w:hAnsi="PT Astra Serif"/>
          <w:sz w:val="24"/>
          <w:szCs w:val="24"/>
        </w:rPr>
        <w:t xml:space="preserve"> (</w:t>
      </w:r>
      <w:r w:rsidRPr="00F7770A">
        <w:rPr>
          <w:rFonts w:ascii="PT Astra Serif" w:hAnsi="PT Astra Serif" w:cs="PT Astra Serif"/>
          <w:sz w:val="24"/>
          <w:szCs w:val="24"/>
        </w:rPr>
        <w:t>в</w:t>
      </w:r>
      <w:r w:rsidRPr="00F7770A">
        <w:rPr>
          <w:rFonts w:ascii="PT Astra Serif" w:hAnsi="PT Astra Serif"/>
          <w:sz w:val="24"/>
          <w:szCs w:val="24"/>
        </w:rPr>
        <w:t xml:space="preserve">  </w:t>
      </w:r>
      <w:r w:rsidRPr="00F7770A">
        <w:rPr>
          <w:rFonts w:ascii="PT Astra Serif" w:hAnsi="PT Astra Serif" w:cs="PT Astra Serif"/>
          <w:sz w:val="24"/>
          <w:szCs w:val="24"/>
        </w:rPr>
        <w:t>случае</w:t>
      </w:r>
      <w:r w:rsidRPr="00F7770A">
        <w:rPr>
          <w:rFonts w:ascii="PT Astra Serif" w:hAnsi="PT Astra Serif"/>
          <w:sz w:val="24"/>
          <w:szCs w:val="24"/>
        </w:rPr>
        <w:t xml:space="preserve"> </w:t>
      </w:r>
      <w:r w:rsidRPr="00F7770A">
        <w:rPr>
          <w:rFonts w:ascii="PT Astra Serif" w:hAnsi="PT Astra Serif" w:cs="PT Astra Serif"/>
          <w:sz w:val="24"/>
          <w:szCs w:val="24"/>
        </w:rPr>
        <w:t>подачи</w:t>
      </w:r>
      <w:r w:rsidRPr="00F7770A">
        <w:rPr>
          <w:rFonts w:ascii="PT Astra Serif" w:hAnsi="PT Astra Serif"/>
          <w:sz w:val="24"/>
          <w:szCs w:val="24"/>
        </w:rPr>
        <w:t xml:space="preserve"> </w:t>
      </w:r>
      <w:r w:rsidRPr="00F7770A">
        <w:rPr>
          <w:rFonts w:ascii="PT Astra Serif" w:hAnsi="PT Astra Serif" w:cs="PT Astra Serif"/>
          <w:sz w:val="24"/>
          <w:szCs w:val="24"/>
        </w:rPr>
        <w:t>заявления</w:t>
      </w:r>
      <w:r w:rsidRPr="00F7770A">
        <w:rPr>
          <w:rFonts w:ascii="PT Astra Serif" w:hAnsi="PT Astra Serif"/>
          <w:sz w:val="24"/>
          <w:szCs w:val="24"/>
        </w:rPr>
        <w:t xml:space="preserve"> </w:t>
      </w:r>
      <w:r w:rsidRPr="00F7770A">
        <w:rPr>
          <w:rFonts w:ascii="PT Astra Serif" w:hAnsi="PT Astra Serif" w:cs="PT Astra Serif"/>
          <w:sz w:val="24"/>
          <w:szCs w:val="24"/>
        </w:rPr>
        <w:t>через</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r w:rsidRPr="00F7770A">
        <w:rPr>
          <w:rFonts w:ascii="Times New Roman" w:hAnsi="Times New Roman" w:cs="Times New Roman"/>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многофункциональный центр).</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lastRenderedPageBreak/>
        <w:t>Заявитель:</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(ФИО (последнее - при наличии), должность</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представителя юридического лица) (подпись)</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ФИО (последнее - при наличии) физического лица,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индивидуального предпринимателя)</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"___"___________ 20__ г.                             М.П. (при наличии)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right"/>
        <w:outlineLvl w:val="1"/>
        <w:rPr>
          <w:rFonts w:ascii="PT Astra Serif" w:hAnsi="PT Astra Serif"/>
          <w:sz w:val="24"/>
          <w:szCs w:val="24"/>
        </w:rPr>
      </w:pPr>
      <w:r w:rsidRPr="00F7770A">
        <w:rPr>
          <w:rFonts w:ascii="PT Astra Serif" w:hAnsi="PT Astra Serif"/>
          <w:sz w:val="24"/>
          <w:szCs w:val="24"/>
        </w:rPr>
        <w:t>Приложение N 2</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к административному регламенту,</w:t>
      </w:r>
    </w:p>
    <w:p w:rsidR="00F7770A" w:rsidRPr="00F7770A" w:rsidRDefault="00F7770A">
      <w:pPr>
        <w:pStyle w:val="ConsPlusNormal"/>
        <w:jc w:val="right"/>
        <w:rPr>
          <w:rFonts w:ascii="PT Astra Serif" w:hAnsi="PT Astra Serif"/>
          <w:sz w:val="24"/>
          <w:szCs w:val="24"/>
        </w:rPr>
      </w:pPr>
      <w:proofErr w:type="gramStart"/>
      <w:r w:rsidRPr="00F7770A">
        <w:rPr>
          <w:rFonts w:ascii="PT Astra Serif" w:hAnsi="PT Astra Serif"/>
          <w:sz w:val="24"/>
          <w:szCs w:val="24"/>
        </w:rPr>
        <w:t>утвержденному</w:t>
      </w:r>
      <w:proofErr w:type="gramEnd"/>
      <w:r w:rsidRPr="00F7770A">
        <w:rPr>
          <w:rFonts w:ascii="PT Astra Serif" w:hAnsi="PT Astra Serif"/>
          <w:sz w:val="24"/>
          <w:szCs w:val="24"/>
        </w:rPr>
        <w:t xml:space="preserve"> постановлением</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администрации МО "Мелекесский район"</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от 26 апреля 2019 г. N 463</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Наименование заявителя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(ФИО (последнее - при наличии))</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Адрес заявителя</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bookmarkStart w:id="13" w:name="P637"/>
      <w:bookmarkEnd w:id="13"/>
      <w:r w:rsidRPr="00F7770A">
        <w:rPr>
          <w:rFonts w:ascii="PT Astra Serif" w:hAnsi="PT Astra Serif"/>
          <w:sz w:val="24"/>
          <w:szCs w:val="24"/>
        </w:rPr>
        <w:t xml:space="preserve">                                УВЕДОМЛЕНИЕ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О возможности заключения соглашения об установлении сервитута в границах,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предложенных</w:t>
      </w:r>
      <w:proofErr w:type="gramEnd"/>
      <w:r w:rsidRPr="00F7770A">
        <w:rPr>
          <w:rFonts w:ascii="PT Astra Serif" w:hAnsi="PT Astra Serif"/>
          <w:sz w:val="24"/>
          <w:szCs w:val="24"/>
        </w:rPr>
        <w:t xml:space="preserve"> заявителем</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Рассмотрев Ваше заявление (</w:t>
      </w:r>
      <w:proofErr w:type="spellStart"/>
      <w:r w:rsidRPr="00F7770A">
        <w:rPr>
          <w:rFonts w:ascii="PT Astra Serif" w:hAnsi="PT Astra Serif"/>
          <w:sz w:val="24"/>
          <w:szCs w:val="24"/>
        </w:rPr>
        <w:t>вх</w:t>
      </w:r>
      <w:proofErr w:type="spellEnd"/>
      <w:r w:rsidRPr="00F7770A">
        <w:rPr>
          <w:rFonts w:ascii="PT Astra Serif" w:hAnsi="PT Astra Serif"/>
          <w:sz w:val="24"/>
          <w:szCs w:val="24"/>
        </w:rPr>
        <w:t>. от __________  N _________) о заключении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соглашения   об   установлении   сервитута,   администрация  муниципального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образования   "Мелекесский   район"   Ульяновской   области  информирует  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возможности  заключения соглашения об установлении сервитута в </w:t>
      </w:r>
      <w:proofErr w:type="gramStart"/>
      <w:r w:rsidRPr="00F7770A">
        <w:rPr>
          <w:rFonts w:ascii="PT Astra Serif" w:hAnsi="PT Astra Serif"/>
          <w:sz w:val="24"/>
          <w:szCs w:val="24"/>
        </w:rPr>
        <w:t>предложенных</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Вами  </w:t>
      </w:r>
      <w:proofErr w:type="gramStart"/>
      <w:r w:rsidRPr="00F7770A">
        <w:rPr>
          <w:rFonts w:ascii="PT Astra Serif" w:hAnsi="PT Astra Serif"/>
          <w:sz w:val="24"/>
          <w:szCs w:val="24"/>
        </w:rPr>
        <w:t>границах</w:t>
      </w:r>
      <w:proofErr w:type="gramEnd"/>
      <w:r w:rsidRPr="00F7770A">
        <w:rPr>
          <w:rFonts w:ascii="PT Astra Serif" w:hAnsi="PT Astra Serif"/>
          <w:sz w:val="24"/>
          <w:szCs w:val="24"/>
        </w:rPr>
        <w:t>, указанных на прилагаемой к заявлению схеме границ сервитута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на кадастровом плане территории.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Просим  Вас  обеспечить  проведение  работ,  в результате которых будут</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подготовлены    документы,   содержащие   необходимые   для   осуществления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государственного  кадастрового учета сведения о части земельного участка, </w:t>
      </w:r>
      <w:proofErr w:type="gramStart"/>
      <w:r w:rsidRPr="00F7770A">
        <w:rPr>
          <w:rFonts w:ascii="PT Astra Serif" w:hAnsi="PT Astra Serif"/>
          <w:sz w:val="24"/>
          <w:szCs w:val="24"/>
        </w:rPr>
        <w:t>в</w:t>
      </w:r>
      <w:proofErr w:type="gramEnd"/>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отношении</w:t>
      </w:r>
      <w:proofErr w:type="gramEnd"/>
      <w:r w:rsidRPr="00F7770A">
        <w:rPr>
          <w:rFonts w:ascii="PT Astra Serif" w:hAnsi="PT Astra Serif"/>
          <w:sz w:val="24"/>
          <w:szCs w:val="24"/>
        </w:rPr>
        <w:t xml:space="preserve">  которой устанавливается сервитут, и обратиться за осуществлением</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государственного кадастрового учета указанной части земельного участка.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По   окончании   проведения   указанных   работ  просим  представить  </w:t>
      </w:r>
      <w:proofErr w:type="gramStart"/>
      <w:r w:rsidRPr="00F7770A">
        <w:rPr>
          <w:rFonts w:ascii="PT Astra Serif" w:hAnsi="PT Astra Serif"/>
          <w:sz w:val="24"/>
          <w:szCs w:val="24"/>
        </w:rPr>
        <w:t>в</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администрацию  муниципального  образования  "Мелекесский район" </w:t>
      </w:r>
      <w:proofErr w:type="gramStart"/>
      <w:r w:rsidRPr="00F7770A">
        <w:rPr>
          <w:rFonts w:ascii="PT Astra Serif" w:hAnsi="PT Astra Serif"/>
          <w:sz w:val="24"/>
          <w:szCs w:val="24"/>
        </w:rPr>
        <w:t>Ульяновской</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области  уведомление  о  государственном кадастровом учете части </w:t>
      </w:r>
      <w:proofErr w:type="gramStart"/>
      <w:r w:rsidRPr="00F7770A">
        <w:rPr>
          <w:rFonts w:ascii="PT Astra Serif" w:hAnsi="PT Astra Serif"/>
          <w:sz w:val="24"/>
          <w:szCs w:val="24"/>
        </w:rPr>
        <w:t>земельного</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участка,  в  отношении  которой  устанавливается  сервитут,  для подготовки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проекта соглашения об установлении сервитута.</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Глава администрации            (подпись)     (ФИО (последнее - при наличии)</w:t>
      </w:r>
      <w:proofErr w:type="gramEnd"/>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right"/>
        <w:outlineLvl w:val="1"/>
        <w:rPr>
          <w:rFonts w:ascii="PT Astra Serif" w:hAnsi="PT Astra Serif"/>
          <w:sz w:val="24"/>
          <w:szCs w:val="24"/>
        </w:rPr>
      </w:pPr>
      <w:r w:rsidRPr="00F7770A">
        <w:rPr>
          <w:rFonts w:ascii="PT Astra Serif" w:hAnsi="PT Astra Serif"/>
          <w:sz w:val="24"/>
          <w:szCs w:val="24"/>
        </w:rPr>
        <w:t>Приложение N 3</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lastRenderedPageBreak/>
        <w:t>к административному регламенту,</w:t>
      </w:r>
    </w:p>
    <w:p w:rsidR="00F7770A" w:rsidRPr="00F7770A" w:rsidRDefault="00F7770A">
      <w:pPr>
        <w:pStyle w:val="ConsPlusNormal"/>
        <w:jc w:val="right"/>
        <w:rPr>
          <w:rFonts w:ascii="PT Astra Serif" w:hAnsi="PT Astra Serif"/>
          <w:sz w:val="24"/>
          <w:szCs w:val="24"/>
        </w:rPr>
      </w:pPr>
      <w:proofErr w:type="gramStart"/>
      <w:r w:rsidRPr="00F7770A">
        <w:rPr>
          <w:rFonts w:ascii="PT Astra Serif" w:hAnsi="PT Astra Serif"/>
          <w:sz w:val="24"/>
          <w:szCs w:val="24"/>
        </w:rPr>
        <w:t>утвержденному</w:t>
      </w:r>
      <w:proofErr w:type="gramEnd"/>
      <w:r w:rsidRPr="00F7770A">
        <w:rPr>
          <w:rFonts w:ascii="PT Astra Serif" w:hAnsi="PT Astra Serif"/>
          <w:sz w:val="24"/>
          <w:szCs w:val="24"/>
        </w:rPr>
        <w:t xml:space="preserve"> постановлением</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администрации МО "Мелекесский район"</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от 26 апреля 2019 г. N 463</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Наименование заявителя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(ФИО (последнее - при наличии))</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Адрес заявителя</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bookmarkStart w:id="14" w:name="P675"/>
      <w:bookmarkEnd w:id="14"/>
      <w:r w:rsidRPr="00F7770A">
        <w:rPr>
          <w:rFonts w:ascii="PT Astra Serif" w:hAnsi="PT Astra Serif"/>
          <w:sz w:val="24"/>
          <w:szCs w:val="24"/>
        </w:rPr>
        <w:t xml:space="preserve">                                ПРЕДЛОЖЕНИЕ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О заключении соглашения об установлении сервитута в иных границах</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Рассмотрев Ваше заявление (</w:t>
      </w:r>
      <w:proofErr w:type="spellStart"/>
      <w:r w:rsidRPr="00F7770A">
        <w:rPr>
          <w:rFonts w:ascii="PT Astra Serif" w:hAnsi="PT Astra Serif"/>
          <w:sz w:val="24"/>
          <w:szCs w:val="24"/>
        </w:rPr>
        <w:t>вх</w:t>
      </w:r>
      <w:proofErr w:type="spellEnd"/>
      <w:r w:rsidRPr="00F7770A">
        <w:rPr>
          <w:rFonts w:ascii="PT Astra Serif" w:hAnsi="PT Astra Serif"/>
          <w:sz w:val="24"/>
          <w:szCs w:val="24"/>
        </w:rPr>
        <w:t>. от ______________ N ______) о заключении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соглашения   об   установлении   сервитута,   администрация  муниципального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образования "__________________________" Ульяновской области сообщает Вам 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невозможности   установления   сервитута   в  предложенных  Вами  границах,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указанных   на   приложенной  к  рассматриваемому  заявлению  схеме  границ</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сервитута   на   кадастровом   плане   территории,  по  следующей  причине: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Предлагаем Вам рассмотреть </w:t>
      </w:r>
      <w:proofErr w:type="gramStart"/>
      <w:r w:rsidRPr="00F7770A">
        <w:rPr>
          <w:rFonts w:ascii="PT Astra Serif" w:hAnsi="PT Astra Serif"/>
          <w:sz w:val="24"/>
          <w:szCs w:val="24"/>
        </w:rPr>
        <w:t>подготовленный</w:t>
      </w:r>
      <w:proofErr w:type="gramEnd"/>
      <w:r w:rsidRPr="00F7770A">
        <w:rPr>
          <w:rFonts w:ascii="PT Astra Serif" w:hAnsi="PT Astra Serif"/>
          <w:sz w:val="24"/>
          <w:szCs w:val="24"/>
        </w:rPr>
        <w:t xml:space="preserve"> администрацией муниципального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образования  "Мелекесский  район"  Ульяновской  области  иной вариант схемы</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границ  сервитута на кадастровом плане территории, </w:t>
      </w:r>
      <w:proofErr w:type="gramStart"/>
      <w:r w:rsidRPr="00F7770A">
        <w:rPr>
          <w:rFonts w:ascii="PT Astra Serif" w:hAnsi="PT Astra Serif"/>
          <w:sz w:val="24"/>
          <w:szCs w:val="24"/>
        </w:rPr>
        <w:t>прилагаемый</w:t>
      </w:r>
      <w:proofErr w:type="gramEnd"/>
      <w:r w:rsidRPr="00F7770A">
        <w:rPr>
          <w:rFonts w:ascii="PT Astra Serif" w:hAnsi="PT Astra Serif"/>
          <w:sz w:val="24"/>
          <w:szCs w:val="24"/>
        </w:rPr>
        <w:t xml:space="preserve"> к настоящему</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письму.</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В  случае  Вашего  согласия  с  подготовленным  вариантом  схемы границ</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сервитута  на кадастровом плане территории просим Вас обеспечить проведение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работ,  в  результате  которых  будут  подготовлены  документы,  содержащие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необходимые  для осуществления государственного кадастрового учета сведения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о части земельного участка, в отношении которой устанавливается сервитут, </w:t>
      </w:r>
      <w:proofErr w:type="gramStart"/>
      <w:r w:rsidRPr="00F7770A">
        <w:rPr>
          <w:rFonts w:ascii="PT Astra Serif" w:hAnsi="PT Astra Serif"/>
          <w:sz w:val="24"/>
          <w:szCs w:val="24"/>
        </w:rPr>
        <w:t>в</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соответствии  с  прилагаемой к настоящему письму схемой границ сервитута </w:t>
      </w:r>
      <w:proofErr w:type="gramStart"/>
      <w:r w:rsidRPr="00F7770A">
        <w:rPr>
          <w:rFonts w:ascii="PT Astra Serif" w:hAnsi="PT Astra Serif"/>
          <w:sz w:val="24"/>
          <w:szCs w:val="24"/>
        </w:rPr>
        <w:t>на</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кадастровом   </w:t>
      </w:r>
      <w:proofErr w:type="gramStart"/>
      <w:r w:rsidRPr="00F7770A">
        <w:rPr>
          <w:rFonts w:ascii="PT Astra Serif" w:hAnsi="PT Astra Serif"/>
          <w:sz w:val="24"/>
          <w:szCs w:val="24"/>
        </w:rPr>
        <w:t>плане</w:t>
      </w:r>
      <w:proofErr w:type="gramEnd"/>
      <w:r w:rsidRPr="00F7770A">
        <w:rPr>
          <w:rFonts w:ascii="PT Astra Serif" w:hAnsi="PT Astra Serif"/>
          <w:sz w:val="24"/>
          <w:szCs w:val="24"/>
        </w:rPr>
        <w:t xml:space="preserve">   территории,  а  также  обратиться  за  осуществлением</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государственного  кадастрового учета указанной части земельного участка. По</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окончании</w:t>
      </w:r>
      <w:proofErr w:type="gramEnd"/>
      <w:r w:rsidRPr="00F7770A">
        <w:rPr>
          <w:rFonts w:ascii="PT Astra Serif" w:hAnsi="PT Astra Serif"/>
          <w:sz w:val="24"/>
          <w:szCs w:val="24"/>
        </w:rPr>
        <w:t xml:space="preserve">  проведения  указанных  работ  просим представить в администрацию</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муниципального  образования   "Мелекесский   район"   Ульяновской   области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уведомление о государственном кадастровом учете части земельного участка, </w:t>
      </w:r>
      <w:proofErr w:type="gramStart"/>
      <w:r w:rsidRPr="00F7770A">
        <w:rPr>
          <w:rFonts w:ascii="PT Astra Serif" w:hAnsi="PT Astra Serif"/>
          <w:sz w:val="24"/>
          <w:szCs w:val="24"/>
        </w:rPr>
        <w:t>в</w:t>
      </w:r>
      <w:proofErr w:type="gramEnd"/>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отношении</w:t>
      </w:r>
      <w:proofErr w:type="gramEnd"/>
      <w:r w:rsidRPr="00F7770A">
        <w:rPr>
          <w:rFonts w:ascii="PT Astra Serif" w:hAnsi="PT Astra Serif"/>
          <w:sz w:val="24"/>
          <w:szCs w:val="24"/>
        </w:rPr>
        <w:t xml:space="preserve"> которой устанавливается сервитут.</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В  случае  обращения  за  установлением сервитута на срок до трех лет 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наличия  в  рассматриваемом  заявлении согласия на заключение соглашения </w:t>
      </w:r>
      <w:proofErr w:type="gramStart"/>
      <w:r w:rsidRPr="00F7770A">
        <w:rPr>
          <w:rFonts w:ascii="PT Astra Serif" w:hAnsi="PT Astra Serif"/>
          <w:sz w:val="24"/>
          <w:szCs w:val="24"/>
        </w:rPr>
        <w:t>об</w:t>
      </w:r>
      <w:proofErr w:type="gramEnd"/>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установлении</w:t>
      </w:r>
      <w:proofErr w:type="gramEnd"/>
      <w:r w:rsidRPr="00F7770A">
        <w:rPr>
          <w:rFonts w:ascii="PT Astra Serif" w:hAnsi="PT Astra Serif"/>
          <w:sz w:val="24"/>
          <w:szCs w:val="24"/>
        </w:rPr>
        <w:t xml:space="preserve">  сервитута  без  осуществления  государственного  кадастрового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учета   части  земельного  участка,  в  отношении  которой  устанавливается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сервитут,    а    также   без   государственной   регистрации   ограничения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(обременения),  возникающего  в  связи  с  установлением  сервитута, просим</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выразить  в  письменной  форме  согласие  либо  несогласие с </w:t>
      </w:r>
      <w:proofErr w:type="gramStart"/>
      <w:r w:rsidRPr="00F7770A">
        <w:rPr>
          <w:rFonts w:ascii="PT Astra Serif" w:hAnsi="PT Astra Serif"/>
          <w:sz w:val="24"/>
          <w:szCs w:val="24"/>
        </w:rPr>
        <w:t>подготовленным</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вариантом схемы границ сервитута на кадастровом плане территории.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В  случае  Вашего  несогласия  с  подготовленным вариантом схемы границ</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сервитута на кадастровом плане территории подготовка проекта соглашения  </w:t>
      </w:r>
      <w:proofErr w:type="gramStart"/>
      <w:r w:rsidRPr="00F7770A">
        <w:rPr>
          <w:rFonts w:ascii="PT Astra Serif" w:hAnsi="PT Astra Serif"/>
          <w:sz w:val="24"/>
          <w:szCs w:val="24"/>
        </w:rPr>
        <w:t>об</w:t>
      </w:r>
      <w:proofErr w:type="gramEnd"/>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установлении</w:t>
      </w:r>
      <w:proofErr w:type="gramEnd"/>
      <w:r w:rsidRPr="00F7770A">
        <w:rPr>
          <w:rFonts w:ascii="PT Astra Serif" w:hAnsi="PT Astra Serif"/>
          <w:sz w:val="24"/>
          <w:szCs w:val="24"/>
        </w:rPr>
        <w:t xml:space="preserve"> сервитута не будет осуществлена.</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Приложение: схема границ сервитута на кадастровом плане территории.</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Глава администрации           (подпись)       ФИО (последнее - при наличии)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right"/>
        <w:outlineLvl w:val="1"/>
        <w:rPr>
          <w:rFonts w:ascii="PT Astra Serif" w:hAnsi="PT Astra Serif"/>
          <w:sz w:val="24"/>
          <w:szCs w:val="24"/>
        </w:rPr>
      </w:pPr>
      <w:r w:rsidRPr="00F7770A">
        <w:rPr>
          <w:rFonts w:ascii="PT Astra Serif" w:hAnsi="PT Astra Serif"/>
          <w:sz w:val="24"/>
          <w:szCs w:val="24"/>
        </w:rPr>
        <w:t>Приложение N 4</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к административному регламенту,</w:t>
      </w:r>
    </w:p>
    <w:p w:rsidR="00F7770A" w:rsidRPr="00F7770A" w:rsidRDefault="00F7770A">
      <w:pPr>
        <w:pStyle w:val="ConsPlusNormal"/>
        <w:jc w:val="right"/>
        <w:rPr>
          <w:rFonts w:ascii="PT Astra Serif" w:hAnsi="PT Astra Serif"/>
          <w:sz w:val="24"/>
          <w:szCs w:val="24"/>
        </w:rPr>
      </w:pPr>
      <w:proofErr w:type="gramStart"/>
      <w:r w:rsidRPr="00F7770A">
        <w:rPr>
          <w:rFonts w:ascii="PT Astra Serif" w:hAnsi="PT Astra Serif"/>
          <w:sz w:val="24"/>
          <w:szCs w:val="24"/>
        </w:rPr>
        <w:t>утвержденному</w:t>
      </w:r>
      <w:proofErr w:type="gramEnd"/>
      <w:r w:rsidRPr="00F7770A">
        <w:rPr>
          <w:rFonts w:ascii="PT Astra Serif" w:hAnsi="PT Astra Serif"/>
          <w:sz w:val="24"/>
          <w:szCs w:val="24"/>
        </w:rPr>
        <w:t xml:space="preserve"> постановлением</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администрации МО "Мелекесский район"</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от 26 апреля 2019 г. N 463</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bookmarkStart w:id="15" w:name="P728"/>
      <w:bookmarkEnd w:id="15"/>
      <w:r w:rsidRPr="00F7770A">
        <w:rPr>
          <w:rFonts w:ascii="PT Astra Serif" w:hAnsi="PT Astra Serif"/>
          <w:sz w:val="24"/>
          <w:szCs w:val="24"/>
        </w:rPr>
        <w:t xml:space="preserve">                                СОГЛАШЕНИЕ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об установлении сервитута</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от _______________ 201__ г.                                 N _____________</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Мы,   нижеподписавшиеся,   Администрация   муниципального   образования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 Ульяновской области в лице Главы администрации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(ФИО (последнее - при наличии)</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действующего     на    основании    Устава    муниципального    образования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 именуемая в дальнейшем "Сторона 1", с одной стороны, 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(ФИО (последнее - при наличии) физического лица)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 года рождения, место рождения: _________________, паспорт:</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серия _______________________ N ____________________________________, </w:t>
      </w:r>
      <w:proofErr w:type="gramStart"/>
      <w:r w:rsidRPr="00F7770A">
        <w:rPr>
          <w:rFonts w:ascii="PT Astra Serif" w:hAnsi="PT Astra Serif"/>
          <w:sz w:val="24"/>
          <w:szCs w:val="24"/>
        </w:rPr>
        <w:t>выдан</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(кем </w:t>
      </w:r>
      <w:proofErr w:type="gramStart"/>
      <w:r w:rsidRPr="00F7770A">
        <w:rPr>
          <w:rFonts w:ascii="PT Astra Serif" w:hAnsi="PT Astra Serif"/>
          <w:sz w:val="24"/>
          <w:szCs w:val="24"/>
        </w:rPr>
        <w:t>выдан</w:t>
      </w:r>
      <w:proofErr w:type="gramEnd"/>
      <w:r w:rsidRPr="00F7770A">
        <w:rPr>
          <w:rFonts w:ascii="PT Astra Serif" w:hAnsi="PT Astra Serif"/>
          <w:sz w:val="24"/>
          <w:szCs w:val="24"/>
        </w:rPr>
        <w:t>, дата выдачи)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код подразделения ____,  зарегистрированный по адресу: ___________________,</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именуемый</w:t>
      </w:r>
      <w:proofErr w:type="gramEnd"/>
      <w:r w:rsidRPr="00F7770A">
        <w:rPr>
          <w:rFonts w:ascii="PT Astra Serif" w:hAnsi="PT Astra Serif"/>
          <w:sz w:val="24"/>
          <w:szCs w:val="24"/>
        </w:rPr>
        <w:t xml:space="preserve"> в дальнейшем "Сторона 2", совместно именуемые "Стороны", с другой</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стороны,  руководствуясь  </w:t>
      </w:r>
      <w:hyperlink r:id="rId29" w:history="1">
        <w:r w:rsidRPr="00F7770A">
          <w:rPr>
            <w:rFonts w:ascii="PT Astra Serif" w:hAnsi="PT Astra Serif"/>
            <w:color w:val="0000FF"/>
            <w:sz w:val="24"/>
            <w:szCs w:val="24"/>
          </w:rPr>
          <w:t>статьями  39.23</w:t>
        </w:r>
      </w:hyperlink>
      <w:r w:rsidRPr="00F7770A">
        <w:rPr>
          <w:rFonts w:ascii="PT Astra Serif" w:hAnsi="PT Astra Serif"/>
          <w:sz w:val="24"/>
          <w:szCs w:val="24"/>
        </w:rPr>
        <w:t xml:space="preserve">,  </w:t>
      </w:r>
      <w:hyperlink r:id="rId30" w:history="1">
        <w:r w:rsidRPr="00F7770A">
          <w:rPr>
            <w:rFonts w:ascii="PT Astra Serif" w:hAnsi="PT Astra Serif"/>
            <w:color w:val="0000FF"/>
            <w:sz w:val="24"/>
            <w:szCs w:val="24"/>
          </w:rPr>
          <w:t>39.24</w:t>
        </w:r>
      </w:hyperlink>
      <w:r w:rsidRPr="00F7770A">
        <w:rPr>
          <w:rFonts w:ascii="PT Astra Serif" w:hAnsi="PT Astra Serif"/>
          <w:sz w:val="24"/>
          <w:szCs w:val="24"/>
        </w:rPr>
        <w:t xml:space="preserve">, </w:t>
      </w:r>
      <w:hyperlink r:id="rId31" w:history="1">
        <w:r w:rsidRPr="00F7770A">
          <w:rPr>
            <w:rFonts w:ascii="PT Astra Serif" w:hAnsi="PT Astra Serif"/>
            <w:color w:val="0000FF"/>
            <w:sz w:val="24"/>
            <w:szCs w:val="24"/>
          </w:rPr>
          <w:t>39.25</w:t>
        </w:r>
      </w:hyperlink>
      <w:r w:rsidRPr="00F7770A">
        <w:rPr>
          <w:rFonts w:ascii="PT Astra Serif" w:hAnsi="PT Astra Serif"/>
          <w:sz w:val="24"/>
          <w:szCs w:val="24"/>
        </w:rPr>
        <w:t xml:space="preserve"> Земельного кодекса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Российской   Федерации,   </w:t>
      </w:r>
      <w:hyperlink r:id="rId32" w:history="1">
        <w:r w:rsidRPr="00F7770A">
          <w:rPr>
            <w:rFonts w:ascii="PT Astra Serif" w:hAnsi="PT Astra Serif"/>
            <w:color w:val="0000FF"/>
            <w:sz w:val="24"/>
            <w:szCs w:val="24"/>
          </w:rPr>
          <w:t>статьей   274</w:t>
        </w:r>
      </w:hyperlink>
      <w:r w:rsidRPr="00F7770A">
        <w:rPr>
          <w:rFonts w:ascii="PT Astra Serif" w:hAnsi="PT Astra Serif"/>
          <w:sz w:val="24"/>
          <w:szCs w:val="24"/>
        </w:rPr>
        <w:t xml:space="preserve">   Гражданского  кодекса  Российской</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Федерации,   на   основании  письменного  заявления  Стороны  2,  заключили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настоящее соглашение о нижеследующем:</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1. ПРЕДМЕТ СОГЛАШЕНИЯ</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bookmarkStart w:id="16" w:name="P754"/>
      <w:bookmarkEnd w:id="16"/>
      <w:r w:rsidRPr="00F7770A">
        <w:rPr>
          <w:rFonts w:ascii="PT Astra Serif" w:hAnsi="PT Astra Serif"/>
          <w:sz w:val="24"/>
          <w:szCs w:val="24"/>
        </w:rPr>
        <w:t xml:space="preserve">    1.1. "Сторона 1"  в  соответствии  с  условиями  настоящего  Соглашения</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предоставляет  "Стороне 2" для _________________________ (цель установления</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сервитута)  право  ограниченного пользования (сервитут) земельным участком,</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находящимся в муниципальной собственности (государственная собственность на</w:t>
      </w:r>
      <w:proofErr w:type="gramEnd"/>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который</w:t>
      </w:r>
      <w:proofErr w:type="gramEnd"/>
      <w:r w:rsidRPr="00F7770A">
        <w:rPr>
          <w:rFonts w:ascii="PT Astra Serif" w:hAnsi="PT Astra Serif"/>
          <w:sz w:val="24"/>
          <w:szCs w:val="24"/>
        </w:rPr>
        <w:t xml:space="preserve"> не разграничена), площадью ___________________ кв. м, с кадастровым</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номером ______________, категория земель: ____________________, </w:t>
      </w:r>
      <w:proofErr w:type="gramStart"/>
      <w:r w:rsidRPr="00F7770A">
        <w:rPr>
          <w:rFonts w:ascii="PT Astra Serif" w:hAnsi="PT Astra Serif"/>
          <w:sz w:val="24"/>
          <w:szCs w:val="24"/>
        </w:rPr>
        <w:t>разрешенное</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использование: __________________________________, </w:t>
      </w:r>
      <w:proofErr w:type="gramStart"/>
      <w:r w:rsidRPr="00F7770A">
        <w:rPr>
          <w:rFonts w:ascii="PT Astra Serif" w:hAnsi="PT Astra Serif"/>
          <w:sz w:val="24"/>
          <w:szCs w:val="24"/>
        </w:rPr>
        <w:t>расположенного</w:t>
      </w:r>
      <w:proofErr w:type="gramEnd"/>
      <w:r w:rsidRPr="00F7770A">
        <w:rPr>
          <w:rFonts w:ascii="PT Astra Serif" w:hAnsi="PT Astra Serif"/>
          <w:sz w:val="24"/>
          <w:szCs w:val="24"/>
        </w:rPr>
        <w:t xml:space="preserve"> по адресу</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(местоположение</w:t>
      </w:r>
      <w:proofErr w:type="gramStart"/>
      <w:r w:rsidRPr="00F7770A">
        <w:rPr>
          <w:rFonts w:ascii="PT Astra Serif" w:hAnsi="PT Astra Serif"/>
          <w:sz w:val="24"/>
          <w:szCs w:val="24"/>
        </w:rPr>
        <w:t>): _______________________________________________________".</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1.2. Сервитут является постоянным.</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1.3.   Сервитут   вступает  в  силу  после  его  регистрации  в  </w:t>
      </w:r>
      <w:proofErr w:type="gramStart"/>
      <w:r w:rsidRPr="00F7770A">
        <w:rPr>
          <w:rFonts w:ascii="PT Astra Serif" w:hAnsi="PT Astra Serif"/>
          <w:sz w:val="24"/>
          <w:szCs w:val="24"/>
        </w:rPr>
        <w:t>Едином</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государственном  </w:t>
      </w:r>
      <w:proofErr w:type="gramStart"/>
      <w:r w:rsidRPr="00F7770A">
        <w:rPr>
          <w:rFonts w:ascii="PT Astra Serif" w:hAnsi="PT Astra Serif"/>
          <w:sz w:val="24"/>
          <w:szCs w:val="24"/>
        </w:rPr>
        <w:t>реестре</w:t>
      </w:r>
      <w:proofErr w:type="gramEnd"/>
      <w:r w:rsidRPr="00F7770A">
        <w:rPr>
          <w:rFonts w:ascii="PT Astra Serif" w:hAnsi="PT Astra Serif"/>
          <w:sz w:val="24"/>
          <w:szCs w:val="24"/>
        </w:rPr>
        <w:t xml:space="preserve">  недвижимости.  Обязанность  по подаче (получению)</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документов  для государственной регистрации сервитута лежит на "Стороне 2".</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Расходы, связанные с государственной регистрацией сервитута, несет "Сторона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2".</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bookmarkStart w:id="17" w:name="P769"/>
      <w:bookmarkEnd w:id="17"/>
      <w:r w:rsidRPr="00F7770A">
        <w:rPr>
          <w:rFonts w:ascii="PT Astra Serif" w:hAnsi="PT Astra Serif"/>
          <w:sz w:val="24"/>
          <w:szCs w:val="24"/>
        </w:rPr>
        <w:lastRenderedPageBreak/>
        <w:t xml:space="preserve">                   2. ПОРЯДОК ОГРАНИЧЕННОГО ПОЛЬЗОВАНИЯ</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2.1.  Осуществление  сервитута  "Стороной  2"  происходит  в  следующем</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порядке</w:t>
      </w:r>
      <w:proofErr w:type="gramEnd"/>
      <w:r w:rsidRPr="00F7770A">
        <w:rPr>
          <w:rFonts w:ascii="PT Astra Serif" w:hAnsi="PT Astra Serif"/>
          <w:sz w:val="24"/>
          <w:szCs w:val="24"/>
        </w:rPr>
        <w:t>: "Сторона 2" имеет право: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  беспрепятственного  доступа на земельный участок, указанный в </w:t>
      </w:r>
      <w:hyperlink w:anchor="P754" w:history="1">
        <w:r w:rsidRPr="00F7770A">
          <w:rPr>
            <w:rFonts w:ascii="PT Astra Serif" w:hAnsi="PT Astra Serif"/>
            <w:color w:val="0000FF"/>
            <w:sz w:val="24"/>
            <w:szCs w:val="24"/>
          </w:rPr>
          <w:t>пункте</w:t>
        </w:r>
      </w:hyperlink>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1.1.   настоящего   Соглашения,   в  соответствии  с  нормами  и  правилами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эксплуатации,    ремонта   и   реконструкции   канализационного   напорного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трубопровода,  с  возмещением  причиненных  убытков собственнику земельного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участка;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 устанавливать указатели с обозначением охранной зоны.</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2.2. Ограниченное пользование (сервитут) земельным участком "Стороны 1"</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осуществляется "Стороной 2" строго в пределах границ, определенных согласно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выписке  из  Единого  государственного  реестра  недвижимости </w:t>
      </w:r>
      <w:proofErr w:type="gramStart"/>
      <w:r w:rsidRPr="00F7770A">
        <w:rPr>
          <w:rFonts w:ascii="PT Astra Serif" w:hAnsi="PT Astra Serif"/>
          <w:sz w:val="24"/>
          <w:szCs w:val="24"/>
        </w:rPr>
        <w:t>от</w:t>
      </w:r>
      <w:proofErr w:type="gramEnd"/>
      <w:r w:rsidRPr="00F7770A">
        <w:rPr>
          <w:rFonts w:ascii="PT Astra Serif" w:hAnsi="PT Astra Serif"/>
          <w:sz w:val="24"/>
          <w:szCs w:val="24"/>
        </w:rPr>
        <w:t xml:space="preserve"> 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N ___________ (схеме границ сервитута на кадастровом плане территории).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2.3.  Обременение  земельного  участка сервитутом не лишает "Сторону 1"</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прав  владения, пользования и распоряжения земельным участком </w:t>
      </w:r>
      <w:proofErr w:type="gramStart"/>
      <w:r w:rsidRPr="00F7770A">
        <w:rPr>
          <w:rFonts w:ascii="PT Astra Serif" w:hAnsi="PT Astra Serif"/>
          <w:sz w:val="24"/>
          <w:szCs w:val="24"/>
        </w:rPr>
        <w:t>с</w:t>
      </w:r>
      <w:proofErr w:type="gramEnd"/>
      <w:r w:rsidRPr="00F7770A">
        <w:rPr>
          <w:rFonts w:ascii="PT Astra Serif" w:hAnsi="PT Astra Serif"/>
          <w:sz w:val="24"/>
          <w:szCs w:val="24"/>
        </w:rPr>
        <w:t xml:space="preserve"> кадастровым</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номером ________________. Осуществление сервитута "Стороной 2" должно  быть</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наименее  </w:t>
      </w:r>
      <w:proofErr w:type="gramStart"/>
      <w:r w:rsidRPr="00F7770A">
        <w:rPr>
          <w:rFonts w:ascii="PT Astra Serif" w:hAnsi="PT Astra Serif"/>
          <w:sz w:val="24"/>
          <w:szCs w:val="24"/>
        </w:rPr>
        <w:t>обременительным</w:t>
      </w:r>
      <w:proofErr w:type="gramEnd"/>
      <w:r w:rsidRPr="00F7770A">
        <w:rPr>
          <w:rFonts w:ascii="PT Astra Serif" w:hAnsi="PT Astra Serif"/>
          <w:sz w:val="24"/>
          <w:szCs w:val="24"/>
        </w:rPr>
        <w:t xml:space="preserve">  для  земельного участка "Стороны 1", в отношении</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которого</w:t>
      </w:r>
      <w:proofErr w:type="gramEnd"/>
      <w:r w:rsidRPr="00F7770A">
        <w:rPr>
          <w:rFonts w:ascii="PT Astra Serif" w:hAnsi="PT Astra Serif"/>
          <w:sz w:val="24"/>
          <w:szCs w:val="24"/>
        </w:rPr>
        <w:t xml:space="preserve"> он установлен.</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2.4.  В случае перехода от "Стороны 1" права собственности </w:t>
      </w:r>
      <w:proofErr w:type="gramStart"/>
      <w:r w:rsidRPr="00F7770A">
        <w:rPr>
          <w:rFonts w:ascii="PT Astra Serif" w:hAnsi="PT Astra Serif"/>
          <w:sz w:val="24"/>
          <w:szCs w:val="24"/>
        </w:rPr>
        <w:t>на</w:t>
      </w:r>
      <w:proofErr w:type="gramEnd"/>
      <w:r w:rsidRPr="00F7770A">
        <w:rPr>
          <w:rFonts w:ascii="PT Astra Serif" w:hAnsi="PT Astra Serif"/>
          <w:sz w:val="24"/>
          <w:szCs w:val="24"/>
        </w:rPr>
        <w:t xml:space="preserve"> земельные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участки  к  иному  лицу  сервитут  передается  такому  лицу одновременно  </w:t>
      </w:r>
      <w:proofErr w:type="gramStart"/>
      <w:r w:rsidRPr="00F7770A">
        <w:rPr>
          <w:rFonts w:ascii="PT Astra Serif" w:hAnsi="PT Astra Serif"/>
          <w:sz w:val="24"/>
          <w:szCs w:val="24"/>
        </w:rPr>
        <w:t>с</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переходом права собственности на земельный участок.</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3. ПРАВА И ОБЯЗАННОСТИ СТОРОН</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3.1. "Сторона 1" обязана: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3.1.1.  Оказывать  "Стороне  2" необходимое содействие для установления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сервитута на принадлежащем "Стороне 1" земельном участке.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3.2.   "Сторона   1"   вправе  требовать  прекращения  сервитута  </w:t>
      </w:r>
      <w:proofErr w:type="gramStart"/>
      <w:r w:rsidRPr="00F7770A">
        <w:rPr>
          <w:rFonts w:ascii="PT Astra Serif" w:hAnsi="PT Astra Serif"/>
          <w:sz w:val="24"/>
          <w:szCs w:val="24"/>
        </w:rPr>
        <w:t>ввиду</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прекращения оснований, по которым он установлен.</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3.3. "Сторона 2" обязана: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3.3.1.   Осуществлять  сервитут  земельными  участками  "Стороны  1"  </w:t>
      </w:r>
      <w:proofErr w:type="gramStart"/>
      <w:r w:rsidRPr="00F7770A">
        <w:rPr>
          <w:rFonts w:ascii="PT Astra Serif" w:hAnsi="PT Astra Serif"/>
          <w:sz w:val="24"/>
          <w:szCs w:val="24"/>
        </w:rPr>
        <w:t>в</w:t>
      </w:r>
      <w:proofErr w:type="gramEnd"/>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порядке</w:t>
      </w:r>
      <w:proofErr w:type="gramEnd"/>
      <w:r w:rsidRPr="00F7770A">
        <w:rPr>
          <w:rFonts w:ascii="PT Astra Serif" w:hAnsi="PT Astra Serif"/>
          <w:sz w:val="24"/>
          <w:szCs w:val="24"/>
        </w:rPr>
        <w:t xml:space="preserve">,   установленном  </w:t>
      </w:r>
      <w:hyperlink w:anchor="P769" w:history="1">
        <w:r w:rsidRPr="00F7770A">
          <w:rPr>
            <w:rFonts w:ascii="PT Astra Serif" w:hAnsi="PT Astra Serif"/>
            <w:color w:val="0000FF"/>
            <w:sz w:val="24"/>
            <w:szCs w:val="24"/>
          </w:rPr>
          <w:t>разделом  2</w:t>
        </w:r>
      </w:hyperlink>
      <w:r w:rsidRPr="00F7770A">
        <w:rPr>
          <w:rFonts w:ascii="PT Astra Serif" w:hAnsi="PT Astra Serif"/>
          <w:sz w:val="24"/>
          <w:szCs w:val="24"/>
        </w:rPr>
        <w:t xml:space="preserve">  настоящего  соглашения,  и  наименее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обременительным для "Стороны 1" способом.</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3.3.2.  Своевременно  выплачивать  "Стороне  1"  плату за осуществление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сервитута в соответствии с условиями </w:t>
      </w:r>
      <w:hyperlink w:anchor="P810" w:history="1">
        <w:r w:rsidRPr="00F7770A">
          <w:rPr>
            <w:rFonts w:ascii="PT Astra Serif" w:hAnsi="PT Astra Serif"/>
            <w:color w:val="0000FF"/>
            <w:sz w:val="24"/>
            <w:szCs w:val="24"/>
          </w:rPr>
          <w:t>раздела 4</w:t>
        </w:r>
      </w:hyperlink>
      <w:r w:rsidRPr="00F7770A">
        <w:rPr>
          <w:rFonts w:ascii="PT Astra Serif" w:hAnsi="PT Astra Serif"/>
          <w:sz w:val="24"/>
          <w:szCs w:val="24"/>
        </w:rPr>
        <w:t xml:space="preserve"> настоящего Соглашения.</w:t>
      </w:r>
    </w:p>
    <w:p w:rsidR="00F7770A" w:rsidRPr="00F7770A" w:rsidRDefault="00F7770A">
      <w:pPr>
        <w:pStyle w:val="ConsPlusNonformat"/>
        <w:jc w:val="both"/>
        <w:rPr>
          <w:rFonts w:ascii="PT Astra Serif" w:hAnsi="PT Astra Serif"/>
          <w:sz w:val="24"/>
          <w:szCs w:val="24"/>
        </w:rPr>
      </w:pPr>
      <w:proofErr w:type="spellStart"/>
      <w:r w:rsidRPr="00F7770A">
        <w:rPr>
          <w:rFonts w:ascii="PT Astra Serif" w:hAnsi="PT Astra Serif"/>
          <w:color w:val="392C69"/>
          <w:sz w:val="24"/>
          <w:szCs w:val="24"/>
        </w:rPr>
        <w:t>КонсультантПлюс</w:t>
      </w:r>
      <w:proofErr w:type="spellEnd"/>
      <w:r w:rsidRPr="00F7770A">
        <w:rPr>
          <w:rFonts w:ascii="PT Astra Serif" w:hAnsi="PT Astra Serif"/>
          <w:color w:val="392C69"/>
          <w:sz w:val="24"/>
          <w:szCs w:val="24"/>
        </w:rPr>
        <w:t>: примечание.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color w:val="392C69"/>
          <w:sz w:val="24"/>
          <w:szCs w:val="24"/>
        </w:rPr>
        <w:t>Нумерация подпунктов дана в соответствии с официальным текстом документа.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3.3.2. Производить все требуемые действия для осуществления регистрации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сервитута в установленном законодательством порядке.</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bookmarkStart w:id="18" w:name="P810"/>
      <w:bookmarkEnd w:id="18"/>
      <w:r w:rsidRPr="00F7770A">
        <w:rPr>
          <w:rFonts w:ascii="PT Astra Serif" w:hAnsi="PT Astra Serif"/>
          <w:sz w:val="24"/>
          <w:szCs w:val="24"/>
        </w:rPr>
        <w:t xml:space="preserve">                           4. ПЛАТА ЗА СЕРВИТУТ</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4.1.  В соответствии с </w:t>
      </w:r>
      <w:hyperlink r:id="rId33" w:history="1">
        <w:r w:rsidRPr="00F7770A">
          <w:rPr>
            <w:rFonts w:ascii="PT Astra Serif" w:hAnsi="PT Astra Serif"/>
            <w:color w:val="0000FF"/>
            <w:sz w:val="24"/>
            <w:szCs w:val="24"/>
          </w:rPr>
          <w:t>постановлением</w:t>
        </w:r>
      </w:hyperlink>
      <w:r w:rsidRPr="00F7770A">
        <w:rPr>
          <w:rFonts w:ascii="PT Astra Serif" w:hAnsi="PT Astra Serif"/>
          <w:sz w:val="24"/>
          <w:szCs w:val="24"/>
        </w:rPr>
        <w:t xml:space="preserve"> Правительства Ульяновской области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от  10.04.2015 N 157-П "Об утверждении Порядка определения размера платы </w:t>
      </w:r>
      <w:proofErr w:type="gramStart"/>
      <w:r w:rsidRPr="00F7770A">
        <w:rPr>
          <w:rFonts w:ascii="PT Astra Serif" w:hAnsi="PT Astra Serif"/>
          <w:sz w:val="24"/>
          <w:szCs w:val="24"/>
        </w:rPr>
        <w:t>по</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соглашению  об  установлении  сервитута  в  отношении  земельных  участков,</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находящихся</w:t>
      </w:r>
      <w:proofErr w:type="gramEnd"/>
      <w:r w:rsidRPr="00F7770A">
        <w:rPr>
          <w:rFonts w:ascii="PT Astra Serif" w:hAnsi="PT Astra Serif"/>
          <w:sz w:val="24"/>
          <w:szCs w:val="24"/>
        </w:rPr>
        <w:t xml:space="preserve">   в   государственной   собственности  Ульяновской  области,  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земельных   участков,   государственная   собственность   на   которые   не</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разграничена"   (решением   Совета   депутатов  муниципального  образования</w:t>
      </w:r>
      <w:proofErr w:type="gramEnd"/>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"Мелекесский  район"  Ульяновской  области  от  18.02.2016 N 34/219) размер</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платы за пользование сервитутом составляет</w:t>
      </w:r>
      <w:proofErr w:type="gramStart"/>
      <w:r w:rsidRPr="00F7770A">
        <w:rPr>
          <w:rFonts w:ascii="PT Astra Serif" w:hAnsi="PT Astra Serif"/>
          <w:sz w:val="24"/>
          <w:szCs w:val="24"/>
        </w:rPr>
        <w:t xml:space="preserve"> ___________ (___________) </w:t>
      </w:r>
      <w:proofErr w:type="gramEnd"/>
      <w:r w:rsidRPr="00F7770A">
        <w:rPr>
          <w:rFonts w:ascii="PT Astra Serif" w:hAnsi="PT Astra Serif"/>
          <w:sz w:val="24"/>
          <w:szCs w:val="24"/>
        </w:rPr>
        <w:t>рублей</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 копеек в год, исходя из расчета: 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lastRenderedPageBreak/>
        <w:t xml:space="preserve">    4.2.  Оплата  вносится  "Стороной 2" один раз в год - до 25 декабря, </w:t>
      </w:r>
      <w:proofErr w:type="gramStart"/>
      <w:r w:rsidRPr="00F7770A">
        <w:rPr>
          <w:rFonts w:ascii="PT Astra Serif" w:hAnsi="PT Astra Serif"/>
          <w:sz w:val="24"/>
          <w:szCs w:val="24"/>
        </w:rPr>
        <w:t>по</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следующим реквизитам: ____________________________________________________.</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5. ПОРЯДОК РАССМОТРЕНИЯ СПОРОВ</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5.1.  Стороны  договорились принимать все меры к разрешению разногласий</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между ними путем переговоров.</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5.2.  В  случае</w:t>
      </w:r>
      <w:proofErr w:type="gramStart"/>
      <w:r w:rsidRPr="00F7770A">
        <w:rPr>
          <w:rFonts w:ascii="PT Astra Serif" w:hAnsi="PT Astra Serif"/>
          <w:sz w:val="24"/>
          <w:szCs w:val="24"/>
        </w:rPr>
        <w:t>,</w:t>
      </w:r>
      <w:proofErr w:type="gramEnd"/>
      <w:r w:rsidRPr="00F7770A">
        <w:rPr>
          <w:rFonts w:ascii="PT Astra Serif" w:hAnsi="PT Astra Serif"/>
          <w:sz w:val="24"/>
          <w:szCs w:val="24"/>
        </w:rPr>
        <w:t xml:space="preserve">  если  стороны  не  достигли взаимного согласия, споры</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рассматриваются в соответствии с законодательством в судебном порядке.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5.3.  Сервитут  не  может быть самостоятельным предметом купли-продажи,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залога  и  не  может  передаваться каким-либо способом лицам, не являющимся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собственниками/пользователями    земельного    участка,   для   обеспечения</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использования</w:t>
      </w:r>
      <w:proofErr w:type="gramEnd"/>
      <w:r w:rsidRPr="00F7770A">
        <w:rPr>
          <w:rFonts w:ascii="PT Astra Serif" w:hAnsi="PT Astra Serif"/>
          <w:sz w:val="24"/>
          <w:szCs w:val="24"/>
        </w:rPr>
        <w:t xml:space="preserve"> которого сервитут установлен.</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6. ФОРС-МАЖОР</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bookmarkStart w:id="19" w:name="P837"/>
      <w:bookmarkEnd w:id="19"/>
      <w:r w:rsidRPr="00F7770A">
        <w:rPr>
          <w:rFonts w:ascii="PT Astra Serif" w:hAnsi="PT Astra Serif"/>
          <w:sz w:val="24"/>
          <w:szCs w:val="24"/>
        </w:rPr>
        <w:t xml:space="preserve">    6.1.  Стороны  освобождаются от ответственности за </w:t>
      </w:r>
      <w:proofErr w:type="gramStart"/>
      <w:r w:rsidRPr="00F7770A">
        <w:rPr>
          <w:rFonts w:ascii="PT Astra Serif" w:hAnsi="PT Astra Serif"/>
          <w:sz w:val="24"/>
          <w:szCs w:val="24"/>
        </w:rPr>
        <w:t>частичное</w:t>
      </w:r>
      <w:proofErr w:type="gramEnd"/>
      <w:r w:rsidRPr="00F7770A">
        <w:rPr>
          <w:rFonts w:ascii="PT Astra Serif" w:hAnsi="PT Astra Serif"/>
          <w:sz w:val="24"/>
          <w:szCs w:val="24"/>
        </w:rPr>
        <w:t xml:space="preserve"> или полное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неисполнение  обязательств  по  настоящему  соглашению,  если  докажут, что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надлежащее  исполнение оказалось невозможным вследствие непреодолимой силы,</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то   есть   чрезвычайных   и   непредотвратимых   при   настоящих  условиях</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обстоятельств.</w:t>
      </w:r>
    </w:p>
    <w:p w:rsidR="00F7770A" w:rsidRPr="00F7770A" w:rsidRDefault="00F7770A">
      <w:pPr>
        <w:pStyle w:val="ConsPlusNonformat"/>
        <w:jc w:val="both"/>
        <w:rPr>
          <w:rFonts w:ascii="PT Astra Serif" w:hAnsi="PT Astra Serif"/>
          <w:sz w:val="24"/>
          <w:szCs w:val="24"/>
        </w:rPr>
      </w:pPr>
      <w:bookmarkStart w:id="20" w:name="P842"/>
      <w:bookmarkEnd w:id="20"/>
      <w:r w:rsidRPr="00F7770A">
        <w:rPr>
          <w:rFonts w:ascii="PT Astra Serif" w:hAnsi="PT Astra Serif"/>
          <w:sz w:val="24"/>
          <w:szCs w:val="24"/>
        </w:rPr>
        <w:t xml:space="preserve">    6.2.  При наступлении обстоятельств, указанных в </w:t>
      </w:r>
      <w:hyperlink w:anchor="P837" w:history="1">
        <w:r w:rsidRPr="00F7770A">
          <w:rPr>
            <w:rFonts w:ascii="PT Astra Serif" w:hAnsi="PT Astra Serif"/>
            <w:color w:val="0000FF"/>
            <w:sz w:val="24"/>
            <w:szCs w:val="24"/>
          </w:rPr>
          <w:t>п. 6.1</w:t>
        </w:r>
      </w:hyperlink>
      <w:r w:rsidRPr="00F7770A">
        <w:rPr>
          <w:rFonts w:ascii="PT Astra Serif" w:hAnsi="PT Astra Serif"/>
          <w:sz w:val="24"/>
          <w:szCs w:val="24"/>
        </w:rPr>
        <w:t>, каждая сторона</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должна</w:t>
      </w:r>
      <w:proofErr w:type="gramEnd"/>
      <w:r w:rsidRPr="00F7770A">
        <w:rPr>
          <w:rFonts w:ascii="PT Astra Serif" w:hAnsi="PT Astra Serif"/>
          <w:sz w:val="24"/>
          <w:szCs w:val="24"/>
        </w:rPr>
        <w:t xml:space="preserve">  без  промедления в течение десяти дней известить о них в письменном</w:t>
      </w:r>
    </w:p>
    <w:p w:rsidR="00F7770A" w:rsidRPr="00F7770A" w:rsidRDefault="00F7770A">
      <w:pPr>
        <w:pStyle w:val="ConsPlusNonformat"/>
        <w:jc w:val="both"/>
        <w:rPr>
          <w:rFonts w:ascii="PT Astra Serif" w:hAnsi="PT Astra Serif"/>
          <w:sz w:val="24"/>
          <w:szCs w:val="24"/>
        </w:rPr>
      </w:pPr>
      <w:proofErr w:type="gramStart"/>
      <w:r w:rsidRPr="00F7770A">
        <w:rPr>
          <w:rFonts w:ascii="PT Astra Serif" w:hAnsi="PT Astra Serif"/>
          <w:sz w:val="24"/>
          <w:szCs w:val="24"/>
        </w:rPr>
        <w:t>виде</w:t>
      </w:r>
      <w:proofErr w:type="gramEnd"/>
      <w:r w:rsidRPr="00F7770A">
        <w:rPr>
          <w:rFonts w:ascii="PT Astra Serif" w:hAnsi="PT Astra Serif"/>
          <w:sz w:val="24"/>
          <w:szCs w:val="24"/>
        </w:rPr>
        <w:t xml:space="preserve">   другую  сторону.  Извещение  должно  содержать  данные  о  характере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обстоятельств.</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6.3.  Если  сторона  не направит или несвоевременно направит извещение,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предусмотренное  в  </w:t>
      </w:r>
      <w:hyperlink w:anchor="P842" w:history="1">
        <w:r w:rsidRPr="00F7770A">
          <w:rPr>
            <w:rFonts w:ascii="PT Astra Serif" w:hAnsi="PT Astra Serif"/>
            <w:color w:val="0000FF"/>
            <w:sz w:val="24"/>
            <w:szCs w:val="24"/>
          </w:rPr>
          <w:t>п.  6.2</w:t>
        </w:r>
      </w:hyperlink>
      <w:r w:rsidRPr="00F7770A">
        <w:rPr>
          <w:rFonts w:ascii="PT Astra Serif" w:hAnsi="PT Astra Serif"/>
          <w:sz w:val="24"/>
          <w:szCs w:val="24"/>
        </w:rPr>
        <w:t>,  то  она  обязана  возместить  второй  стороне</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понесенные второй стороной убытки.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6.4.  В  случаях  наступления  обстоятельств, предусмотренных в </w:t>
      </w:r>
      <w:hyperlink w:anchor="P837" w:history="1">
        <w:r w:rsidRPr="00F7770A">
          <w:rPr>
            <w:rFonts w:ascii="PT Astra Serif" w:hAnsi="PT Astra Serif"/>
            <w:color w:val="0000FF"/>
            <w:sz w:val="24"/>
            <w:szCs w:val="24"/>
          </w:rPr>
          <w:t>п. 6.1</w:t>
        </w:r>
      </w:hyperlink>
      <w:r w:rsidRPr="00F7770A">
        <w:rPr>
          <w:rFonts w:ascii="PT Astra Serif" w:hAnsi="PT Astra Serif"/>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срок выполнения стороной обязательств по настоящему соглашению отодвигается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соразмерно  времени,  в  течение которого действуют эти обстоятельства и их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последствия.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6.5.  Если  наступившие  обстоятельства,  перечисленные  в </w:t>
      </w:r>
      <w:hyperlink w:anchor="P837" w:history="1">
        <w:r w:rsidRPr="00F7770A">
          <w:rPr>
            <w:rFonts w:ascii="PT Astra Serif" w:hAnsi="PT Astra Serif"/>
            <w:color w:val="0000FF"/>
            <w:sz w:val="24"/>
            <w:szCs w:val="24"/>
          </w:rPr>
          <w:t>п. 6.1</w:t>
        </w:r>
      </w:hyperlink>
      <w:r w:rsidRPr="00F7770A">
        <w:rPr>
          <w:rFonts w:ascii="PT Astra Serif" w:hAnsi="PT Astra Serif"/>
          <w:sz w:val="24"/>
          <w:szCs w:val="24"/>
        </w:rPr>
        <w:t>, и их</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последствия  продолжают  действовать  более  двух месяцев, стороны проводят</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дополнительные  переговоры для выявления приемлемых альтернативных способов</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исполнения настоящего соглашения.</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7. ЗАКЛЮЧИТЕЛЬНЫЕ УСЛОВИЯ</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7.1.  Соглашение  составлено  в  трех экземплярах, по одному для каждой</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стороны   и   один   экземпляр   -   для   Управления   Федеральной  службы</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государственной регистрации, кадастра и картографии по Ульяновской области.</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8. АДРЕСА И РЕКВИЗИТЫ СТОРОН:</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"СТОРОНА 1":                                 "СТОРОНА 2":</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Администрация муниципального образования     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"Мелекесский район" Ульяновской области     (ФИО (последнее - при наличии))</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Глава администрации                          Адрес: 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муниципального образования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lastRenderedPageBreak/>
        <w:t>"Мелекесский район" Ульяновской области      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(подпись, должность, ФИО</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          (последнее - при наличии))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(ФИО (последнее - при наличии))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М.П. (при наличии)</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М.П.</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right"/>
        <w:outlineLvl w:val="1"/>
        <w:rPr>
          <w:rFonts w:ascii="PT Astra Serif" w:hAnsi="PT Astra Serif"/>
          <w:sz w:val="24"/>
          <w:szCs w:val="24"/>
        </w:rPr>
      </w:pPr>
      <w:r w:rsidRPr="00F7770A">
        <w:rPr>
          <w:rFonts w:ascii="PT Astra Serif" w:hAnsi="PT Astra Serif"/>
          <w:sz w:val="24"/>
          <w:szCs w:val="24"/>
        </w:rPr>
        <w:t>Приложение N 5</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к административному регламенту,</w:t>
      </w:r>
    </w:p>
    <w:p w:rsidR="00F7770A" w:rsidRPr="00F7770A" w:rsidRDefault="00F7770A">
      <w:pPr>
        <w:pStyle w:val="ConsPlusNormal"/>
        <w:jc w:val="right"/>
        <w:rPr>
          <w:rFonts w:ascii="PT Astra Serif" w:hAnsi="PT Astra Serif"/>
          <w:sz w:val="24"/>
          <w:szCs w:val="24"/>
        </w:rPr>
      </w:pPr>
      <w:proofErr w:type="gramStart"/>
      <w:r w:rsidRPr="00F7770A">
        <w:rPr>
          <w:rFonts w:ascii="PT Astra Serif" w:hAnsi="PT Astra Serif"/>
          <w:sz w:val="24"/>
          <w:szCs w:val="24"/>
        </w:rPr>
        <w:t>утвержденному</w:t>
      </w:r>
      <w:proofErr w:type="gramEnd"/>
      <w:r w:rsidRPr="00F7770A">
        <w:rPr>
          <w:rFonts w:ascii="PT Astra Serif" w:hAnsi="PT Astra Serif"/>
          <w:sz w:val="24"/>
          <w:szCs w:val="24"/>
        </w:rPr>
        <w:t xml:space="preserve"> постановлением</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администрации МО "Мелекесский район"</w:t>
      </w:r>
    </w:p>
    <w:p w:rsidR="00F7770A" w:rsidRPr="00F7770A" w:rsidRDefault="00F7770A">
      <w:pPr>
        <w:pStyle w:val="ConsPlusNormal"/>
        <w:jc w:val="right"/>
        <w:rPr>
          <w:rFonts w:ascii="PT Astra Serif" w:hAnsi="PT Astra Serif"/>
          <w:sz w:val="24"/>
          <w:szCs w:val="24"/>
        </w:rPr>
      </w:pPr>
      <w:r w:rsidRPr="00F7770A">
        <w:rPr>
          <w:rFonts w:ascii="PT Astra Serif" w:hAnsi="PT Astra Serif"/>
          <w:sz w:val="24"/>
          <w:szCs w:val="24"/>
        </w:rPr>
        <w:t>от 26 апреля 2019 г. N 463</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bookmarkStart w:id="21" w:name="P890"/>
      <w:bookmarkEnd w:id="21"/>
      <w:r w:rsidRPr="00F7770A">
        <w:rPr>
          <w:rFonts w:ascii="PT Astra Serif" w:hAnsi="PT Astra Serif"/>
          <w:sz w:val="24"/>
          <w:szCs w:val="24"/>
        </w:rPr>
        <w:t xml:space="preserve">                               ПОСТАНОВЛЕНИЕ</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                                             N _________</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Об отказе в установлении сервитута</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В  соответствии с подпунктом _________ </w:t>
      </w:r>
      <w:hyperlink r:id="rId34" w:history="1">
        <w:r w:rsidRPr="00F7770A">
          <w:rPr>
            <w:rFonts w:ascii="PT Astra Serif" w:hAnsi="PT Astra Serif"/>
            <w:color w:val="0000FF"/>
            <w:sz w:val="24"/>
            <w:szCs w:val="24"/>
          </w:rPr>
          <w:t>пункта 4 статьи 39.26</w:t>
        </w:r>
      </w:hyperlink>
      <w:r w:rsidRPr="00F7770A">
        <w:rPr>
          <w:rFonts w:ascii="PT Astra Serif" w:hAnsi="PT Astra Serif"/>
          <w:sz w:val="24"/>
          <w:szCs w:val="24"/>
        </w:rPr>
        <w:t xml:space="preserve"> Земельного</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кодекса  Российской  Федерации,  Федеральным </w:t>
      </w:r>
      <w:hyperlink r:id="rId35" w:history="1">
        <w:r w:rsidRPr="00F7770A">
          <w:rPr>
            <w:rFonts w:ascii="PT Astra Serif" w:hAnsi="PT Astra Serif"/>
            <w:color w:val="0000FF"/>
            <w:sz w:val="24"/>
            <w:szCs w:val="24"/>
          </w:rPr>
          <w:t>законом</w:t>
        </w:r>
      </w:hyperlink>
      <w:r w:rsidRPr="00F7770A">
        <w:rPr>
          <w:rFonts w:ascii="PT Astra Serif" w:hAnsi="PT Astra Serif"/>
          <w:sz w:val="24"/>
          <w:szCs w:val="24"/>
        </w:rPr>
        <w:t xml:space="preserve"> от 06.10.2003 N 131-ФЗ</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"Об  общих  принципах  организации  местного  самоуправления  </w:t>
      </w:r>
      <w:proofErr w:type="gramStart"/>
      <w:r w:rsidRPr="00F7770A">
        <w:rPr>
          <w:rFonts w:ascii="PT Astra Serif" w:hAnsi="PT Astra Serif"/>
          <w:sz w:val="24"/>
          <w:szCs w:val="24"/>
        </w:rPr>
        <w:t>в</w:t>
      </w:r>
      <w:proofErr w:type="gramEnd"/>
      <w:r w:rsidRPr="00F7770A">
        <w:rPr>
          <w:rFonts w:ascii="PT Astra Serif" w:hAnsi="PT Astra Serif"/>
          <w:sz w:val="24"/>
          <w:szCs w:val="24"/>
        </w:rPr>
        <w:t xml:space="preserve">  Российской</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Федерации", на основании заявления</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___________________________________________________________________________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(наименование юридического лица, ФИО (последнее - при наличии)</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физического лица)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от ________ N ____ в связи </w:t>
      </w:r>
      <w:proofErr w:type="gramStart"/>
      <w:r w:rsidRPr="00F7770A">
        <w:rPr>
          <w:rFonts w:ascii="PT Astra Serif" w:hAnsi="PT Astra Serif"/>
          <w:sz w:val="24"/>
          <w:szCs w:val="24"/>
        </w:rPr>
        <w:t>с</w:t>
      </w:r>
      <w:proofErr w:type="gramEnd"/>
      <w:r w:rsidRPr="00F7770A">
        <w:rPr>
          <w:rFonts w:ascii="PT Astra Serif" w:hAnsi="PT Astra Serif"/>
          <w:sz w:val="24"/>
          <w:szCs w:val="24"/>
        </w:rPr>
        <w:t xml:space="preserve"> 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(указываются основания, предусмотренные</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hyperlink w:anchor="P124" w:history="1">
        <w:r w:rsidRPr="00F7770A">
          <w:rPr>
            <w:rFonts w:ascii="PT Astra Serif" w:hAnsi="PT Astra Serif"/>
            <w:color w:val="0000FF"/>
            <w:sz w:val="24"/>
            <w:szCs w:val="24"/>
          </w:rPr>
          <w:t>пунктом 2.8</w:t>
        </w:r>
      </w:hyperlink>
      <w:r w:rsidRPr="00F7770A">
        <w:rPr>
          <w:rFonts w:ascii="PT Astra Serif" w:hAnsi="PT Astra Serif"/>
          <w:sz w:val="24"/>
          <w:szCs w:val="24"/>
        </w:rPr>
        <w:t xml:space="preserve"> административного регламента)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администрация  муниципального  образования  "Мелекесский район" </w:t>
      </w:r>
      <w:proofErr w:type="gramStart"/>
      <w:r w:rsidRPr="00F7770A">
        <w:rPr>
          <w:rFonts w:ascii="PT Astra Serif" w:hAnsi="PT Astra Serif"/>
          <w:sz w:val="24"/>
          <w:szCs w:val="24"/>
        </w:rPr>
        <w:t>Ульяновской</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области постановляет:</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1. Отказать 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w:t>
      </w:r>
      <w:proofErr w:type="gramStart"/>
      <w:r w:rsidRPr="00F7770A">
        <w:rPr>
          <w:rFonts w:ascii="PT Astra Serif" w:hAnsi="PT Astra Serif"/>
          <w:sz w:val="24"/>
          <w:szCs w:val="24"/>
        </w:rPr>
        <w:t>(ФИО (последнее - при наличии) физического лица,</w:t>
      </w:r>
      <w:proofErr w:type="gramEnd"/>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наименование юридического лица)</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в  установлении  сервитута  в  отношении  земельного участка общей площадью</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_____ кв. м, с кадастровым номером: ___________________, расположенног</w:t>
      </w:r>
      <w:proofErr w:type="gramStart"/>
      <w:r w:rsidRPr="00F7770A">
        <w:rPr>
          <w:rFonts w:ascii="PT Astra Serif" w:hAnsi="PT Astra Serif"/>
          <w:sz w:val="24"/>
          <w:szCs w:val="24"/>
        </w:rPr>
        <w:t>о(</w:t>
      </w:r>
      <w:proofErr w:type="spellStart"/>
      <w:proofErr w:type="gramEnd"/>
      <w:r w:rsidRPr="00F7770A">
        <w:rPr>
          <w:rFonts w:ascii="PT Astra Serif" w:hAnsi="PT Astra Serif"/>
          <w:sz w:val="24"/>
          <w:szCs w:val="24"/>
        </w:rPr>
        <w:t>ых</w:t>
      </w:r>
      <w:proofErr w:type="spellEnd"/>
      <w:r w:rsidRPr="00F7770A">
        <w:rPr>
          <w:rFonts w:ascii="PT Astra Serif" w:hAnsi="PT Astra Serif"/>
          <w:sz w:val="24"/>
          <w:szCs w:val="24"/>
        </w:rPr>
        <w:t>)</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по адресу: _______________________________________________________________.</w:t>
      </w: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 xml:space="preserve">    2. Настоящее постановление вступает в силу со дня подписания.</w:t>
      </w:r>
    </w:p>
    <w:p w:rsidR="00F7770A" w:rsidRPr="00F7770A" w:rsidRDefault="00F7770A">
      <w:pPr>
        <w:pStyle w:val="ConsPlusNonformat"/>
        <w:jc w:val="both"/>
        <w:rPr>
          <w:rFonts w:ascii="PT Astra Serif" w:hAnsi="PT Astra Serif"/>
          <w:sz w:val="24"/>
          <w:szCs w:val="24"/>
        </w:rPr>
      </w:pPr>
    </w:p>
    <w:p w:rsidR="00F7770A" w:rsidRPr="00F7770A" w:rsidRDefault="00F7770A">
      <w:pPr>
        <w:pStyle w:val="ConsPlusNonformat"/>
        <w:jc w:val="both"/>
        <w:rPr>
          <w:rFonts w:ascii="PT Astra Serif" w:hAnsi="PT Astra Serif"/>
          <w:sz w:val="24"/>
          <w:szCs w:val="24"/>
        </w:rPr>
      </w:pPr>
      <w:r w:rsidRPr="00F7770A">
        <w:rPr>
          <w:rFonts w:ascii="PT Astra Serif" w:hAnsi="PT Astra Serif"/>
          <w:sz w:val="24"/>
          <w:szCs w:val="24"/>
        </w:rPr>
        <w:t>Глава администрации            (подпись)      ФИО (последнее - при наличии)</w:t>
      </w: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jc w:val="both"/>
        <w:rPr>
          <w:rFonts w:ascii="PT Astra Serif" w:hAnsi="PT Astra Serif"/>
          <w:sz w:val="24"/>
          <w:szCs w:val="24"/>
        </w:rPr>
      </w:pPr>
    </w:p>
    <w:p w:rsidR="00F7770A" w:rsidRPr="00F7770A" w:rsidRDefault="00F7770A">
      <w:pPr>
        <w:pStyle w:val="ConsPlusNormal"/>
        <w:pBdr>
          <w:top w:val="single" w:sz="6" w:space="0" w:color="auto"/>
        </w:pBdr>
        <w:spacing w:before="100" w:after="100"/>
        <w:jc w:val="both"/>
        <w:rPr>
          <w:rFonts w:ascii="PT Astra Serif" w:hAnsi="PT Astra Serif"/>
          <w:sz w:val="24"/>
          <w:szCs w:val="24"/>
        </w:rPr>
      </w:pPr>
    </w:p>
    <w:p w:rsidR="00DD6A08" w:rsidRDefault="00DD6A08"/>
    <w:sectPr w:rsidR="00DD6A08" w:rsidSect="00C35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0A"/>
    <w:rsid w:val="00DD6A08"/>
    <w:rsid w:val="00F7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77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7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7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77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7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7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26302BAAE4AE90F19E0C2DE52311CD6E19B06B248AB568C2152B862250EAADF242CC56CA379D5A0DA5673A90E5C50FD1300D03754E2613B44F98u1o8K" TargetMode="External"/><Relationship Id="rId18" Type="http://schemas.openxmlformats.org/officeDocument/2006/relationships/hyperlink" Target="consultantplus://offline/ref=EA26302BAAE4AE90F19E0C2DE52311CD6E19B06B2785BC6CC2152B862250EAADF242CC44CA6F915804BB653885B39449u8o5K" TargetMode="External"/><Relationship Id="rId26" Type="http://schemas.openxmlformats.org/officeDocument/2006/relationships/hyperlink" Target="consultantplus://offline/ref=EA26302BAAE4AE90F19E1220F34F4DC46515ED67258DBF3E9A4A70DB7559E0FAB50D95148E3A9E5C04AE316FDFE499498D230F0C754C200FuBo7K" TargetMode="External"/><Relationship Id="rId21" Type="http://schemas.openxmlformats.org/officeDocument/2006/relationships/hyperlink" Target="consultantplus://offline/ref=EA26302BAAE4AE90F19E1220F34F4DC4651AED622288BF3E9A4A70DB7559E0FAB50D95148E3B945B0BAE316FDFE499498D230F0C754C200FuBo7K" TargetMode="External"/><Relationship Id="rId34" Type="http://schemas.openxmlformats.org/officeDocument/2006/relationships/hyperlink" Target="consultantplus://offline/ref=EA26302BAAE4AE90F19E1220F34F4DC4651AE86F2089BF3E9A4A70DB7559E0FAB50D951C8B38970E5CE1303399B88A4B82230D0A69u4oFK" TargetMode="External"/><Relationship Id="rId7" Type="http://schemas.openxmlformats.org/officeDocument/2006/relationships/hyperlink" Target="consultantplus://offline/ref=EA26302BAAE4AE90F19E1220F34F4DC4651AE86F2089BF3E9A4A70DB7559E0FAB50D95118D3B970E5CE1303399B88A4B82230D0A69u4oFK" TargetMode="External"/><Relationship Id="rId12" Type="http://schemas.openxmlformats.org/officeDocument/2006/relationships/hyperlink" Target="consultantplus://offline/ref=EA26302BAAE4AE90F19E0C2DE52311CD6E19B06B2484BC69C5152B862250EAADF242CC56CA379D5A0CA7633890E5C50FD1300D03754E2613B44F98u1o8K" TargetMode="External"/><Relationship Id="rId17" Type="http://schemas.openxmlformats.org/officeDocument/2006/relationships/hyperlink" Target="consultantplus://offline/ref=EA26302BAAE4AE90F19E0C2DE52313CE6019B06B2589B660C4152B862250EAADF242CC44CA6F915804BB653885B39449u8o5K" TargetMode="External"/><Relationship Id="rId25" Type="http://schemas.openxmlformats.org/officeDocument/2006/relationships/hyperlink" Target="consultantplus://offline/ref=EA26302BAAE4AE90F19E1220F34F4DC46515ED67258DBF3E9A4A70DB7559E0FAB50D95148E3A9E5C0DAE316FDFE499498D230F0C754C200FuBo7K" TargetMode="External"/><Relationship Id="rId33" Type="http://schemas.openxmlformats.org/officeDocument/2006/relationships/hyperlink" Target="consultantplus://offline/ref=EA26302BAAE4AE90F19E0C2DE52313CE6019B06B2589B660C4152B862250EAADF242CC44CA6F915804BB653885B39449u8o5K" TargetMode="External"/><Relationship Id="rId2" Type="http://schemas.microsoft.com/office/2007/relationships/stylesWithEffects" Target="stylesWithEffects.xml"/><Relationship Id="rId16" Type="http://schemas.openxmlformats.org/officeDocument/2006/relationships/hyperlink" Target="consultantplus://offline/ref=EA26302BAAE4AE90F19E1220F34F4DC46515EC67248CBF3E9A4A70DB7559E0FAB50D95148E3A945A05AE316FDFE499498D230F0C754C200FuBo7K" TargetMode="External"/><Relationship Id="rId20" Type="http://schemas.openxmlformats.org/officeDocument/2006/relationships/hyperlink" Target="consultantplus://offline/ref=EA26302BAAE4AE90F19E0C2DE52313CE6019B06B238BB060C3152B862250EAADF242CC56CA379D5A0DA76D3890E5C50FD1300D03754E2613B44F98u1o8K" TargetMode="External"/><Relationship Id="rId29" Type="http://schemas.openxmlformats.org/officeDocument/2006/relationships/hyperlink" Target="consultantplus://offline/ref=EA26302BAAE4AE90F19E1220F34F4DC4651AE86F2089BF3E9A4A70DB7559E0FAB50D951C8F3E970E5CE1303399B88A4B82230D0A69u4oFK" TargetMode="External"/><Relationship Id="rId1" Type="http://schemas.openxmlformats.org/officeDocument/2006/relationships/styles" Target="styles.xml"/><Relationship Id="rId6" Type="http://schemas.openxmlformats.org/officeDocument/2006/relationships/hyperlink" Target="consultantplus://offline/ref=EA26302BAAE4AE90F19E1220F34F4DC4651AE86F2089BF3E9A4A70DB7559E0FAB50D95118C39970E5CE1303399B88A4B82230D0A69u4oFK" TargetMode="External"/><Relationship Id="rId11" Type="http://schemas.openxmlformats.org/officeDocument/2006/relationships/hyperlink" Target="consultantplus://offline/ref=EA26302BAAE4AE90F19E0C2DE52313CE6019B06B2385B560C1152B862250EAADF242CC44CA6F915804BB653885B39449u8o5K" TargetMode="External"/><Relationship Id="rId24" Type="http://schemas.openxmlformats.org/officeDocument/2006/relationships/hyperlink" Target="consultantplus://offline/ref=EA26302BAAE4AE90F19E1220F34F4DC46515ED67258DBF3E9A4A70DB7559E0FAB50D95148E3A9E520FAE316FDFE499498D230F0C754C200FuBo7K" TargetMode="External"/><Relationship Id="rId32" Type="http://schemas.openxmlformats.org/officeDocument/2006/relationships/hyperlink" Target="consultantplus://offline/ref=EA26302BAAE4AE90F19E1220F34F4DC4651AE86F208BBF3E9A4A70DB7559E0FAB50D95148E3B985B08AE316FDFE499498D230F0C754C200FuBo7K" TargetMode="External"/><Relationship Id="rId37" Type="http://schemas.openxmlformats.org/officeDocument/2006/relationships/theme" Target="theme/theme1.xml"/><Relationship Id="rId5" Type="http://schemas.openxmlformats.org/officeDocument/2006/relationships/hyperlink" Target="consultantplus://offline/ref=EA26302BAAE4AE90F19E1220F34F4DC4651AE86F2089BF3E9A4A70DB7559E0FAB50D95148E3A9C530BAE316FDFE499498D230F0C754C200FuBo7K" TargetMode="External"/><Relationship Id="rId15" Type="http://schemas.openxmlformats.org/officeDocument/2006/relationships/hyperlink" Target="consultantplus://offline/ref=EA26302BAAE4AE90F19E1220F34F4DC46517EB6E2E8DBF3E9A4A70DB7559E0FAB50D95148E3A9C5B0DAE316FDFE499498D230F0C754C200FuBo7K" TargetMode="External"/><Relationship Id="rId23" Type="http://schemas.openxmlformats.org/officeDocument/2006/relationships/hyperlink" Target="consultantplus://offline/ref=EA26302BAAE4AE90F19E1220F34F4DC46517EB6E2E8DBF3E9A4A70DB7559E0FAB50D95148D32970E5CE1303399B88A4B82230D0A69u4oFK" TargetMode="External"/><Relationship Id="rId28" Type="http://schemas.openxmlformats.org/officeDocument/2006/relationships/hyperlink" Target="consultantplus://offline/ref=EA26302BAAE4AE90F19E1220F34F4DC46515ED67258DBF3E9A4A70DB7559E0FAB50D95178D31C80B49F0683C92AF944D9A3F0F08u6oAK" TargetMode="External"/><Relationship Id="rId36" Type="http://schemas.openxmlformats.org/officeDocument/2006/relationships/fontTable" Target="fontTable.xml"/><Relationship Id="rId10" Type="http://schemas.openxmlformats.org/officeDocument/2006/relationships/hyperlink" Target="consultantplus://offline/ref=EA26302BAAE4AE90F19E1220F34F4DC46515EE65268CBF3E9A4A70DB7559E0FAB50D95148E3A9D5E0EAE316FDFE499498D230F0C754C200FuBo7K" TargetMode="External"/><Relationship Id="rId19" Type="http://schemas.openxmlformats.org/officeDocument/2006/relationships/hyperlink" Target="consultantplus://offline/ref=EA26302BAAE4AE90F19E1220F34F4DC46517EB6E2E8DBF3E9A4A70DB7559E0FAB50D95148E3A9C5C09AE316FDFE499498D230F0C754C200FuBo7K" TargetMode="External"/><Relationship Id="rId31" Type="http://schemas.openxmlformats.org/officeDocument/2006/relationships/hyperlink" Target="consultantplus://offline/ref=EA26302BAAE4AE90F19E1220F34F4DC4651AE86F2089BF3E9A4A70DB7559E0FAB50D951C8C3F970E5CE1303399B88A4B82230D0A69u4oFK" TargetMode="External"/><Relationship Id="rId4" Type="http://schemas.openxmlformats.org/officeDocument/2006/relationships/webSettings" Target="webSettings.xml"/><Relationship Id="rId9" Type="http://schemas.openxmlformats.org/officeDocument/2006/relationships/hyperlink" Target="consultantplus://offline/ref=EA26302BAAE4AE90F19E1220F34F4DC4651AE86F2089BF3E9A4A70DB7559E0FAB50D951C8A39970E5CE1303399B88A4B82230D0A69u4oFK" TargetMode="External"/><Relationship Id="rId14" Type="http://schemas.openxmlformats.org/officeDocument/2006/relationships/hyperlink" Target="consultantplus://offline/ref=EA26302BAAE4AE90F19E1220F34F4DC46517EB6E2E8DBF3E9A4A70DB7559E0FAB50D95148E3A9F5F0FAE316FDFE499498D230F0C754C200FuBo7K" TargetMode="External"/><Relationship Id="rId22" Type="http://schemas.openxmlformats.org/officeDocument/2006/relationships/hyperlink" Target="consultantplus://offline/ref=EA26302BAAE4AE90F19E1220F34F4DC4651AE966268CBF3E9A4A70DB7559E0FAB50D95138738970E5CE1303399B88A4B82230D0A69u4oFK" TargetMode="External"/><Relationship Id="rId27" Type="http://schemas.openxmlformats.org/officeDocument/2006/relationships/hyperlink" Target="consultantplus://offline/ref=EA26302BAAE4AE90F19E1220F34F4DC46515ED67258DBF3E9A4A70DB7559E0FAB50D95148E3A9C520FAE316FDFE499498D230F0C754C200FuBo7K" TargetMode="External"/><Relationship Id="rId30" Type="http://schemas.openxmlformats.org/officeDocument/2006/relationships/hyperlink" Target="consultantplus://offline/ref=EA26302BAAE4AE90F19E1220F34F4DC4651AE86F2089BF3E9A4A70DB7559E0FAB50D951C8F33970E5CE1303399B88A4B82230D0A69u4oFK" TargetMode="External"/><Relationship Id="rId35" Type="http://schemas.openxmlformats.org/officeDocument/2006/relationships/hyperlink" Target="consultantplus://offline/ref=EA26302BAAE4AE90F19E1220F34F4DC46515EE65268CBF3E9A4A70DB7559E0FAB50D95148E3A9D5E0EAE316FDFE499498D230F0C754C200FuBo7K" TargetMode="External"/><Relationship Id="rId8" Type="http://schemas.openxmlformats.org/officeDocument/2006/relationships/hyperlink" Target="consultantplus://offline/ref=EA26302BAAE4AE90F19E1220F34F4DC4651AE86F2089BF3E9A4A70DB7559E0FAB50D951C8F3E970E5CE1303399B88A4B82230D0A69u4oF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13780</Words>
  <Characters>78548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2021-06-29T10:40:00Z</dcterms:created>
  <dcterms:modified xsi:type="dcterms:W3CDTF">2021-06-29T10:42:00Z</dcterms:modified>
</cp:coreProperties>
</file>