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96" w:rsidRPr="00BE6E9E" w:rsidRDefault="00A61496" w:rsidP="00477548">
      <w:pPr>
        <w:suppressAutoHyphens/>
        <w:spacing w:after="0" w:line="240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BE6E9E">
        <w:rPr>
          <w:rFonts w:ascii="PT Astra Serif" w:hAnsi="PT Astra Serif"/>
          <w:b/>
          <w:bCs/>
          <w:sz w:val="28"/>
          <w:szCs w:val="28"/>
        </w:rPr>
        <w:t>ПРОЕКТ</w:t>
      </w:r>
    </w:p>
    <w:p w:rsidR="00A61496" w:rsidRPr="00BE6E9E" w:rsidRDefault="00A61496" w:rsidP="00477548">
      <w:pPr>
        <w:suppressAutoHyphens/>
        <w:spacing w:after="0" w:line="240" w:lineRule="auto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A61496" w:rsidRPr="00BE6E9E" w:rsidRDefault="00A61496" w:rsidP="00477548">
      <w:pPr>
        <w:suppressAutoHyphens/>
        <w:spacing w:after="0" w:line="240" w:lineRule="auto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A61496" w:rsidRPr="00BE6E9E" w:rsidRDefault="00A61496" w:rsidP="001148A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E6E9E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A61496" w:rsidRPr="00BE6E9E" w:rsidRDefault="00A61496" w:rsidP="001148A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E6E9E">
        <w:rPr>
          <w:rFonts w:ascii="PT Astra Serif" w:hAnsi="PT Astra Serif"/>
          <w:b/>
          <w:bCs/>
          <w:sz w:val="28"/>
          <w:szCs w:val="28"/>
        </w:rPr>
        <w:t>«МЕЛЕКЕССКИЙ РАЙОН» УЛЬЯНОВСКОЙ ОБЛАСТИ</w:t>
      </w:r>
    </w:p>
    <w:p w:rsidR="00A61496" w:rsidRPr="00BE6E9E" w:rsidRDefault="00A61496" w:rsidP="001148A8">
      <w:pPr>
        <w:suppressAutoHyphens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A61496" w:rsidRPr="00BE6E9E" w:rsidRDefault="00A61496" w:rsidP="001148A8">
      <w:pPr>
        <w:suppressAutoHyphens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BE6E9E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BE6E9E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A61496" w:rsidRPr="00BE6E9E" w:rsidRDefault="00A61496" w:rsidP="001148A8">
      <w:pPr>
        <w:suppressAutoHyphens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A61496" w:rsidRPr="00BE6E9E" w:rsidRDefault="00A61496" w:rsidP="004B72CC">
      <w:pPr>
        <w:suppressAutoHyphens/>
        <w:spacing w:after="0" w:line="240" w:lineRule="auto"/>
        <w:rPr>
          <w:rFonts w:ascii="PT Astra Serif" w:hAnsi="PT Astra Serif"/>
          <w:bCs/>
          <w:kern w:val="1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_____________                                                                             </w:t>
      </w:r>
      <w:r w:rsidR="00CD4B33">
        <w:rPr>
          <w:rFonts w:ascii="PT Astra Serif" w:hAnsi="PT Astra Serif"/>
          <w:sz w:val="28"/>
          <w:szCs w:val="28"/>
        </w:rPr>
        <w:t xml:space="preserve">   </w:t>
      </w:r>
      <w:r w:rsidRPr="00BE6E9E">
        <w:rPr>
          <w:rFonts w:ascii="PT Astra Serif" w:hAnsi="PT Astra Serif"/>
          <w:bCs/>
          <w:kern w:val="1"/>
          <w:sz w:val="28"/>
          <w:szCs w:val="28"/>
        </w:rPr>
        <w:t xml:space="preserve">№_______   </w:t>
      </w:r>
    </w:p>
    <w:p w:rsidR="00A61496" w:rsidRPr="00BE6E9E" w:rsidRDefault="00A61496" w:rsidP="001148A8">
      <w:pPr>
        <w:suppressAutoHyphens/>
        <w:spacing w:after="0" w:line="240" w:lineRule="auto"/>
        <w:ind w:hanging="15"/>
        <w:jc w:val="center"/>
        <w:rPr>
          <w:rFonts w:ascii="PT Astra Serif" w:hAnsi="PT Astra Serif"/>
          <w:bCs/>
          <w:kern w:val="1"/>
          <w:sz w:val="28"/>
          <w:szCs w:val="28"/>
        </w:rPr>
      </w:pPr>
      <w:r w:rsidRPr="00BE6E9E">
        <w:rPr>
          <w:rFonts w:ascii="PT Astra Serif" w:hAnsi="PT Astra Serif"/>
          <w:bCs/>
          <w:kern w:val="1"/>
          <w:sz w:val="28"/>
          <w:szCs w:val="28"/>
        </w:rPr>
        <w:t xml:space="preserve">                                                                                               Экз. №______</w:t>
      </w:r>
    </w:p>
    <w:p w:rsidR="00A61496" w:rsidRPr="00BE6E9E" w:rsidRDefault="00A61496" w:rsidP="001148A8">
      <w:pPr>
        <w:suppressAutoHyphens/>
        <w:spacing w:after="0" w:line="240" w:lineRule="auto"/>
        <w:ind w:hanging="15"/>
        <w:jc w:val="center"/>
        <w:rPr>
          <w:rFonts w:ascii="PT Astra Serif" w:hAnsi="PT Astra Serif"/>
          <w:sz w:val="28"/>
          <w:szCs w:val="28"/>
        </w:rPr>
      </w:pPr>
    </w:p>
    <w:p w:rsidR="00A61496" w:rsidRPr="00BE6E9E" w:rsidRDefault="00A61496" w:rsidP="001148A8">
      <w:pPr>
        <w:suppressAutoHyphens/>
        <w:spacing w:after="0" w:line="240" w:lineRule="auto"/>
        <w:ind w:hanging="15"/>
        <w:jc w:val="center"/>
        <w:rPr>
          <w:rFonts w:ascii="PT Astra Serif" w:hAnsi="PT Astra Serif"/>
          <w:sz w:val="24"/>
          <w:szCs w:val="24"/>
        </w:rPr>
      </w:pPr>
      <w:r w:rsidRPr="00BE6E9E">
        <w:rPr>
          <w:rFonts w:ascii="PT Astra Serif" w:hAnsi="PT Astra Serif"/>
          <w:sz w:val="24"/>
          <w:szCs w:val="24"/>
        </w:rPr>
        <w:t>г. Димитровград</w:t>
      </w:r>
    </w:p>
    <w:p w:rsidR="00A61496" w:rsidRPr="00BE6E9E" w:rsidRDefault="00A61496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2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 </w:t>
      </w:r>
    </w:p>
    <w:p w:rsidR="00A61496" w:rsidRPr="00BE6E9E" w:rsidRDefault="00A61496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2"/>
          <w:sz w:val="28"/>
          <w:szCs w:val="28"/>
        </w:rPr>
      </w:pPr>
    </w:p>
    <w:p w:rsidR="00A61496" w:rsidRPr="00BE6E9E" w:rsidRDefault="00A61496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Об </w:t>
      </w: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утверждении  муниципальной программы</w:t>
      </w:r>
    </w:p>
    <w:p w:rsidR="00A61496" w:rsidRPr="00BE6E9E" w:rsidRDefault="00A61496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A61496" w:rsidRPr="00BE6E9E" w:rsidRDefault="00A61496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A61496" w:rsidRPr="00BE6E9E" w:rsidRDefault="00A61496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A61496" w:rsidRPr="00BE6E9E" w:rsidRDefault="00A61496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A61496" w:rsidRPr="00BE6E9E" w:rsidRDefault="00A61496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</w:p>
    <w:p w:rsidR="00A61496" w:rsidRPr="00BE6E9E" w:rsidRDefault="00A61496" w:rsidP="001148A8">
      <w:pPr>
        <w:pStyle w:val="ConsPlusNormal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A61496" w:rsidRPr="00BE6E9E" w:rsidRDefault="00A61496" w:rsidP="009B080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E6E9E">
        <w:rPr>
          <w:rFonts w:ascii="PT Astra Serif" w:hAnsi="PT Astra Serif"/>
          <w:sz w:val="28"/>
          <w:szCs w:val="28"/>
        </w:rPr>
        <w:t xml:space="preserve">            В  соответствии со  статьей 179 Бюджетного кодекса  Российской  Федерации</w:t>
      </w:r>
      <w:r w:rsidR="007642B3">
        <w:rPr>
          <w:rFonts w:ascii="PT Astra Serif" w:hAnsi="PT Astra Serif"/>
          <w:sz w:val="28"/>
          <w:szCs w:val="28"/>
        </w:rPr>
        <w:t>, п. 25 ч.1 ст. 15 Федерального</w:t>
      </w:r>
      <w:r w:rsidR="007642B3" w:rsidRPr="007642B3">
        <w:rPr>
          <w:rFonts w:ascii="PT Astra Serif" w:hAnsi="PT Astra Serif"/>
          <w:sz w:val="28"/>
          <w:szCs w:val="28"/>
        </w:rPr>
        <w:t xml:space="preserve"> закон</w:t>
      </w:r>
      <w:r w:rsidR="007642B3">
        <w:rPr>
          <w:rFonts w:ascii="PT Astra Serif" w:hAnsi="PT Astra Serif"/>
          <w:sz w:val="28"/>
          <w:szCs w:val="28"/>
        </w:rPr>
        <w:t>а</w:t>
      </w:r>
      <w:r w:rsidR="007642B3" w:rsidRPr="007642B3">
        <w:rPr>
          <w:rFonts w:ascii="PT Astra Serif" w:hAnsi="PT Astra Serif"/>
          <w:sz w:val="28"/>
          <w:szCs w:val="28"/>
        </w:rPr>
        <w:t xml:space="preserve"> от 06.10.2003 N 131-ФЗ </w:t>
      </w:r>
      <w:r w:rsidR="007642B3">
        <w:rPr>
          <w:rFonts w:ascii="PT Astra Serif" w:hAnsi="PT Astra Serif"/>
          <w:sz w:val="28"/>
          <w:szCs w:val="28"/>
        </w:rPr>
        <w:t>«</w:t>
      </w:r>
      <w:r w:rsidR="007642B3" w:rsidRPr="007642B3">
        <w:rPr>
          <w:rFonts w:ascii="PT Astra Serif" w:hAnsi="PT Astra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642B3">
        <w:rPr>
          <w:rFonts w:ascii="PT Astra Serif" w:hAnsi="PT Astra Serif"/>
          <w:sz w:val="28"/>
          <w:szCs w:val="28"/>
        </w:rPr>
        <w:t xml:space="preserve">» и постановлением Правительства </w:t>
      </w:r>
      <w:r w:rsidRPr="00BE6E9E">
        <w:rPr>
          <w:rFonts w:ascii="PT Astra Serif" w:hAnsi="PT Astra Serif"/>
          <w:sz w:val="28"/>
          <w:szCs w:val="28"/>
        </w:rPr>
        <w:t xml:space="preserve">Ульяновской области от   </w:t>
      </w:r>
      <w:r w:rsidR="007642B3">
        <w:rPr>
          <w:rFonts w:ascii="PT Astra Serif" w:hAnsi="PT Astra Serif"/>
          <w:sz w:val="28"/>
          <w:szCs w:val="28"/>
        </w:rPr>
        <w:t xml:space="preserve">                    14</w:t>
      </w:r>
      <w:r w:rsidRPr="00BE6E9E">
        <w:rPr>
          <w:rFonts w:ascii="PT Astra Serif" w:hAnsi="PT Astra Serif"/>
          <w:sz w:val="28"/>
          <w:szCs w:val="28"/>
        </w:rPr>
        <w:t xml:space="preserve"> </w:t>
      </w:r>
      <w:r w:rsidR="007642B3">
        <w:rPr>
          <w:rFonts w:ascii="PT Astra Serif" w:hAnsi="PT Astra Serif"/>
          <w:sz w:val="28"/>
          <w:szCs w:val="28"/>
        </w:rPr>
        <w:t>н</w:t>
      </w:r>
      <w:r w:rsidRPr="00BE6E9E">
        <w:rPr>
          <w:rFonts w:ascii="PT Astra Serif" w:hAnsi="PT Astra Serif"/>
          <w:sz w:val="28"/>
          <w:szCs w:val="28"/>
        </w:rPr>
        <w:t>оября 201</w:t>
      </w:r>
      <w:r w:rsidR="007642B3">
        <w:rPr>
          <w:rFonts w:ascii="PT Astra Serif" w:hAnsi="PT Astra Serif"/>
          <w:sz w:val="28"/>
          <w:szCs w:val="28"/>
        </w:rPr>
        <w:t>9</w:t>
      </w:r>
      <w:r w:rsidRPr="00BE6E9E">
        <w:rPr>
          <w:rFonts w:ascii="PT Astra Serif" w:hAnsi="PT Astra Serif"/>
          <w:sz w:val="28"/>
          <w:szCs w:val="28"/>
        </w:rPr>
        <w:t xml:space="preserve"> №2</w:t>
      </w:r>
      <w:r w:rsidR="007642B3">
        <w:rPr>
          <w:rFonts w:ascii="PT Astra Serif" w:hAnsi="PT Astra Serif"/>
          <w:sz w:val="28"/>
          <w:szCs w:val="28"/>
        </w:rPr>
        <w:t>6</w:t>
      </w:r>
      <w:r w:rsidRPr="00BE6E9E">
        <w:rPr>
          <w:rFonts w:ascii="PT Astra Serif" w:hAnsi="PT Astra Serif"/>
          <w:sz w:val="28"/>
          <w:szCs w:val="28"/>
        </w:rPr>
        <w:t>/5</w:t>
      </w:r>
      <w:r w:rsidR="007642B3">
        <w:rPr>
          <w:rFonts w:ascii="PT Astra Serif" w:hAnsi="PT Astra Serif"/>
          <w:sz w:val="28"/>
          <w:szCs w:val="28"/>
        </w:rPr>
        <w:t>89</w:t>
      </w:r>
      <w:r w:rsidRPr="00BE6E9E">
        <w:rPr>
          <w:rFonts w:ascii="PT Astra Serif" w:hAnsi="PT Astra Serif"/>
          <w:sz w:val="28"/>
          <w:szCs w:val="28"/>
        </w:rPr>
        <w:t xml:space="preserve">-П «Об утверждении   государственной программы Ульяновской области «Развитие малого и среднего предпринимательства  в ульяновской области», руководствуясь  постановлением администрации муниципального образования «Мелекесский район» Ульяновской области от 21.11.2019 №1120 «Об утверждении Правил разработки, реализации и оценки  эффективности  муниципальных программ муниципального образования «Мелекесский район» Ульяновской области»  </w:t>
      </w:r>
      <w:proofErr w:type="gramStart"/>
      <w:r w:rsidRPr="00BE6E9E">
        <w:rPr>
          <w:rFonts w:ascii="PT Astra Serif" w:hAnsi="PT Astra Serif"/>
          <w:sz w:val="28"/>
          <w:szCs w:val="28"/>
        </w:rPr>
        <w:t>п</w:t>
      </w:r>
      <w:proofErr w:type="gramEnd"/>
      <w:r w:rsidRPr="00BE6E9E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61496" w:rsidRPr="00BE6E9E" w:rsidRDefault="00A61496" w:rsidP="009B080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        1. Утвердить муниципальную </w:t>
      </w:r>
      <w:hyperlink w:anchor="P51" w:history="1">
        <w:r w:rsidRPr="00BE6E9E">
          <w:rPr>
            <w:rFonts w:ascii="PT Astra Serif" w:hAnsi="PT Astra Serif"/>
            <w:sz w:val="28"/>
            <w:szCs w:val="28"/>
          </w:rPr>
          <w:t>программу</w:t>
        </w:r>
      </w:hyperlink>
      <w:r w:rsidRPr="00BE6E9E">
        <w:rPr>
          <w:rFonts w:ascii="PT Astra Serif" w:hAnsi="PT Astra Serif"/>
          <w:sz w:val="28"/>
          <w:szCs w:val="28"/>
        </w:rPr>
        <w:t xml:space="preserve"> "Формирование благоприятного инвестиционного климата и развитие предпринимательства в                                    МО "Мелекесский район" Ульяновской области ".</w:t>
      </w:r>
    </w:p>
    <w:p w:rsidR="00A61496" w:rsidRPr="00BE6E9E" w:rsidRDefault="00A61496" w:rsidP="009B0800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2. Финансовому управлению администрации муниципального образования "Мелекесский район" Ульяновской области:</w:t>
      </w:r>
    </w:p>
    <w:p w:rsidR="00A61496" w:rsidRPr="00BE6E9E" w:rsidRDefault="00A61496" w:rsidP="009B0800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- осуществлять финансирование муниципальной программы "Формирование благоприятного инвестиционного климата и развитие предпринимательства в муниципальном образовании "Мелекесский район" Ульяновской области" в 2020 году за счет средств, предусмотренных в бюджете муниципального образования в сумме 82,62 тыс. руб.;</w:t>
      </w:r>
    </w:p>
    <w:p w:rsidR="00A61496" w:rsidRPr="00BE6E9E" w:rsidRDefault="00A61496" w:rsidP="009B0800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- предусмотреть при формировании бюджета на 2021 - 2024 годы финансирование муниципальной программы "Формирование благоприятного инвестиционного климата и развитие предпринимательства в МО "Мелекесский район" Ульяновской области" в сумме 400,0 тыс.  руб., в том </w:t>
      </w:r>
      <w:r w:rsidRPr="00BE6E9E">
        <w:rPr>
          <w:rFonts w:ascii="PT Astra Serif" w:hAnsi="PT Astra Serif"/>
          <w:sz w:val="28"/>
          <w:szCs w:val="28"/>
        </w:rPr>
        <w:lastRenderedPageBreak/>
        <w:t>числе по годам:</w:t>
      </w:r>
    </w:p>
    <w:p w:rsidR="00A61496" w:rsidRPr="00BE6E9E" w:rsidRDefault="00A61496" w:rsidP="009B0800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2021год - 100,0 тыс. рублей;</w:t>
      </w:r>
    </w:p>
    <w:p w:rsidR="00A61496" w:rsidRPr="00BE6E9E" w:rsidRDefault="00A61496" w:rsidP="009B0800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2022 год - 100,0 тыс. рублей;</w:t>
      </w:r>
    </w:p>
    <w:p w:rsidR="00A61496" w:rsidRPr="00BE6E9E" w:rsidRDefault="00A61496" w:rsidP="009B0800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2023 год - 100,0 тыс. рублей;</w:t>
      </w:r>
    </w:p>
    <w:p w:rsidR="00A61496" w:rsidRPr="00BE6E9E" w:rsidRDefault="00A61496" w:rsidP="009B0800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2024 год - 100,0 тыс. рублей.</w:t>
      </w:r>
    </w:p>
    <w:p w:rsidR="00A61496" w:rsidRPr="007006C6" w:rsidRDefault="00A61496" w:rsidP="007006C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7006C6">
        <w:rPr>
          <w:rFonts w:ascii="PT Astra Serif" w:hAnsi="PT Astra Serif"/>
          <w:sz w:val="28"/>
          <w:szCs w:val="28"/>
        </w:rPr>
        <w:t xml:space="preserve">  3. Настоящее постановление вступает в силу на следующий день после его официального опубликования, распространяется на </w:t>
      </w:r>
      <w:proofErr w:type="gramStart"/>
      <w:r w:rsidRPr="007006C6">
        <w:rPr>
          <w:rFonts w:ascii="PT Astra Serif" w:hAnsi="PT Astra Serif"/>
          <w:sz w:val="28"/>
          <w:szCs w:val="28"/>
        </w:rPr>
        <w:t>правоотношения</w:t>
      </w:r>
      <w:proofErr w:type="gramEnd"/>
      <w:r w:rsidRPr="007006C6">
        <w:rPr>
          <w:rFonts w:ascii="PT Astra Serif" w:hAnsi="PT Astra Serif"/>
          <w:sz w:val="28"/>
          <w:szCs w:val="28"/>
        </w:rPr>
        <w:t xml:space="preserve"> возникшие с 01 января 2020 года,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A61496" w:rsidRPr="00BE6E9E" w:rsidRDefault="00A61496" w:rsidP="009B080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BE6E9E">
        <w:rPr>
          <w:rFonts w:ascii="PT Astra Serif" w:hAnsi="PT Astra Serif"/>
          <w:sz w:val="28"/>
          <w:szCs w:val="28"/>
        </w:rPr>
        <w:t>4. Со дня вступления в силу настоящего постановления признать утратившими силу постановления администрации муниципального образования "Мелекесский район" Ульяновской области:</w:t>
      </w:r>
    </w:p>
    <w:p w:rsidR="00A61496" w:rsidRPr="00BE6E9E" w:rsidRDefault="00A61496" w:rsidP="009B0800">
      <w:pPr>
        <w:spacing w:after="0" w:line="240" w:lineRule="auto"/>
        <w:ind w:right="74"/>
        <w:contextualSpacing/>
        <w:jc w:val="both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- от 29.12.2016 </w:t>
      </w:r>
      <w:hyperlink r:id="rId6" w:history="1">
        <w:r w:rsidRPr="00BE6E9E">
          <w:rPr>
            <w:rFonts w:ascii="PT Astra Serif" w:hAnsi="PT Astra Serif"/>
            <w:sz w:val="28"/>
            <w:szCs w:val="28"/>
          </w:rPr>
          <w:t>N 789</w:t>
        </w:r>
      </w:hyperlink>
      <w:r w:rsidRPr="00BE6E9E">
        <w:rPr>
          <w:rFonts w:ascii="PT Astra Serif" w:hAnsi="PT Astra Serif"/>
          <w:sz w:val="28"/>
          <w:szCs w:val="28"/>
        </w:rPr>
        <w:t xml:space="preserve"> "Об утверждении муниципальной программы                            "</w:t>
      </w:r>
      <w:r w:rsidRPr="00BE6E9E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Формирование благоприятного  инвестиционного климата </w:t>
      </w:r>
      <w:r w:rsidRPr="00BE6E9E">
        <w:rPr>
          <w:rFonts w:ascii="PT Astra Serif" w:hAnsi="PT Astra Serif"/>
          <w:sz w:val="28"/>
          <w:szCs w:val="28"/>
        </w:rPr>
        <w:t>и развитие  предпринимательства в  муниципальном образовании   «Мелекесский район» Ульяновской области на 2017-2021 годы ";</w:t>
      </w:r>
    </w:p>
    <w:p w:rsidR="00A61496" w:rsidRPr="00BE6E9E" w:rsidRDefault="00A61496" w:rsidP="009B080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-  от 7.03.2017 №130 "О внесении изменений в постановление администрации муниципального образования "Мелекесский район" Ульяновской области  от 29.12.2016 </w:t>
      </w:r>
      <w:hyperlink r:id="rId7" w:history="1">
        <w:r w:rsidRPr="00BE6E9E">
          <w:rPr>
            <w:rFonts w:ascii="PT Astra Serif" w:hAnsi="PT Astra Serif"/>
            <w:sz w:val="28"/>
            <w:szCs w:val="28"/>
          </w:rPr>
          <w:t>N 789</w:t>
        </w:r>
      </w:hyperlink>
      <w:r w:rsidRPr="00BE6E9E">
        <w:rPr>
          <w:rFonts w:ascii="PT Astra Serif" w:hAnsi="PT Astra Serif"/>
          <w:sz w:val="28"/>
          <w:szCs w:val="28"/>
        </w:rPr>
        <w:t xml:space="preserve"> "Об утверждении муниципальной программы "</w:t>
      </w:r>
      <w:r w:rsidRPr="00BE6E9E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Формирование благоприятного инвестиционного климата </w:t>
      </w:r>
      <w:r w:rsidRPr="00BE6E9E">
        <w:rPr>
          <w:rFonts w:ascii="PT Astra Serif" w:hAnsi="PT Astra Serif"/>
          <w:sz w:val="28"/>
          <w:szCs w:val="28"/>
        </w:rPr>
        <w:t>и развитие  предпринимательства в  муниципальном образовании   «Мелекесский район» Ульяновской области на 2017-2021 годы ";</w:t>
      </w:r>
    </w:p>
    <w:p w:rsidR="00A61496" w:rsidRPr="00BE6E9E" w:rsidRDefault="00A61496" w:rsidP="009B080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- от 26.02.2018 №126 "О внесении изменений в постановление администрации муниципального образования "Мелекесский район" Ульяновской области  от 29.12.2016 </w:t>
      </w:r>
      <w:hyperlink r:id="rId8" w:history="1">
        <w:r w:rsidRPr="00BE6E9E">
          <w:rPr>
            <w:rFonts w:ascii="PT Astra Serif" w:hAnsi="PT Astra Serif"/>
            <w:sz w:val="28"/>
            <w:szCs w:val="28"/>
          </w:rPr>
          <w:t>N 789</w:t>
        </w:r>
      </w:hyperlink>
      <w:r w:rsidRPr="00BE6E9E">
        <w:rPr>
          <w:rFonts w:ascii="PT Astra Serif" w:hAnsi="PT Astra Serif"/>
          <w:sz w:val="28"/>
          <w:szCs w:val="28"/>
        </w:rPr>
        <w:t xml:space="preserve"> "Об утверждении муниципальной программы "</w:t>
      </w:r>
      <w:r w:rsidRPr="00BE6E9E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Формирование благоприятного инвестиционного климата </w:t>
      </w:r>
      <w:r w:rsidRPr="00BE6E9E">
        <w:rPr>
          <w:rFonts w:ascii="PT Astra Serif" w:hAnsi="PT Astra Serif"/>
          <w:sz w:val="28"/>
          <w:szCs w:val="28"/>
        </w:rPr>
        <w:t>и развитие  предпринимательства в  муниципальном образовании   «Мелекесский район» Ульяновской области на 2017-2021 годы ";</w:t>
      </w:r>
    </w:p>
    <w:p w:rsidR="00A61496" w:rsidRPr="00BE6E9E" w:rsidRDefault="00A61496" w:rsidP="009B080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- от 03.09.2018 №909 "О внесении изменений в постановление администрации муниципального образования "Мелекесский район" Ульяновской области  от 29.12.2016 </w:t>
      </w:r>
      <w:hyperlink r:id="rId9" w:history="1">
        <w:r w:rsidRPr="00BE6E9E">
          <w:rPr>
            <w:rFonts w:ascii="PT Astra Serif" w:hAnsi="PT Astra Serif"/>
            <w:sz w:val="28"/>
            <w:szCs w:val="28"/>
          </w:rPr>
          <w:t>N 789</w:t>
        </w:r>
      </w:hyperlink>
      <w:r w:rsidRPr="00BE6E9E">
        <w:rPr>
          <w:rFonts w:ascii="PT Astra Serif" w:hAnsi="PT Astra Serif"/>
          <w:sz w:val="28"/>
          <w:szCs w:val="28"/>
        </w:rPr>
        <w:t xml:space="preserve"> "Об утверждении муниципальной программы "</w:t>
      </w:r>
      <w:r w:rsidRPr="00BE6E9E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Формирование благоприятного инвестиционного климата </w:t>
      </w:r>
      <w:r w:rsidRPr="00BE6E9E">
        <w:rPr>
          <w:rFonts w:ascii="PT Astra Serif" w:hAnsi="PT Astra Serif"/>
          <w:sz w:val="28"/>
          <w:szCs w:val="28"/>
        </w:rPr>
        <w:t>и раз</w:t>
      </w:r>
    </w:p>
    <w:p w:rsidR="00A61496" w:rsidRPr="00BE6E9E" w:rsidRDefault="00A61496" w:rsidP="009B0800">
      <w:pPr>
        <w:pStyle w:val="ConsPlusNormal"/>
        <w:jc w:val="both"/>
        <w:rPr>
          <w:rFonts w:ascii="PT Astra Serif" w:hAnsi="PT Astra Serif"/>
          <w:sz w:val="28"/>
          <w:szCs w:val="28"/>
        </w:rPr>
      </w:pPr>
      <w:proofErr w:type="spellStart"/>
      <w:r w:rsidRPr="00BE6E9E">
        <w:rPr>
          <w:rFonts w:ascii="PT Astra Serif" w:hAnsi="PT Astra Serif"/>
          <w:sz w:val="28"/>
          <w:szCs w:val="28"/>
        </w:rPr>
        <w:t>витие</w:t>
      </w:r>
      <w:proofErr w:type="spellEnd"/>
      <w:r w:rsidRPr="00BE6E9E">
        <w:rPr>
          <w:rFonts w:ascii="PT Astra Serif" w:hAnsi="PT Astra Serif"/>
          <w:sz w:val="28"/>
          <w:szCs w:val="28"/>
        </w:rPr>
        <w:t xml:space="preserve">  предпринимательства в  муниципальном образовании   «Мелекесский район» Ульяновской области на 2017-2021 годы ";</w:t>
      </w:r>
    </w:p>
    <w:p w:rsidR="00A61496" w:rsidRPr="00BE6E9E" w:rsidRDefault="00A61496" w:rsidP="005C57B4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- от 11.02.2019 №131 "О внесении изменений в постановление администрации муниципального образования "Мелекесский район" Ульяновской области  от 29.12.2016 </w:t>
      </w:r>
      <w:hyperlink r:id="rId10" w:history="1">
        <w:r w:rsidRPr="00BE6E9E">
          <w:rPr>
            <w:rFonts w:ascii="PT Astra Serif" w:hAnsi="PT Astra Serif"/>
            <w:sz w:val="28"/>
            <w:szCs w:val="28"/>
          </w:rPr>
          <w:t>N 789</w:t>
        </w:r>
      </w:hyperlink>
      <w:r w:rsidRPr="00BE6E9E">
        <w:rPr>
          <w:rFonts w:ascii="PT Astra Serif" w:hAnsi="PT Astra Serif"/>
          <w:sz w:val="28"/>
          <w:szCs w:val="28"/>
        </w:rPr>
        <w:t xml:space="preserve"> "Об утверждении муниципальной программы "</w:t>
      </w:r>
      <w:r w:rsidRPr="00BE6E9E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Формирование благоприятного инвестиционного климата </w:t>
      </w:r>
      <w:r w:rsidRPr="00BE6E9E">
        <w:rPr>
          <w:rFonts w:ascii="PT Astra Serif" w:hAnsi="PT Astra Serif"/>
          <w:sz w:val="28"/>
          <w:szCs w:val="28"/>
        </w:rPr>
        <w:t>и развитие  предпринимательства в  муниципальном образовании   «Мелекесский район» Ульяновской области на 2017-2021 годы ".</w:t>
      </w:r>
    </w:p>
    <w:p w:rsidR="00A61496" w:rsidRPr="00BE6E9E" w:rsidRDefault="00A61496" w:rsidP="005C57B4">
      <w:pPr>
        <w:spacing w:after="0" w:line="240" w:lineRule="auto"/>
        <w:ind w:right="74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 </w:t>
      </w:r>
      <w:r w:rsidRPr="00BE6E9E">
        <w:rPr>
          <w:rFonts w:ascii="PT Astra Serif" w:hAnsi="PT Astra Serif"/>
          <w:color w:val="000000"/>
          <w:sz w:val="28"/>
          <w:szCs w:val="28"/>
        </w:rPr>
        <w:t>5.К</w:t>
      </w:r>
      <w:r w:rsidRPr="00BE6E9E">
        <w:rPr>
          <w:rFonts w:ascii="PT Astra Serif" w:hAnsi="PT Astra Serif"/>
          <w:color w:val="000000"/>
          <w:spacing w:val="-11"/>
          <w:sz w:val="28"/>
          <w:szCs w:val="28"/>
        </w:rPr>
        <w:t>онтроль  исполнения настоящего постановления  возложить на  Заместителя Главы  администрации - начальника  управления  экономики  администрации      муниципального образования «Мелекесский район».</w:t>
      </w:r>
    </w:p>
    <w:p w:rsidR="00A61496" w:rsidRPr="00BE6E9E" w:rsidRDefault="00A61496" w:rsidP="005C57B4">
      <w:pPr>
        <w:spacing w:after="0" w:line="240" w:lineRule="auto"/>
        <w:ind w:right="74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A61496" w:rsidRPr="00BE6E9E" w:rsidRDefault="00A61496" w:rsidP="005C57B4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PT Astra Serif" w:hAnsi="PT Astra Serif"/>
        </w:rPr>
      </w:pPr>
      <w:r w:rsidRPr="00BE6E9E">
        <w:rPr>
          <w:rFonts w:ascii="PT Astra Serif" w:hAnsi="PT Astra Serif"/>
          <w:color w:val="000000"/>
          <w:spacing w:val="-11"/>
          <w:sz w:val="28"/>
          <w:szCs w:val="28"/>
        </w:rPr>
        <w:t xml:space="preserve">Глава  администрации                                                                                      С.А. </w:t>
      </w:r>
      <w:proofErr w:type="spellStart"/>
      <w:r w:rsidRPr="00BE6E9E">
        <w:rPr>
          <w:rFonts w:ascii="PT Astra Serif" w:hAnsi="PT Astra Serif"/>
          <w:color w:val="000000"/>
          <w:spacing w:val="-11"/>
          <w:sz w:val="28"/>
          <w:szCs w:val="28"/>
        </w:rPr>
        <w:t>Сандрюков</w:t>
      </w:r>
      <w:proofErr w:type="spellEnd"/>
    </w:p>
    <w:p w:rsidR="00A61496" w:rsidRPr="00BE6E9E" w:rsidRDefault="00A61496" w:rsidP="00CD4B33">
      <w:pPr>
        <w:pStyle w:val="ConsPlusNormal"/>
        <w:ind w:firstLine="567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  <w:r w:rsidRPr="00BE6E9E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A61496" w:rsidRPr="00BE6E9E" w:rsidRDefault="00A61496" w:rsidP="005C57B4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="00CD4B33">
        <w:rPr>
          <w:rFonts w:ascii="PT Astra Serif" w:hAnsi="PT Astra Serif"/>
          <w:sz w:val="28"/>
          <w:szCs w:val="28"/>
        </w:rPr>
        <w:t xml:space="preserve">                         </w:t>
      </w:r>
      <w:r w:rsidRPr="00BE6E9E">
        <w:rPr>
          <w:rFonts w:ascii="PT Astra Serif" w:hAnsi="PT Astra Serif"/>
          <w:sz w:val="28"/>
          <w:szCs w:val="28"/>
        </w:rPr>
        <w:t>к постановлению</w:t>
      </w:r>
      <w:r w:rsidR="00CD4B33">
        <w:rPr>
          <w:rFonts w:ascii="PT Astra Serif" w:hAnsi="PT Astra Serif"/>
          <w:sz w:val="28"/>
          <w:szCs w:val="28"/>
        </w:rPr>
        <w:t xml:space="preserve"> </w:t>
      </w:r>
      <w:r w:rsidRPr="00BE6E9E">
        <w:rPr>
          <w:rFonts w:ascii="PT Astra Serif" w:hAnsi="PT Astra Serif"/>
          <w:sz w:val="28"/>
          <w:szCs w:val="28"/>
        </w:rPr>
        <w:t xml:space="preserve">администрации </w:t>
      </w:r>
    </w:p>
    <w:p w:rsidR="00A61496" w:rsidRPr="00BE6E9E" w:rsidRDefault="00A61496" w:rsidP="00CD4B33">
      <w:pPr>
        <w:pStyle w:val="ConsPlusNormal"/>
        <w:ind w:left="5387"/>
        <w:jc w:val="center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МО "Мелекесский район"</w:t>
      </w:r>
    </w:p>
    <w:p w:rsidR="00A61496" w:rsidRPr="00BE6E9E" w:rsidRDefault="00A61496" w:rsidP="00CD4B33">
      <w:pPr>
        <w:pStyle w:val="ConsPlusNormal"/>
        <w:ind w:left="5387"/>
        <w:jc w:val="center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от  </w:t>
      </w:r>
      <w:r w:rsidR="00CD4B33">
        <w:rPr>
          <w:rFonts w:ascii="PT Astra Serif" w:hAnsi="PT Astra Serif"/>
          <w:sz w:val="28"/>
          <w:szCs w:val="28"/>
        </w:rPr>
        <w:t>____</w:t>
      </w:r>
      <w:r w:rsidRPr="00BE6E9E">
        <w:rPr>
          <w:rFonts w:ascii="PT Astra Serif" w:hAnsi="PT Astra Serif"/>
          <w:sz w:val="28"/>
          <w:szCs w:val="28"/>
        </w:rPr>
        <w:t>_________</w:t>
      </w:r>
      <w:r w:rsidR="00CD4B33">
        <w:rPr>
          <w:rFonts w:ascii="PT Astra Serif" w:hAnsi="PT Astra Serif"/>
          <w:sz w:val="28"/>
          <w:szCs w:val="28"/>
        </w:rPr>
        <w:t>_</w:t>
      </w:r>
      <w:r w:rsidRPr="00BE6E9E">
        <w:rPr>
          <w:rFonts w:ascii="PT Astra Serif" w:hAnsi="PT Astra Serif"/>
          <w:sz w:val="28"/>
          <w:szCs w:val="28"/>
        </w:rPr>
        <w:t xml:space="preserve"> №________</w:t>
      </w:r>
    </w:p>
    <w:p w:rsidR="00A61496" w:rsidRPr="00BE6E9E" w:rsidRDefault="00A61496" w:rsidP="00176AD1">
      <w:pPr>
        <w:spacing w:after="0" w:line="240" w:lineRule="auto"/>
        <w:ind w:right="74"/>
        <w:contextualSpacing/>
        <w:jc w:val="both"/>
        <w:rPr>
          <w:rFonts w:ascii="PT Astra Serif" w:hAnsi="PT Astra Serif"/>
          <w:bCs/>
          <w:spacing w:val="-3"/>
          <w:sz w:val="28"/>
          <w:szCs w:val="28"/>
        </w:rPr>
      </w:pPr>
    </w:p>
    <w:p w:rsidR="00A61496" w:rsidRPr="00BE6E9E" w:rsidRDefault="00A61496" w:rsidP="005C57B4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Муниципальная программа</w:t>
      </w:r>
    </w:p>
    <w:p w:rsidR="00A61496" w:rsidRPr="00BE6E9E" w:rsidRDefault="00A61496" w:rsidP="005C57B4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A61496" w:rsidRPr="00BE6E9E" w:rsidRDefault="00A61496" w:rsidP="005C57B4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A61496" w:rsidRPr="00BE6E9E" w:rsidRDefault="00A61496" w:rsidP="005C57B4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A61496" w:rsidRPr="00BE6E9E" w:rsidRDefault="00A61496" w:rsidP="005C57B4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A61496" w:rsidRPr="00BE6E9E" w:rsidRDefault="00A61496" w:rsidP="005C57B4">
      <w:pPr>
        <w:autoSpaceDE w:val="0"/>
        <w:autoSpaceDN w:val="0"/>
        <w:adjustRightInd w:val="0"/>
        <w:outlineLvl w:val="1"/>
        <w:rPr>
          <w:rFonts w:ascii="PT Astra Serif" w:hAnsi="PT Astra Serif"/>
          <w:sz w:val="28"/>
          <w:szCs w:val="28"/>
        </w:rPr>
      </w:pPr>
    </w:p>
    <w:p w:rsidR="00A61496" w:rsidRPr="00BE6E9E" w:rsidRDefault="00A61496" w:rsidP="000D2808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Паспорт Программы</w:t>
      </w:r>
    </w:p>
    <w:p w:rsidR="00A61496" w:rsidRPr="00BE6E9E" w:rsidRDefault="00A61496" w:rsidP="006C6BAE">
      <w:pPr>
        <w:pStyle w:val="a3"/>
        <w:autoSpaceDE w:val="0"/>
        <w:autoSpaceDN w:val="0"/>
        <w:adjustRightInd w:val="0"/>
        <w:ind w:left="0"/>
        <w:jc w:val="both"/>
        <w:outlineLvl w:val="1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                    </w:t>
      </w: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380"/>
      </w:tblGrid>
      <w:tr w:rsidR="00A61496" w:rsidRPr="00BE6E9E" w:rsidTr="00507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6" w:rsidRPr="00BE6E9E" w:rsidRDefault="00A61496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6" w:rsidRPr="00BE6E9E" w:rsidRDefault="00A61496" w:rsidP="00BA2EF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</w:t>
            </w:r>
            <w:r w:rsidRPr="00BE6E9E">
              <w:rPr>
                <w:rFonts w:ascii="PT Astra Serif" w:hAnsi="PT Astra Serif" w:cs="Calibri"/>
                <w:bCs/>
                <w:spacing w:val="-3"/>
                <w:sz w:val="28"/>
                <w:szCs w:val="28"/>
              </w:rPr>
              <w:t xml:space="preserve">«Формирование благоприятного  инвестиционного климата  и развитие  предпринимательства  в </w:t>
            </w:r>
            <w:r>
              <w:rPr>
                <w:rFonts w:ascii="PT Astra Serif" w:hAnsi="PT Astra Serif" w:cs="Calibri"/>
                <w:bCs/>
                <w:spacing w:val="-3"/>
                <w:sz w:val="28"/>
                <w:szCs w:val="28"/>
              </w:rPr>
              <w:t>муниципальном образовании</w:t>
            </w:r>
            <w:r w:rsidRPr="00BE6E9E">
              <w:rPr>
                <w:rFonts w:ascii="PT Astra Serif" w:hAnsi="PT Astra Serif" w:cs="Calibri"/>
                <w:bCs/>
                <w:spacing w:val="-3"/>
                <w:sz w:val="28"/>
                <w:szCs w:val="28"/>
              </w:rPr>
              <w:t xml:space="preserve"> «Мелекесский район» Ульяновской области» </w:t>
            </w:r>
            <w:r w:rsidRPr="00BE6E9E">
              <w:rPr>
                <w:rFonts w:ascii="PT Astra Serif" w:hAnsi="PT Astra Serif"/>
                <w:sz w:val="28"/>
                <w:szCs w:val="28"/>
              </w:rPr>
              <w:t xml:space="preserve"> (далее по тексту - Программа)</w:t>
            </w:r>
          </w:p>
          <w:p w:rsidR="00A61496" w:rsidRPr="00BE6E9E" w:rsidRDefault="00A61496" w:rsidP="00BA2EF5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61496" w:rsidRPr="00BE6E9E" w:rsidTr="00507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6" w:rsidRPr="00BE6E9E" w:rsidRDefault="00A61496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Заказчик муниципальной  программы (заказчик – координатор  муниципальной  программы)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6" w:rsidRPr="00BE6E9E" w:rsidRDefault="00A61496" w:rsidP="00BA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Заказчик: администрация муниципального образования </w:t>
            </w:r>
          </w:p>
          <w:p w:rsidR="00A61496" w:rsidRPr="00BE6E9E" w:rsidRDefault="00A61496" w:rsidP="00BA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"Мелекесский район" Ульяновской области (далее - администрация)</w:t>
            </w:r>
          </w:p>
          <w:p w:rsidR="00A61496" w:rsidRPr="00BE6E9E" w:rsidRDefault="00A61496" w:rsidP="005C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Заказчик  - координатор: 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BE6E9E">
              <w:rPr>
                <w:rFonts w:ascii="PT Astra Serif" w:hAnsi="PT Astra Serif"/>
                <w:sz w:val="28"/>
                <w:szCs w:val="28"/>
              </w:rPr>
              <w:t>правление  экономики администрации муниципального образования  "Мелекесский район" Ульяновской области (далее – управление экономики)</w:t>
            </w:r>
          </w:p>
          <w:p w:rsidR="00A61496" w:rsidRPr="00BE6E9E" w:rsidRDefault="00A61496" w:rsidP="00BA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A61496" w:rsidRPr="00BE6E9E" w:rsidRDefault="00A61496" w:rsidP="005C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61496" w:rsidRPr="00BE6E9E" w:rsidTr="005073D0"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496" w:rsidRPr="00BE6E9E" w:rsidRDefault="00A61496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496" w:rsidRPr="00BE6E9E" w:rsidRDefault="00A61496" w:rsidP="0047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МКУ «Управление сельского хозяйства Мелекесского  района»</w:t>
            </w:r>
          </w:p>
        </w:tc>
      </w:tr>
      <w:tr w:rsidR="00A61496" w:rsidRPr="00BE6E9E" w:rsidTr="005073D0">
        <w:trPr>
          <w:trHeight w:val="13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6" w:rsidRPr="00BE6E9E" w:rsidRDefault="00A61496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6" w:rsidRPr="00BE6E9E" w:rsidRDefault="00A61496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Не предусмотрены</w:t>
            </w:r>
          </w:p>
        </w:tc>
      </w:tr>
      <w:tr w:rsidR="00A61496" w:rsidRPr="00BE6E9E" w:rsidTr="005073D0">
        <w:trPr>
          <w:trHeight w:val="21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6" w:rsidRPr="00BE6E9E" w:rsidRDefault="00A61496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lastRenderedPageBreak/>
              <w:t>Проекты, реализуемые в составе муниципальной 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6" w:rsidRPr="00BE6E9E" w:rsidRDefault="00A61496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«Популяризация предпринимательства»  в муниципальном  образовании «Мелекесский район» Ульяновской  области</w:t>
            </w:r>
          </w:p>
          <w:p w:rsidR="00A61496" w:rsidRPr="00BE6E9E" w:rsidRDefault="00A61496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«Акселерация  субъектов  малого и среднего  предпринимательства» в муниципальном  образовании «Мелекесский район» Ульяновской  области</w:t>
            </w:r>
          </w:p>
        </w:tc>
      </w:tr>
      <w:tr w:rsidR="00A61496" w:rsidRPr="00BE6E9E" w:rsidTr="005C57B4">
        <w:trPr>
          <w:trHeight w:val="53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6" w:rsidRPr="00BE6E9E" w:rsidRDefault="00A61496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Цели и задачи  муниципальной 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6" w:rsidRPr="00BE6E9E" w:rsidRDefault="00A61496" w:rsidP="00CA321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Цели:</w:t>
            </w:r>
          </w:p>
          <w:p w:rsidR="00A61496" w:rsidRPr="00BE6E9E" w:rsidRDefault="00A61496" w:rsidP="00BA2E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развитие  малого и среднего предпринимательства на территории Мелекесского района;</w:t>
            </w:r>
          </w:p>
          <w:p w:rsidR="00A61496" w:rsidRPr="00BE6E9E" w:rsidRDefault="00A61496" w:rsidP="00BA2E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обеспечение занятости населения   у субъектов  малого и среднего  предпринимательства;</w:t>
            </w:r>
          </w:p>
          <w:p w:rsidR="00A61496" w:rsidRPr="00BE6E9E" w:rsidRDefault="00A61496" w:rsidP="00BA2E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обеспечение ежегодного роста </w:t>
            </w:r>
            <w:r w:rsidRPr="00BE6E9E">
              <w:rPr>
                <w:rFonts w:ascii="PT Astra Serif" w:hAnsi="PT Astra Serif" w:cs="Calibri"/>
                <w:sz w:val="28"/>
                <w:szCs w:val="28"/>
              </w:rPr>
              <w:t>объема инвестиций в основной капитал в расчете на душу населения  по  полному кругу  предприятий</w:t>
            </w:r>
          </w:p>
          <w:p w:rsidR="00A61496" w:rsidRPr="00BE6E9E" w:rsidRDefault="00A61496" w:rsidP="00BA2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     4) реализации единой государственной  политики в сфере  стратегического планирования.</w:t>
            </w:r>
          </w:p>
          <w:p w:rsidR="00A61496" w:rsidRPr="00BE6E9E" w:rsidRDefault="00A61496" w:rsidP="00BA2E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    </w:t>
            </w:r>
          </w:p>
          <w:p w:rsidR="00A61496" w:rsidRPr="00BE6E9E" w:rsidRDefault="00A61496" w:rsidP="00BA2E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    Задачи:</w:t>
            </w:r>
          </w:p>
          <w:p w:rsidR="00A61496" w:rsidRPr="00BE6E9E" w:rsidRDefault="00A61496" w:rsidP="00F5601C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    1)осуществление мониторинга социально-экономического  развития Мелекесского района  по направлению инвестиционной  и предпринимательской  деятельности;</w:t>
            </w:r>
          </w:p>
          <w:p w:rsidR="00A61496" w:rsidRPr="00BE6E9E" w:rsidRDefault="00A61496" w:rsidP="00F5601C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   2) популяризация действующих  мер   поддержки    (финансовая, имущественная, консультационная, информационная);</w:t>
            </w:r>
          </w:p>
          <w:p w:rsidR="00A61496" w:rsidRPr="00BE6E9E" w:rsidRDefault="00A61496" w:rsidP="00F5601C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  3) выполнение требований Стандарта  по обеспечению благоприятного  делового и  инвестиционного климата;</w:t>
            </w:r>
          </w:p>
          <w:p w:rsidR="00A61496" w:rsidRPr="00BE6E9E" w:rsidRDefault="00A61496" w:rsidP="00F5601C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  4) продвижение инвестиционного потенциала района.</w:t>
            </w:r>
          </w:p>
          <w:p w:rsidR="00A61496" w:rsidRPr="00BE6E9E" w:rsidRDefault="00A61496" w:rsidP="00CA321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61496" w:rsidRPr="00BE6E9E" w:rsidTr="005073D0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6" w:rsidRDefault="00A61496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Целевые индикаторы муниципальной программы</w:t>
            </w:r>
          </w:p>
          <w:p w:rsidR="00FF7932" w:rsidRPr="00BE6E9E" w:rsidRDefault="00FF7932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6" w:rsidRPr="00BE6E9E" w:rsidRDefault="00A61496" w:rsidP="005C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Количество зарегистрированных субъектов малого и среднего предпринимательства; </w:t>
            </w:r>
          </w:p>
          <w:p w:rsidR="00A61496" w:rsidRPr="00BE6E9E" w:rsidRDefault="00A61496" w:rsidP="005C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Количество вновь созданных рабочих мест от предпринимательской и  инвестиционной деятельности (включая вновь зарегистрированных индивидуальных предпринимателей);</w:t>
            </w:r>
          </w:p>
          <w:p w:rsidR="00A61496" w:rsidRPr="00BE6E9E" w:rsidRDefault="00A61496" w:rsidP="005C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Налоговые поступления по «специальным  режимам» (ЕНВД, УСНО, налог, взимаемый  с применением патентной системой  налогообложения, ЕСХН);</w:t>
            </w:r>
          </w:p>
          <w:p w:rsidR="00A61496" w:rsidRPr="00BE6E9E" w:rsidRDefault="00A61496" w:rsidP="005C57B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lastRenderedPageBreak/>
              <w:t>Объем  инвестиций в основной капитал  по полному кругу в расчете на душу населения;</w:t>
            </w:r>
          </w:p>
          <w:p w:rsidR="00A61496" w:rsidRDefault="00A61496" w:rsidP="00D0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D051A8" w:rsidRDefault="00D051A8" w:rsidP="00D0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A61496" w:rsidRPr="00BE6E9E" w:rsidRDefault="00D051A8" w:rsidP="00D0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(приложение №1)</w:t>
            </w:r>
          </w:p>
        </w:tc>
      </w:tr>
      <w:tr w:rsidR="00A61496" w:rsidRPr="00BE6E9E" w:rsidTr="005073D0">
        <w:trPr>
          <w:trHeight w:val="17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6" w:rsidRPr="00BE6E9E" w:rsidRDefault="00A61496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6" w:rsidRPr="00BE6E9E" w:rsidRDefault="00A61496" w:rsidP="00BE6E9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Программа реализуется в течение 2020 – 2024 годов </w:t>
            </w:r>
            <w:r>
              <w:rPr>
                <w:rFonts w:ascii="PT Astra Serif" w:hAnsi="PT Astra Serif"/>
                <w:sz w:val="28"/>
                <w:szCs w:val="28"/>
              </w:rPr>
              <w:t>без разбивки на этапы</w:t>
            </w:r>
            <w:r w:rsidRPr="00BE6E9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61496" w:rsidRPr="00BE6E9E" w:rsidTr="005073D0">
        <w:trPr>
          <w:trHeight w:val="30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6" w:rsidRDefault="00A61496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Ресурсное обеспечение  муниципальной программы с разбивкой по этапам и годам реализации</w:t>
            </w:r>
          </w:p>
          <w:p w:rsidR="00FF7932" w:rsidRPr="00BE6E9E" w:rsidRDefault="00FF7932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6" w:rsidRPr="00BE6E9E" w:rsidRDefault="00A61496" w:rsidP="00BA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Объем финансирования Программы из бюджета муниципального образования "Мелекесский район" Ульяновской области  482,62 тыс. руб., в том числе по годам:</w:t>
            </w:r>
          </w:p>
          <w:p w:rsidR="00A61496" w:rsidRPr="00BE6E9E" w:rsidRDefault="00A61496" w:rsidP="00BA2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2020 год –  82,62  тыс. рублей; </w:t>
            </w:r>
          </w:p>
          <w:p w:rsidR="00A61496" w:rsidRPr="00BE6E9E" w:rsidRDefault="00A61496" w:rsidP="00BA2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2021 год –  100,0 тыс. рублей; </w:t>
            </w:r>
          </w:p>
          <w:p w:rsidR="00A61496" w:rsidRPr="00BE6E9E" w:rsidRDefault="00A61496" w:rsidP="00BA2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2022 год -   100, 0 тыс. рублей;</w:t>
            </w:r>
          </w:p>
          <w:p w:rsidR="00A61496" w:rsidRPr="00BE6E9E" w:rsidRDefault="00A61496" w:rsidP="00BA2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2023 год -   100,0 тыс. рублей;</w:t>
            </w:r>
          </w:p>
          <w:p w:rsidR="00A61496" w:rsidRDefault="00A61496" w:rsidP="00BA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2024 год -   100,0  тыс. рублей.</w:t>
            </w:r>
          </w:p>
          <w:p w:rsidR="00D051A8" w:rsidRDefault="00D051A8" w:rsidP="00BA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A61496" w:rsidRPr="00BE6E9E" w:rsidRDefault="00D051A8" w:rsidP="00BA2EF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(приложение № 2)</w:t>
            </w:r>
          </w:p>
        </w:tc>
      </w:tr>
      <w:tr w:rsidR="00A61496" w:rsidRPr="00BE6E9E" w:rsidTr="00507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6" w:rsidRPr="00BE6E9E" w:rsidRDefault="00A61496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Ресурсное обеспечение проектов, реализуемых в составе муниципальной  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6" w:rsidRPr="00BE6E9E" w:rsidRDefault="00A61496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Не  предусмотрены</w:t>
            </w:r>
          </w:p>
        </w:tc>
      </w:tr>
      <w:tr w:rsidR="00A61496" w:rsidRPr="00BE6E9E" w:rsidTr="00507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6" w:rsidRPr="00BE6E9E" w:rsidRDefault="00A61496" w:rsidP="00BA2EF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6" w:rsidRPr="00BE6E9E" w:rsidRDefault="00A61496" w:rsidP="00B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 xml:space="preserve">Увеличение количества  зарегистрированных субъектов малого и среднего предпринимательства; </w:t>
            </w:r>
          </w:p>
          <w:p w:rsidR="00A61496" w:rsidRPr="00BE6E9E" w:rsidRDefault="00A61496" w:rsidP="00B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Увеличение количества вновь созданных рабочих мест от предпринимательской и  инвестиционной деятельности;</w:t>
            </w:r>
          </w:p>
          <w:p w:rsidR="00A61496" w:rsidRPr="00BE6E9E" w:rsidRDefault="00A61496" w:rsidP="00B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Налоговые поступления (ЕНВД, УСНО, налог, взимаемый  с применением патентной системой  налогообложения, ЕСХН) не ниже уровня  предыдущего года;</w:t>
            </w:r>
          </w:p>
          <w:p w:rsidR="00A61496" w:rsidRPr="00BE6E9E" w:rsidRDefault="00A61496" w:rsidP="00BA2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Увеличение объема  инвестиций в  основной капитал по полному круг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BE6E9E">
              <w:rPr>
                <w:rFonts w:ascii="PT Astra Serif" w:hAnsi="PT Astra Serif"/>
                <w:sz w:val="28"/>
                <w:szCs w:val="28"/>
              </w:rPr>
              <w:t xml:space="preserve">, в расчете  на душу населения по сравнению </w:t>
            </w:r>
            <w:r w:rsidRPr="00BE6E9E">
              <w:rPr>
                <w:rFonts w:ascii="PT Astra Serif" w:hAnsi="PT Astra Serif"/>
                <w:sz w:val="28"/>
                <w:szCs w:val="28"/>
              </w:rPr>
              <w:lastRenderedPageBreak/>
              <w:t>с предыдущим годом на уровне 105%;</w:t>
            </w:r>
          </w:p>
          <w:p w:rsidR="00A61496" w:rsidRPr="00BE6E9E" w:rsidRDefault="00A61496" w:rsidP="007E1B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BE6E9E">
              <w:rPr>
                <w:rFonts w:ascii="PT Astra Serif" w:hAnsi="PT Astra Serif"/>
                <w:sz w:val="28"/>
                <w:szCs w:val="28"/>
              </w:rPr>
              <w:t>Прирост среднесписочной  численности работников (без внешних  совместителей), занятых у  субъектов  малого и среднего  предпринимательства, ежегодно  не  менее чем на 5% к уровню прошлого года.</w:t>
            </w:r>
          </w:p>
        </w:tc>
      </w:tr>
    </w:tbl>
    <w:p w:rsidR="00A61496" w:rsidRPr="00BE6E9E" w:rsidRDefault="00A61496" w:rsidP="006C6BAE">
      <w:pPr>
        <w:pStyle w:val="a3"/>
        <w:autoSpaceDE w:val="0"/>
        <w:autoSpaceDN w:val="0"/>
        <w:adjustRightInd w:val="0"/>
        <w:ind w:left="0"/>
        <w:jc w:val="both"/>
        <w:outlineLvl w:val="1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:rsidR="00A61496" w:rsidRPr="00BE6E9E" w:rsidRDefault="00A61496" w:rsidP="007E1B3B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Введение</w:t>
      </w:r>
      <w:r w:rsidRPr="00BE6E9E">
        <w:rPr>
          <w:rFonts w:ascii="PT Astra Serif" w:hAnsi="PT Astra Serif"/>
          <w:sz w:val="28"/>
          <w:szCs w:val="28"/>
        </w:rPr>
        <w:t xml:space="preserve"> </w:t>
      </w:r>
    </w:p>
    <w:p w:rsidR="00A61496" w:rsidRPr="00BE6E9E" w:rsidRDefault="00A61496" w:rsidP="007E1B3B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A61496" w:rsidRPr="00BE6E9E" w:rsidRDefault="00A61496" w:rsidP="00496F50">
      <w:pPr>
        <w:pStyle w:val="2"/>
        <w:spacing w:before="0" w:beforeAutospacing="0" w:after="0" w:afterAutospacing="0"/>
        <w:jc w:val="both"/>
        <w:rPr>
          <w:rFonts w:ascii="PT Astra Serif" w:hAnsi="PT Astra Serif"/>
          <w:b w:val="0"/>
          <w:sz w:val="28"/>
          <w:szCs w:val="28"/>
        </w:rPr>
      </w:pPr>
      <w:r w:rsidRPr="00BE6E9E">
        <w:rPr>
          <w:rFonts w:ascii="PT Astra Serif" w:hAnsi="PT Astra Serif"/>
          <w:b w:val="0"/>
        </w:rPr>
        <w:t xml:space="preserve">         </w:t>
      </w:r>
      <w:proofErr w:type="gramStart"/>
      <w:r w:rsidRPr="00BE6E9E">
        <w:rPr>
          <w:rFonts w:ascii="PT Astra Serif" w:hAnsi="PT Astra Serif"/>
          <w:b w:val="0"/>
          <w:sz w:val="28"/>
          <w:szCs w:val="28"/>
        </w:rPr>
        <w:t xml:space="preserve">Настоящая программа разработана на основании Федерального </w:t>
      </w:r>
      <w:hyperlink r:id="rId11" w:history="1">
        <w:r w:rsidRPr="00BE6E9E">
          <w:rPr>
            <w:rFonts w:ascii="PT Astra Serif" w:hAnsi="PT Astra Serif"/>
            <w:b w:val="0"/>
            <w:sz w:val="28"/>
            <w:szCs w:val="28"/>
          </w:rPr>
          <w:t>закона</w:t>
        </w:r>
      </w:hyperlink>
      <w:r w:rsidRPr="00BE6E9E">
        <w:rPr>
          <w:rFonts w:ascii="PT Astra Serif" w:hAnsi="PT Astra Serif"/>
          <w:b w:val="0"/>
          <w:sz w:val="28"/>
          <w:szCs w:val="28"/>
        </w:rPr>
        <w:t xml:space="preserve"> от  24 июля 2007 №209-ФЗ «О развитии малого и среднего предпринимательства в Российской Федерации», Указа Президента РФ от 7 мая 2018 г. № 204 "О национальных целях и стратегических задачах развития Российской Федерации на период до 2024 года”, постановления Правительства Ульяновской  области от 29 октября 2018 №24/521-П «Об утверждении   государственной программы Ульяновской области</w:t>
      </w:r>
      <w:proofErr w:type="gramEnd"/>
      <w:r w:rsidRPr="00BE6E9E">
        <w:rPr>
          <w:rFonts w:ascii="PT Astra Serif" w:hAnsi="PT Astra Serif"/>
          <w:b w:val="0"/>
          <w:sz w:val="28"/>
          <w:szCs w:val="28"/>
        </w:rPr>
        <w:t xml:space="preserve"> «Развитие малого и среднего предпринимательства  в ульяновской области на 2019-2024 годы» и для реализации государственной политики Ульяновской области в сфере развития малого и среднего предпринимательства.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Pr="00BE6E9E">
        <w:rPr>
          <w:rFonts w:ascii="PT Astra Serif" w:hAnsi="PT Astra Serif"/>
          <w:sz w:val="28"/>
          <w:szCs w:val="28"/>
        </w:rPr>
        <w:t>Муниципальная программа "Формирование благоприятного инвестиционного климата и развитие предпринимательства в муниципальном образовании "Мелекесский район" Ульяновской области" (далее – Программа) направлена на создание  условий  по формированию  благоприятного  инвестиционного  и предпринимательского климата  и развитие   предпринимательской  деятельности по видам  отраслей  экономики  сельского  и лесного хозяйства, торговли  и бытового обслуживания, перераб</w:t>
      </w:r>
      <w:r>
        <w:rPr>
          <w:rFonts w:ascii="PT Astra Serif" w:hAnsi="PT Astra Serif"/>
          <w:sz w:val="28"/>
          <w:szCs w:val="28"/>
        </w:rPr>
        <w:t xml:space="preserve">отки, промышленности, </w:t>
      </w:r>
      <w:proofErr w:type="spellStart"/>
      <w:r>
        <w:rPr>
          <w:rFonts w:ascii="PT Astra Serif" w:hAnsi="PT Astra Serif"/>
          <w:sz w:val="28"/>
          <w:szCs w:val="28"/>
        </w:rPr>
        <w:t>жилищно</w:t>
      </w:r>
      <w:proofErr w:type="spellEnd"/>
      <w:r>
        <w:rPr>
          <w:rFonts w:ascii="PT Astra Serif" w:hAnsi="PT Astra Serif"/>
          <w:sz w:val="28"/>
          <w:szCs w:val="28"/>
        </w:rPr>
        <w:t>–</w:t>
      </w:r>
      <w:r w:rsidRPr="00BE6E9E">
        <w:rPr>
          <w:rFonts w:ascii="PT Astra Serif" w:hAnsi="PT Astra Serif"/>
          <w:sz w:val="28"/>
          <w:szCs w:val="28"/>
        </w:rPr>
        <w:t>коммунального  хозяйства и социальной  сферы.</w:t>
      </w:r>
      <w:proofErr w:type="gramEnd"/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дальнейшее комплексное развитие отраслей сельского и лесного хозяйства, сферы торговли и бытового обслуживания, переработки, промышленности, жилищно-коммунального хозяйства и социальной сферы.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 В современных экономических условиях первоочередное значение имеют: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 - развитие экономического потенциала района, повышение конкурентоспособности продукции местных товаропроизводителей;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 - улучшение инвестиционного климата, привлечение инвестиций во все виды экономической деятельности и социальную сферу;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 - создание благоприятной среды для ведения бизнеса по всем видам экономической деятельности и социальной сфере;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 - поддержка всех форм предпринимательства, в том числе малого и среднего бизнеса;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 - обеспечение имущественной  поддержки и повышение использования эффективности муниципального имущества.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 Повышение инвестиционной привлекательности - одна из важнейших задач, стоящих в настоящее время перед органами местного самоуправления.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 Поэтому сейчас как никогда необходимы дополнительные шаги, новые механизмы, направленные на улучшение инвестиционного климата </w:t>
      </w:r>
      <w:r w:rsidRPr="00BE6E9E">
        <w:rPr>
          <w:rFonts w:ascii="PT Astra Serif" w:hAnsi="PT Astra Serif"/>
          <w:sz w:val="28"/>
          <w:szCs w:val="28"/>
        </w:rPr>
        <w:lastRenderedPageBreak/>
        <w:t>Мелекесского района, обеспечение стабильного роста объема привлеченных инвестиций и создание инновационной экономики за счет реализации социально значимых высокоэффективных проектов. Формирование благоприятного инвестиционного климата будет способствовать как увеличению объемов инвестиций, так и их диверсификации по секторам экономики и изменению структуры экономики, улучшению инвестиционной привлекательности Мелекесского района, притоку инвестиций.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Мелекесский район является одним из динамично развивающихся районов Ульяновской области. В целях </w:t>
      </w:r>
      <w:proofErr w:type="gramStart"/>
      <w:r w:rsidRPr="00BE6E9E">
        <w:rPr>
          <w:rFonts w:ascii="PT Astra Serif" w:hAnsi="PT Astra Serif"/>
          <w:sz w:val="28"/>
          <w:szCs w:val="28"/>
        </w:rPr>
        <w:t>повышения качества жизни населения района</w:t>
      </w:r>
      <w:proofErr w:type="gramEnd"/>
      <w:r w:rsidRPr="00BE6E9E">
        <w:rPr>
          <w:rFonts w:ascii="PT Astra Serif" w:hAnsi="PT Astra Serif"/>
          <w:sz w:val="28"/>
          <w:szCs w:val="28"/>
        </w:rPr>
        <w:t xml:space="preserve"> создаются условия для экономического и социального развития муниципального образования. Главным показателем, характеризующим эффективность проводимой инвестиционной политики, является объем инвестиций вложенных в экономику района. За последние 5 лет данный показатель по крупным и средним организациям составил около 5 млрд. руб.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Предпринимательство является важным инструментом для создания цивилизованной конкурентной среды и обладает стабилизирующим эффектом для экономики. Оно характеризуется гибкостью и способностью быстро изменять структуру производства, оперативно создавать и применять новые технологии и научные разработки. В сфере малого и среднего предпринимательства заложен потенциал для значительного увеличения количества рабочих мест, расширения налоговой базы, роста дохода и обеспечения выпуска конкурентоспособной продукции.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В целом у субъектов малого и среднего предпринимательства имеется ряд проблем, определяемых как условиями региональной и муниципальной экономики, так и кризисными осложнениями экономической ситуации, среди которых следует отметить следующие: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-  недостаток финансовых ресурсов для развития бизнеса;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- недостаток квалифицированных кадров, знаний и информации для ведения предпринимательской деятельности;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- недостаточные возможности для стимулирования сбыта, преодоления барьеров вхождения на новые рынки, обеспечения конкурентоспособности продукции;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- высокие арендные ставки на производственные, офисные и торговые помещения;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- недостаточные возможности поиска новых деловых партнеров и формирования деловых связей;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- рост цен на энергоносители и сырье.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Всем этим обуславливается необходимость реализации экономической политики в сфере малого и среднего предпринимательства и формировании благоприятного инвестиционного климата на территории Мелекесского района Ульяновской области.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Необходимость реализации экономической политики в сфере малого и среднего предпринимательства находит подтверждение в Стратегии социально-экономического развития муниципального образования "Мелекесский район" Ульяновской области на период до 2030 года: "В качестве цели по стратегическому приоритету развития "Формирование инвестиционной и </w:t>
      </w:r>
      <w:r w:rsidRPr="00BE6E9E">
        <w:rPr>
          <w:rFonts w:ascii="PT Astra Serif" w:hAnsi="PT Astra Serif"/>
          <w:sz w:val="28"/>
          <w:szCs w:val="28"/>
        </w:rPr>
        <w:lastRenderedPageBreak/>
        <w:t>инфраструктурной среды комплексного развития Мелекесского района" определена необходимость создания благоприятных условий на территории района для привлечения инвестиций в основной капитал и повышения результативности административных процессов при формировании благоприятного инвестиционного климата на период до 2030 года».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Использование программно-целевого метода для формирования благоприятного инвестиционного климата и развития предпринимательства позволит проводить единую политику по поддержке субъектов малого и среднего предпринимательства и при решении их проблем в целом в сфере стратегического планирования.</w:t>
      </w: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61496" w:rsidRPr="00BE6E9E" w:rsidRDefault="00A61496" w:rsidP="00FB151D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</w:p>
    <w:p w:rsidR="00A61496" w:rsidRPr="00BE6E9E" w:rsidRDefault="00A61496" w:rsidP="00FB151D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2. Организация  управления  реализацией муниципальной  программой</w:t>
      </w:r>
    </w:p>
    <w:p w:rsidR="00A61496" w:rsidRPr="00BE6E9E" w:rsidRDefault="00A61496" w:rsidP="00FB151D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61496" w:rsidRPr="00BE6E9E" w:rsidRDefault="00A61496" w:rsidP="00FB151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Заказчиком Программы выступает администрация муниципального образования "Мелекесский район" Ульяновской области, которая осуществляет полномочия главного распорядителя средств местного бюджета и контроля результатов ее реализации. Заказчиком - Координатором программы является Управление экономики.</w:t>
      </w:r>
    </w:p>
    <w:p w:rsidR="00A61496" w:rsidRPr="00BE6E9E" w:rsidRDefault="00A61496" w:rsidP="00FB151D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            Исполнителями муниципальной программы являются Управление  экономики  и  МКУ «Управление  сельского  хозяйства  Мелекесского района».</w:t>
      </w:r>
    </w:p>
    <w:p w:rsidR="00A61496" w:rsidRPr="00BE6E9E" w:rsidRDefault="00A61496" w:rsidP="00FB151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     Исполнители муниципальной программы:</w:t>
      </w:r>
    </w:p>
    <w:p w:rsidR="00A61496" w:rsidRPr="00BE6E9E" w:rsidRDefault="00A61496" w:rsidP="00FB151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BE6E9E">
        <w:rPr>
          <w:rFonts w:ascii="PT Astra Serif" w:hAnsi="PT Astra Serif"/>
          <w:sz w:val="28"/>
          <w:szCs w:val="28"/>
        </w:rPr>
        <w:t>- определяют поставщиков (подрядчиков, исполнителей) способами, установленными действующим законодательством, несут ответственность за осуществление в установленные сроки соответствующих мероприятий, предусмотренных муниципальной программой, целевое и эффективное использование выделенных на программные мероприятия бюджетных средств, своевременное их освоение, достоверность представленной информации;</w:t>
      </w:r>
      <w:proofErr w:type="gramEnd"/>
    </w:p>
    <w:p w:rsidR="00A61496" w:rsidRPr="00BE6E9E" w:rsidRDefault="00A61496" w:rsidP="00FB151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- в ходе реализации муниципальной программы уточняют объемы средств, необходимые для ее финансирования в очередном финансовом году, оформляют постановления об утверждении муниципальной программы, о внесении в нее изменений;</w:t>
      </w:r>
    </w:p>
    <w:p w:rsidR="00A61496" w:rsidRPr="00BE6E9E" w:rsidRDefault="00A61496" w:rsidP="00FB151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- организуют публикацию в средствах массовой информации или в информационно-коммуникационной сети Интернет постановления об утверждении муниципальной программы и внесении изменений в программу;</w:t>
      </w:r>
    </w:p>
    <w:p w:rsidR="00A61496" w:rsidRPr="00BE6E9E" w:rsidRDefault="00A61496" w:rsidP="00FB151D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- несут ответственность за соответствие разработанной муниципальной программы приоритетным направлениям развития муниципального образования на долгосрочный период;</w:t>
      </w:r>
    </w:p>
    <w:p w:rsidR="00A61496" w:rsidRPr="00BE6E9E" w:rsidRDefault="00A61496" w:rsidP="00FB151D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- готовят отчет по оценке эффективности реализации муниципальной программы.</w:t>
      </w:r>
    </w:p>
    <w:p w:rsidR="00A61496" w:rsidRPr="00BE6E9E" w:rsidRDefault="00A61496" w:rsidP="000C4433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Внесение изменений в Программу осуществляется в соответствии с </w:t>
      </w:r>
      <w:hyperlink r:id="rId12" w:history="1">
        <w:r w:rsidRPr="00BE6E9E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Pr="00BE6E9E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"Мелекесский район" Ульяновской области от 21.11.2019 N 1120 "Об утверждении Правил разработки, реализации и оценки эффективности муниципальных программ муниципального образования "Мелекесский район" Ульяновской области".</w:t>
      </w:r>
    </w:p>
    <w:p w:rsidR="00A61496" w:rsidRPr="00BE6E9E" w:rsidRDefault="00A61496" w:rsidP="00FB151D">
      <w:pPr>
        <w:pStyle w:val="ConsPlusNormal"/>
        <w:ind w:firstLine="539"/>
        <w:jc w:val="both"/>
        <w:rPr>
          <w:rFonts w:ascii="PT Astra Serif" w:hAnsi="PT Astra Serif"/>
          <w:color w:val="FF0000"/>
          <w:sz w:val="28"/>
          <w:szCs w:val="28"/>
        </w:rPr>
      </w:pPr>
      <w:r w:rsidRPr="00BE6E9E">
        <w:rPr>
          <w:rFonts w:ascii="PT Astra Serif" w:hAnsi="PT Astra Serif"/>
          <w:color w:val="FF0000"/>
          <w:sz w:val="28"/>
          <w:szCs w:val="28"/>
        </w:rPr>
        <w:lastRenderedPageBreak/>
        <w:t xml:space="preserve"> </w:t>
      </w:r>
      <w:proofErr w:type="gramStart"/>
      <w:r w:rsidRPr="00BE6E9E">
        <w:rPr>
          <w:rFonts w:ascii="PT Astra Serif" w:hAnsi="PT Astra Serif"/>
          <w:sz w:val="28"/>
          <w:szCs w:val="28"/>
        </w:rPr>
        <w:t xml:space="preserve">Оценка эффективности реализации муниципальной программы осуществляется заказчиком - координатором Программы по итогам ее исполнения за отчетный период (за отчетный финансовый год и в целом за период реализации Программы) в соответствии с </w:t>
      </w:r>
      <w:hyperlink r:id="rId13" w:history="1">
        <w:r w:rsidRPr="00BE6E9E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Pr="00BE6E9E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"Мелекесский район"</w:t>
      </w:r>
      <w:r w:rsidRPr="00BE6E9E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BE6E9E">
        <w:rPr>
          <w:rFonts w:ascii="PT Astra Serif" w:hAnsi="PT Astra Serif"/>
          <w:sz w:val="28"/>
          <w:szCs w:val="28"/>
        </w:rPr>
        <w:t>Ульяновской области от 21.11.2019 N 1120 "Об утверждении Правил разработки, реализации и оценки эффективности муниципальных программ муниципального образования "Мелекесский район" Ульяновской области" согласно Приложения</w:t>
      </w:r>
      <w:proofErr w:type="gramEnd"/>
      <w:r w:rsidRPr="00BE6E9E">
        <w:rPr>
          <w:rFonts w:ascii="PT Astra Serif" w:hAnsi="PT Astra Serif"/>
          <w:sz w:val="28"/>
          <w:szCs w:val="28"/>
        </w:rPr>
        <w:t xml:space="preserve"> 9 «Методика  оценки  эффективности  реализации муниципальных программ (подпрограмм муниципальных программ) Мелекесского района Ульяновской области.</w:t>
      </w:r>
    </w:p>
    <w:p w:rsidR="00A61496" w:rsidRPr="00BE6E9E" w:rsidRDefault="00A61496" w:rsidP="00FB151D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PT Astra Serif" w:hAnsi="PT Astra Serif"/>
          <w:color w:val="FF0000"/>
          <w:sz w:val="28"/>
          <w:szCs w:val="28"/>
        </w:rPr>
      </w:pP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61496" w:rsidRPr="00BE6E9E" w:rsidRDefault="00A61496" w:rsidP="00496F5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61496" w:rsidRPr="00BE6E9E" w:rsidRDefault="00A61496" w:rsidP="007E1B3B">
      <w:pPr>
        <w:pStyle w:val="ConsPlusNormal"/>
        <w:jc w:val="both"/>
        <w:rPr>
          <w:rFonts w:ascii="PT Astra Serif" w:hAnsi="PT Astra Serif"/>
          <w:color w:val="FF0000"/>
        </w:rPr>
      </w:pPr>
    </w:p>
    <w:p w:rsidR="00A61496" w:rsidRPr="00BE6E9E" w:rsidRDefault="00A61496" w:rsidP="000C4433">
      <w:pPr>
        <w:pStyle w:val="ConsPlusNormal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A61496" w:rsidRPr="00BE6E9E" w:rsidRDefault="00A61496" w:rsidP="0087374D">
      <w:pPr>
        <w:rPr>
          <w:rFonts w:ascii="PT Astra Serif" w:hAnsi="PT Astra Serif"/>
          <w:sz w:val="28"/>
          <w:szCs w:val="28"/>
        </w:rPr>
        <w:sectPr w:rsidR="00A61496" w:rsidRPr="00BE6E9E" w:rsidSect="0042654C">
          <w:pgSz w:w="11906" w:h="16838"/>
          <w:pgMar w:top="993" w:right="566" w:bottom="993" w:left="1701" w:header="708" w:footer="708" w:gutter="0"/>
          <w:cols w:space="708"/>
          <w:docGrid w:linePitch="360"/>
        </w:sectPr>
      </w:pPr>
    </w:p>
    <w:p w:rsidR="00A61496" w:rsidRPr="00BE6E9E" w:rsidRDefault="00A61496" w:rsidP="00C32D06">
      <w:pPr>
        <w:pStyle w:val="ConsPlusNormal"/>
        <w:ind w:left="5670" w:firstLine="4536"/>
        <w:jc w:val="both"/>
        <w:outlineLvl w:val="0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lastRenderedPageBreak/>
        <w:t>Приложение №1</w:t>
      </w:r>
    </w:p>
    <w:p w:rsidR="00C32D06" w:rsidRDefault="00A61496" w:rsidP="00C32D06">
      <w:pPr>
        <w:pStyle w:val="ConsPlusNormal"/>
        <w:ind w:left="5670" w:firstLine="4536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 xml:space="preserve">муниципальной программе, </w:t>
      </w:r>
    </w:p>
    <w:p w:rsidR="00A61496" w:rsidRPr="00BE6E9E" w:rsidRDefault="00A61496" w:rsidP="00C32D06">
      <w:pPr>
        <w:pStyle w:val="ConsPlusNormal"/>
        <w:ind w:left="5670" w:firstLine="4536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утвержденной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BE6E9E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ем</w:t>
      </w:r>
    </w:p>
    <w:p w:rsidR="00A61496" w:rsidRPr="00BE6E9E" w:rsidRDefault="00A61496" w:rsidP="00C32D06">
      <w:pPr>
        <w:pStyle w:val="ConsPlusNormal"/>
        <w:ind w:left="5670" w:firstLine="4536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администрации</w:t>
      </w:r>
    </w:p>
    <w:p w:rsidR="00A61496" w:rsidRPr="00BE6E9E" w:rsidRDefault="00A61496" w:rsidP="00C32D06">
      <w:pPr>
        <w:pStyle w:val="ConsPlusNormal"/>
        <w:ind w:left="5670" w:firstLine="4536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МО "Мелекесский район"</w:t>
      </w:r>
    </w:p>
    <w:p w:rsidR="00A61496" w:rsidRPr="00BE6E9E" w:rsidRDefault="00A61496" w:rsidP="00C32D06">
      <w:pPr>
        <w:pStyle w:val="ConsPlusNormal"/>
        <w:ind w:left="5670" w:firstLine="4536"/>
        <w:jc w:val="both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>от  _________</w:t>
      </w:r>
      <w:proofErr w:type="gramStart"/>
      <w:r w:rsidRPr="00BE6E9E">
        <w:rPr>
          <w:rFonts w:ascii="PT Astra Serif" w:hAnsi="PT Astra Serif"/>
          <w:sz w:val="28"/>
          <w:szCs w:val="28"/>
        </w:rPr>
        <w:t>г</w:t>
      </w:r>
      <w:proofErr w:type="gramEnd"/>
      <w:r w:rsidRPr="00BE6E9E">
        <w:rPr>
          <w:rFonts w:ascii="PT Astra Serif" w:hAnsi="PT Astra Serif"/>
          <w:sz w:val="28"/>
          <w:szCs w:val="28"/>
        </w:rPr>
        <w:t>. №________</w:t>
      </w:r>
    </w:p>
    <w:p w:rsidR="00A61496" w:rsidRPr="00BE6E9E" w:rsidRDefault="00A61496" w:rsidP="00FB151D">
      <w:pPr>
        <w:jc w:val="center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</w:t>
      </w:r>
    </w:p>
    <w:p w:rsidR="00A61496" w:rsidRPr="00C32D06" w:rsidRDefault="00A61496" w:rsidP="00FB151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32D06">
        <w:rPr>
          <w:rFonts w:ascii="PT Astra Serif" w:hAnsi="PT Astra Serif"/>
          <w:b/>
          <w:sz w:val="28"/>
          <w:szCs w:val="28"/>
        </w:rPr>
        <w:t>Перечень целевых индикаторов   муниципальной  программы</w:t>
      </w:r>
    </w:p>
    <w:p w:rsidR="00A61496" w:rsidRPr="00C32D06" w:rsidRDefault="00A61496" w:rsidP="00FB151D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C32D06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«Формирование благоприятного  инвестиционного климата </w:t>
      </w:r>
    </w:p>
    <w:p w:rsidR="00A61496" w:rsidRPr="00C32D06" w:rsidRDefault="00A61496" w:rsidP="00FB151D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C32D06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A61496" w:rsidRPr="00C32D06" w:rsidRDefault="00A61496" w:rsidP="00FB151D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C32D06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A61496" w:rsidRPr="00C32D06" w:rsidRDefault="00A61496" w:rsidP="000C4433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C32D06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C32D06" w:rsidRPr="00BE6E9E" w:rsidRDefault="00C32D06" w:rsidP="000C4433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"/>
        <w:gridCol w:w="4826"/>
        <w:gridCol w:w="1000"/>
        <w:gridCol w:w="1940"/>
        <w:gridCol w:w="1137"/>
        <w:gridCol w:w="1134"/>
        <w:gridCol w:w="1137"/>
        <w:gridCol w:w="1134"/>
        <w:gridCol w:w="1235"/>
      </w:tblGrid>
      <w:tr w:rsidR="00A61496" w:rsidRPr="00BE6E9E" w:rsidTr="00C32D06">
        <w:tc>
          <w:tcPr>
            <w:tcW w:w="333" w:type="pct"/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№</w:t>
            </w:r>
            <w:proofErr w:type="gramStart"/>
            <w:r w:rsidRPr="00BE6E9E">
              <w:rPr>
                <w:rFonts w:ascii="PT Astra Serif" w:hAnsi="PT Astra Serif"/>
              </w:rPr>
              <w:t>п</w:t>
            </w:r>
            <w:proofErr w:type="gramEnd"/>
            <w:r w:rsidRPr="00BE6E9E">
              <w:rPr>
                <w:rFonts w:ascii="PT Astra Serif" w:hAnsi="PT Astra Serif"/>
              </w:rPr>
              <w:t>/п</w:t>
            </w:r>
          </w:p>
        </w:tc>
        <w:tc>
          <w:tcPr>
            <w:tcW w:w="1666" w:type="pct"/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328" w:type="pct"/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Ед.</w:t>
            </w:r>
          </w:p>
          <w:p w:rsidR="00A61496" w:rsidRPr="00BE6E9E" w:rsidRDefault="00A61496" w:rsidP="00C32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изм.</w:t>
            </w:r>
          </w:p>
        </w:tc>
        <w:tc>
          <w:tcPr>
            <w:tcW w:w="671" w:type="pct"/>
            <w:tcBorders>
              <w:left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Базовое значение целевого индикатора</w:t>
            </w:r>
          </w:p>
        </w:tc>
        <w:tc>
          <w:tcPr>
            <w:tcW w:w="394" w:type="pct"/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2020 г</w:t>
            </w:r>
          </w:p>
        </w:tc>
        <w:tc>
          <w:tcPr>
            <w:tcW w:w="393" w:type="pct"/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2021 г</w:t>
            </w:r>
          </w:p>
        </w:tc>
        <w:tc>
          <w:tcPr>
            <w:tcW w:w="394" w:type="pct"/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2022 г</w:t>
            </w:r>
          </w:p>
        </w:tc>
        <w:tc>
          <w:tcPr>
            <w:tcW w:w="393" w:type="pct"/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2023 г</w:t>
            </w:r>
          </w:p>
        </w:tc>
        <w:tc>
          <w:tcPr>
            <w:tcW w:w="428" w:type="pct"/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2024 г</w:t>
            </w:r>
          </w:p>
        </w:tc>
      </w:tr>
      <w:tr w:rsidR="00A61496" w:rsidRPr="00BE6E9E" w:rsidTr="00C32D06">
        <w:trPr>
          <w:trHeight w:val="1228"/>
        </w:trPr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1</w:t>
            </w:r>
          </w:p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Количество зарегистрированных субъектов  малого  и среднего  предпринимательства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Ед.</w:t>
            </w:r>
          </w:p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600</w:t>
            </w:r>
          </w:p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620</w:t>
            </w:r>
          </w:p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640</w:t>
            </w:r>
          </w:p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660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680</w:t>
            </w:r>
          </w:p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700</w:t>
            </w:r>
          </w:p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A61496" w:rsidRPr="00BE6E9E" w:rsidTr="00C32D06">
        <w:trPr>
          <w:trHeight w:val="1573"/>
        </w:trPr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Количество вновь созданных рабочих мест субъектами  малого и  среднего предпринимательства (включая вновь зарегистрированных индивидуальных предпринимателей)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Ед.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450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460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465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470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475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480</w:t>
            </w:r>
          </w:p>
        </w:tc>
      </w:tr>
      <w:tr w:rsidR="00A61496" w:rsidRPr="00BE6E9E" w:rsidTr="00C32D06">
        <w:trPr>
          <w:trHeight w:val="1230"/>
        </w:trPr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Выполнение плановых показателей по налоговым поступлениям  от предпринимательской деятельности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%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100,0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100,0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100,0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100,0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100,0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100,0</w:t>
            </w:r>
          </w:p>
        </w:tc>
      </w:tr>
      <w:tr w:rsidR="00A61496" w:rsidRPr="00BE6E9E" w:rsidTr="00C32D06">
        <w:trPr>
          <w:trHeight w:val="1122"/>
        </w:trPr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A61496" w:rsidRPr="00BE6E9E" w:rsidRDefault="00A61496" w:rsidP="00C32D06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  <w:r w:rsidRPr="00BE6E9E">
              <w:rPr>
                <w:rFonts w:ascii="PT Astra Serif" w:hAnsi="PT Astra Serif" w:cs="Calibri"/>
              </w:rPr>
              <w:t>Годовой объем инвестиций в основной капитал в расчете на душу населения  по  полному кругу  предприятий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A61496" w:rsidRPr="00BE6E9E" w:rsidRDefault="00A61496" w:rsidP="00C32D06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</w:p>
          <w:p w:rsidR="00A61496" w:rsidRPr="00BE6E9E" w:rsidRDefault="00A61496" w:rsidP="00C32D06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  <w:r w:rsidRPr="00BE6E9E">
              <w:rPr>
                <w:rFonts w:ascii="PT Astra Serif" w:hAnsi="PT Astra Serif" w:cs="Calibri"/>
              </w:rPr>
              <w:t>тыс</w:t>
            </w:r>
            <w:proofErr w:type="gramStart"/>
            <w:r w:rsidRPr="00BE6E9E">
              <w:rPr>
                <w:rFonts w:ascii="PT Astra Serif" w:hAnsi="PT Astra Serif" w:cs="Calibri"/>
              </w:rPr>
              <w:t>.р</w:t>
            </w:r>
            <w:proofErr w:type="gramEnd"/>
            <w:r w:rsidRPr="00BE6E9E">
              <w:rPr>
                <w:rFonts w:ascii="PT Astra Serif" w:hAnsi="PT Astra Serif" w:cs="Calibri"/>
              </w:rPr>
              <w:t>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496" w:rsidRPr="00BE6E9E" w:rsidRDefault="00A61496" w:rsidP="00C32D06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</w:p>
          <w:p w:rsidR="00A61496" w:rsidRPr="00BE6E9E" w:rsidRDefault="00A61496" w:rsidP="00C32D06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  <w:r w:rsidRPr="00BE6E9E">
              <w:rPr>
                <w:rFonts w:ascii="PT Astra Serif" w:hAnsi="PT Astra Serif" w:cs="Calibri"/>
              </w:rPr>
              <w:t>30,6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A61496" w:rsidRPr="00BE6E9E" w:rsidRDefault="00A61496" w:rsidP="00C32D06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</w:p>
          <w:p w:rsidR="00A61496" w:rsidRPr="00BE6E9E" w:rsidRDefault="00A61496" w:rsidP="00C32D06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  <w:r w:rsidRPr="00BE6E9E">
              <w:rPr>
                <w:rFonts w:ascii="PT Astra Serif" w:hAnsi="PT Astra Serif" w:cs="Calibri"/>
              </w:rPr>
              <w:t>32,3</w:t>
            </w: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A61496" w:rsidRPr="00BE6E9E" w:rsidRDefault="00A61496" w:rsidP="00C32D06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</w:p>
          <w:p w:rsidR="00A61496" w:rsidRPr="00BE6E9E" w:rsidRDefault="00A61496" w:rsidP="00C32D06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  <w:r w:rsidRPr="00BE6E9E">
              <w:rPr>
                <w:rFonts w:ascii="PT Astra Serif" w:hAnsi="PT Astra Serif" w:cs="Calibri"/>
              </w:rPr>
              <w:t>32,1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A61496" w:rsidRPr="00BE6E9E" w:rsidRDefault="00A61496" w:rsidP="00C32D06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</w:p>
          <w:p w:rsidR="00A61496" w:rsidRPr="00BE6E9E" w:rsidRDefault="00A61496" w:rsidP="00C32D06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  <w:r w:rsidRPr="00BE6E9E">
              <w:rPr>
                <w:rFonts w:ascii="PT Astra Serif" w:hAnsi="PT Astra Serif" w:cs="Calibri"/>
              </w:rPr>
              <w:t>33,9</w:t>
            </w: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A61496" w:rsidRPr="00BE6E9E" w:rsidRDefault="00A61496" w:rsidP="00C32D06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</w:p>
          <w:p w:rsidR="00A61496" w:rsidRPr="00BE6E9E" w:rsidRDefault="00A61496" w:rsidP="00C32D06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  <w:r w:rsidRPr="00BE6E9E">
              <w:rPr>
                <w:rFonts w:ascii="PT Astra Serif" w:hAnsi="PT Astra Serif" w:cs="Calibri"/>
              </w:rPr>
              <w:t>35,5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A61496" w:rsidRPr="00BE6E9E" w:rsidRDefault="00A61496" w:rsidP="00C32D06">
            <w:pPr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37,3</w:t>
            </w:r>
          </w:p>
          <w:p w:rsidR="00A61496" w:rsidRPr="00BE6E9E" w:rsidRDefault="00A61496" w:rsidP="00C32D06">
            <w:pPr>
              <w:jc w:val="center"/>
              <w:rPr>
                <w:rFonts w:ascii="PT Astra Serif" w:hAnsi="PT Astra Serif"/>
              </w:rPr>
            </w:pPr>
          </w:p>
          <w:p w:rsidR="00A61496" w:rsidRPr="00BE6E9E" w:rsidRDefault="00A61496" w:rsidP="00C32D06">
            <w:pPr>
              <w:jc w:val="center"/>
              <w:rPr>
                <w:rFonts w:ascii="PT Astra Serif" w:hAnsi="PT Astra Serif"/>
              </w:rPr>
            </w:pPr>
          </w:p>
        </w:tc>
      </w:tr>
      <w:tr w:rsidR="00A61496" w:rsidRPr="00BE6E9E" w:rsidTr="00C32D06">
        <w:trPr>
          <w:trHeight w:val="85"/>
        </w:trPr>
        <w:tc>
          <w:tcPr>
            <w:tcW w:w="333" w:type="pct"/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5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%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43,9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45,8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46,9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47,8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48,5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A61496" w:rsidRPr="00BE6E9E" w:rsidRDefault="00A61496" w:rsidP="00C32D06">
            <w:pPr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49,2</w:t>
            </w:r>
          </w:p>
        </w:tc>
      </w:tr>
    </w:tbl>
    <w:p w:rsidR="00A61496" w:rsidRDefault="00A61496" w:rsidP="000C4433">
      <w:pPr>
        <w:pStyle w:val="ConsPlusNormal"/>
        <w:outlineLvl w:val="0"/>
        <w:rPr>
          <w:rFonts w:ascii="PT Astra Serif" w:hAnsi="PT Astra Serif"/>
          <w:sz w:val="28"/>
          <w:szCs w:val="28"/>
        </w:rPr>
      </w:pPr>
      <w:r w:rsidRPr="00BE6E9E">
        <w:rPr>
          <w:rFonts w:ascii="PT Astra Serif" w:hAnsi="PT Astra Serif"/>
          <w:sz w:val="28"/>
          <w:szCs w:val="28"/>
        </w:rPr>
        <w:t xml:space="preserve">                                                                       </w:t>
      </w:r>
    </w:p>
    <w:p w:rsidR="00C32D06" w:rsidRDefault="00C32D06" w:rsidP="000C4433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C32D06" w:rsidRDefault="00C32D06" w:rsidP="000C4433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C32D06" w:rsidRDefault="00C32D06" w:rsidP="000C4433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C32D06" w:rsidRDefault="00C32D06" w:rsidP="000C4433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C32D06" w:rsidRDefault="00C32D06" w:rsidP="00C32D0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C32D06" w:rsidRPr="00C32D06" w:rsidRDefault="00C32D06" w:rsidP="00C32D06">
      <w:pPr>
        <w:widowControl w:val="0"/>
        <w:autoSpaceDE w:val="0"/>
        <w:autoSpaceDN w:val="0"/>
        <w:spacing w:after="0" w:line="240" w:lineRule="auto"/>
        <w:ind w:left="5670" w:firstLine="4536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№2</w:t>
      </w:r>
    </w:p>
    <w:p w:rsidR="00C32D06" w:rsidRPr="00C32D06" w:rsidRDefault="00C32D06" w:rsidP="00C32D06">
      <w:pPr>
        <w:widowControl w:val="0"/>
        <w:autoSpaceDE w:val="0"/>
        <w:autoSpaceDN w:val="0"/>
        <w:spacing w:after="0" w:line="240" w:lineRule="auto"/>
        <w:ind w:left="5670" w:firstLine="4536"/>
        <w:jc w:val="both"/>
        <w:rPr>
          <w:rFonts w:ascii="PT Astra Serif" w:hAnsi="PT Astra Serif"/>
          <w:sz w:val="28"/>
          <w:szCs w:val="28"/>
        </w:rPr>
      </w:pPr>
      <w:r w:rsidRPr="00C32D06">
        <w:rPr>
          <w:rFonts w:ascii="PT Astra Serif" w:hAnsi="PT Astra Serif"/>
          <w:sz w:val="28"/>
          <w:szCs w:val="28"/>
        </w:rPr>
        <w:t xml:space="preserve">к муниципальной программе, </w:t>
      </w:r>
    </w:p>
    <w:p w:rsidR="00C32D06" w:rsidRPr="00C32D06" w:rsidRDefault="00C32D06" w:rsidP="00C32D06">
      <w:pPr>
        <w:widowControl w:val="0"/>
        <w:autoSpaceDE w:val="0"/>
        <w:autoSpaceDN w:val="0"/>
        <w:spacing w:after="0" w:line="240" w:lineRule="auto"/>
        <w:ind w:left="5670" w:firstLine="4536"/>
        <w:jc w:val="both"/>
        <w:rPr>
          <w:rFonts w:ascii="PT Astra Serif" w:hAnsi="PT Astra Serif"/>
          <w:sz w:val="28"/>
          <w:szCs w:val="28"/>
        </w:rPr>
      </w:pPr>
      <w:proofErr w:type="gramStart"/>
      <w:r w:rsidRPr="00C32D06">
        <w:rPr>
          <w:rFonts w:ascii="PT Astra Serif" w:hAnsi="PT Astra Serif"/>
          <w:sz w:val="28"/>
          <w:szCs w:val="28"/>
        </w:rPr>
        <w:t>утвержденной</w:t>
      </w:r>
      <w:proofErr w:type="gramEnd"/>
      <w:r w:rsidRPr="00C32D06">
        <w:rPr>
          <w:rFonts w:ascii="PT Astra Serif" w:hAnsi="PT Astra Serif"/>
          <w:sz w:val="28"/>
          <w:szCs w:val="28"/>
        </w:rPr>
        <w:t xml:space="preserve"> постановлением</w:t>
      </w:r>
    </w:p>
    <w:p w:rsidR="00C32D06" w:rsidRPr="00C32D06" w:rsidRDefault="00C32D06" w:rsidP="00C32D06">
      <w:pPr>
        <w:widowControl w:val="0"/>
        <w:autoSpaceDE w:val="0"/>
        <w:autoSpaceDN w:val="0"/>
        <w:spacing w:after="0" w:line="240" w:lineRule="auto"/>
        <w:ind w:left="5670" w:firstLine="4536"/>
        <w:jc w:val="both"/>
        <w:rPr>
          <w:rFonts w:ascii="PT Astra Serif" w:hAnsi="PT Astra Serif"/>
          <w:sz w:val="28"/>
          <w:szCs w:val="28"/>
        </w:rPr>
      </w:pPr>
      <w:r w:rsidRPr="00C32D06">
        <w:rPr>
          <w:rFonts w:ascii="PT Astra Serif" w:hAnsi="PT Astra Serif"/>
          <w:sz w:val="28"/>
          <w:szCs w:val="28"/>
        </w:rPr>
        <w:t>администрации</w:t>
      </w:r>
    </w:p>
    <w:p w:rsidR="00C32D06" w:rsidRPr="00C32D06" w:rsidRDefault="00C32D06" w:rsidP="00C32D06">
      <w:pPr>
        <w:widowControl w:val="0"/>
        <w:autoSpaceDE w:val="0"/>
        <w:autoSpaceDN w:val="0"/>
        <w:spacing w:after="0" w:line="240" w:lineRule="auto"/>
        <w:ind w:left="5670" w:firstLine="4536"/>
        <w:jc w:val="both"/>
        <w:rPr>
          <w:rFonts w:ascii="PT Astra Serif" w:hAnsi="PT Astra Serif"/>
          <w:sz w:val="28"/>
          <w:szCs w:val="28"/>
        </w:rPr>
      </w:pPr>
      <w:r w:rsidRPr="00C32D06">
        <w:rPr>
          <w:rFonts w:ascii="PT Astra Serif" w:hAnsi="PT Astra Serif"/>
          <w:sz w:val="28"/>
          <w:szCs w:val="28"/>
        </w:rPr>
        <w:t>МО "Мелекесский район"</w:t>
      </w:r>
    </w:p>
    <w:p w:rsidR="00C32D06" w:rsidRPr="00C32D06" w:rsidRDefault="00C32D06" w:rsidP="00C32D06">
      <w:pPr>
        <w:widowControl w:val="0"/>
        <w:autoSpaceDE w:val="0"/>
        <w:autoSpaceDN w:val="0"/>
        <w:spacing w:after="0" w:line="240" w:lineRule="auto"/>
        <w:ind w:left="5670" w:firstLine="4536"/>
        <w:jc w:val="both"/>
        <w:rPr>
          <w:rFonts w:ascii="PT Astra Serif" w:hAnsi="PT Astra Serif"/>
          <w:sz w:val="28"/>
          <w:szCs w:val="28"/>
        </w:rPr>
      </w:pPr>
      <w:r w:rsidRPr="00C32D06">
        <w:rPr>
          <w:rFonts w:ascii="PT Astra Serif" w:hAnsi="PT Astra Serif"/>
          <w:sz w:val="28"/>
          <w:szCs w:val="28"/>
        </w:rPr>
        <w:t>от  _________</w:t>
      </w:r>
      <w:proofErr w:type="gramStart"/>
      <w:r w:rsidRPr="00C32D06">
        <w:rPr>
          <w:rFonts w:ascii="PT Astra Serif" w:hAnsi="PT Astra Serif"/>
          <w:sz w:val="28"/>
          <w:szCs w:val="28"/>
        </w:rPr>
        <w:t>г</w:t>
      </w:r>
      <w:proofErr w:type="gramEnd"/>
      <w:r w:rsidRPr="00C32D06">
        <w:rPr>
          <w:rFonts w:ascii="PT Astra Serif" w:hAnsi="PT Astra Serif"/>
          <w:sz w:val="28"/>
          <w:szCs w:val="28"/>
        </w:rPr>
        <w:t>. №________</w:t>
      </w:r>
    </w:p>
    <w:p w:rsidR="00C32D06" w:rsidRDefault="00C32D06" w:rsidP="00C32D06">
      <w:pPr>
        <w:pStyle w:val="ConsPlusNormal"/>
        <w:outlineLvl w:val="1"/>
        <w:rPr>
          <w:rFonts w:ascii="PT Astra Serif" w:hAnsi="PT Astra Serif"/>
        </w:rPr>
      </w:pPr>
    </w:p>
    <w:p w:rsidR="00C32D06" w:rsidRDefault="00C32D06" w:rsidP="00C32D06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C32D06" w:rsidRPr="00C32D06" w:rsidRDefault="00C32D06" w:rsidP="00C32D0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C32D06">
        <w:rPr>
          <w:rFonts w:ascii="PT Astra Serif" w:hAnsi="PT Astra Serif"/>
          <w:b/>
          <w:sz w:val="28"/>
          <w:szCs w:val="28"/>
        </w:rPr>
        <w:t>Система мероприятий муниципальной программы</w:t>
      </w:r>
    </w:p>
    <w:p w:rsidR="00C32D06" w:rsidRPr="00C32D06" w:rsidRDefault="00C32D06" w:rsidP="00C32D06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C32D06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«Формирование благоприятного  инвестиционного климата </w:t>
      </w:r>
    </w:p>
    <w:p w:rsidR="00C32D06" w:rsidRPr="00C32D06" w:rsidRDefault="00C32D06" w:rsidP="00C32D06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C32D06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C32D06" w:rsidRPr="00C32D06" w:rsidRDefault="00C32D06" w:rsidP="00C32D06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C32D06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C32D06" w:rsidRPr="00C32D06" w:rsidRDefault="00C32D06" w:rsidP="00C32D06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C32D06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C32D06" w:rsidRDefault="00C32D06" w:rsidP="00C32D06">
      <w:pPr>
        <w:spacing w:after="0" w:line="240" w:lineRule="auto"/>
        <w:rPr>
          <w:rFonts w:ascii="PT Astra Serif" w:hAnsi="PT Astra Serif"/>
        </w:rPr>
      </w:pPr>
    </w:p>
    <w:tbl>
      <w:tblPr>
        <w:tblpPr w:leftFromText="181" w:rightFromText="181" w:vertAnchor="text" w:horzAnchor="margin" w:tblpX="-29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27"/>
        <w:gridCol w:w="1683"/>
        <w:gridCol w:w="1874"/>
        <w:gridCol w:w="2064"/>
        <w:gridCol w:w="957"/>
        <w:gridCol w:w="957"/>
        <w:gridCol w:w="957"/>
        <w:gridCol w:w="957"/>
        <w:gridCol w:w="957"/>
        <w:gridCol w:w="954"/>
      </w:tblGrid>
      <w:tr w:rsidR="00C32D06" w:rsidTr="00C32D06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9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Объем финансового обеспечения реализации мероприятий</w:t>
            </w: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годам, тыс. руб.</w:t>
            </w:r>
          </w:p>
        </w:tc>
      </w:tr>
      <w:tr w:rsidR="00C32D06" w:rsidTr="00C32D06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</w:tr>
      <w:tr w:rsidR="00C32D06" w:rsidTr="00C32D06">
        <w:trPr>
          <w:trHeight w:val="43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C32D06" w:rsidTr="00C32D06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«Управление  сельского  хозяйства Мелекесского</w:t>
            </w: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района»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 – 2024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</w:tr>
      <w:tr w:rsidR="00C32D06" w:rsidTr="00C32D06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бюджетные асси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>гнования</w:t>
            </w: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бюджета                       МО «Мелекесский район»</w:t>
            </w: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области (далее – местный бюджет)</w:t>
            </w: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</w:tr>
      <w:tr w:rsidR="00C32D06" w:rsidTr="00C32D06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Информационное  обеспечение   инвестиционной и предпринимательской деятельности  на территории района, в 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т.ч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-формирование   привлекательного  образа района для потенциальных  инвесторов, акселерация субъектов  малого  и  среднего  предпринимательства,  издание рекламн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 информационных материалов, изготовление выставочных стендов, услуги статистики, выпуск  сувенирной  продукции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«Управление  сельского  хозяйства Мелекесского</w:t>
            </w: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района»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 – 2024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62,62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62,6</w:t>
            </w:r>
          </w:p>
        </w:tc>
      </w:tr>
      <w:tr w:rsidR="00C32D06" w:rsidTr="00C32D06">
        <w:trPr>
          <w:trHeight w:val="431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62,62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62,6</w:t>
            </w:r>
          </w:p>
        </w:tc>
      </w:tr>
      <w:tr w:rsidR="00C32D06" w:rsidTr="00C32D06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Участие, организация  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и проведение  форумов и выставок   инвестиционной и предпринимательской деятельности, обеспечение деятельности Координационного совета по развитию  малого  и среднего  предпринимательства  на территории МО «Мелекесский район»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МКУ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«Управление  сельского  хозяйства Мелекесского</w:t>
            </w: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района»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 – 2024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17,4</w:t>
            </w:r>
          </w:p>
        </w:tc>
      </w:tr>
      <w:tr w:rsidR="00C32D06" w:rsidTr="00C32D06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17,4</w:t>
            </w:r>
          </w:p>
        </w:tc>
      </w:tr>
      <w:tr w:rsidR="00C32D06" w:rsidTr="00C32D06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482,62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82,62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  <w:tr w:rsidR="00C32D06" w:rsidTr="00C32D06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482,62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82,62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06" w:rsidRDefault="00C32D06" w:rsidP="00C32D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</w:tbl>
    <w:p w:rsidR="00C32D06" w:rsidRDefault="00C32D06" w:rsidP="00C32D06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C32D06" w:rsidRDefault="00C32D06" w:rsidP="00C32D06">
      <w:pPr>
        <w:rPr>
          <w:rFonts w:ascii="PT Astra Serif" w:hAnsi="PT Astra Serif"/>
        </w:rPr>
      </w:pPr>
    </w:p>
    <w:p w:rsidR="00C32D06" w:rsidRPr="00BE6E9E" w:rsidRDefault="00C32D06" w:rsidP="000C4433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A61496" w:rsidRPr="00BE6E9E" w:rsidRDefault="00A61496" w:rsidP="00FB151D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61496" w:rsidRPr="00BE6E9E" w:rsidRDefault="00A61496" w:rsidP="00FB151D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61496" w:rsidRPr="00BE6E9E" w:rsidRDefault="00A61496" w:rsidP="00FB151D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sectPr w:rsidR="00A61496" w:rsidRPr="00BE6E9E" w:rsidSect="00C32D0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46E"/>
    <w:multiLevelType w:val="hybridMultilevel"/>
    <w:tmpl w:val="3736A458"/>
    <w:lvl w:ilvl="0" w:tplc="C902CA7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B84020"/>
    <w:multiLevelType w:val="hybridMultilevel"/>
    <w:tmpl w:val="A260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710207"/>
    <w:multiLevelType w:val="hybridMultilevel"/>
    <w:tmpl w:val="6A00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A01C0"/>
    <w:multiLevelType w:val="multilevel"/>
    <w:tmpl w:val="8042D65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4">
    <w:nsid w:val="46B544EF"/>
    <w:multiLevelType w:val="hybridMultilevel"/>
    <w:tmpl w:val="57804F10"/>
    <w:lvl w:ilvl="0" w:tplc="731A2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171388"/>
    <w:multiLevelType w:val="multilevel"/>
    <w:tmpl w:val="1A14B4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2D1"/>
    <w:rsid w:val="000028AF"/>
    <w:rsid w:val="0000435D"/>
    <w:rsid w:val="00007BAA"/>
    <w:rsid w:val="000136CB"/>
    <w:rsid w:val="00014409"/>
    <w:rsid w:val="0002329A"/>
    <w:rsid w:val="00024A70"/>
    <w:rsid w:val="00031111"/>
    <w:rsid w:val="00035FA1"/>
    <w:rsid w:val="000478B5"/>
    <w:rsid w:val="00053BC3"/>
    <w:rsid w:val="000600DE"/>
    <w:rsid w:val="000650C0"/>
    <w:rsid w:val="0006529C"/>
    <w:rsid w:val="0006585E"/>
    <w:rsid w:val="0007231E"/>
    <w:rsid w:val="00073108"/>
    <w:rsid w:val="00074C86"/>
    <w:rsid w:val="000760B4"/>
    <w:rsid w:val="0008638B"/>
    <w:rsid w:val="00087938"/>
    <w:rsid w:val="000A3FF7"/>
    <w:rsid w:val="000A7A5E"/>
    <w:rsid w:val="000B5AD6"/>
    <w:rsid w:val="000C4433"/>
    <w:rsid w:val="000D1AFB"/>
    <w:rsid w:val="000D2808"/>
    <w:rsid w:val="000E2012"/>
    <w:rsid w:val="000E32DE"/>
    <w:rsid w:val="000E6899"/>
    <w:rsid w:val="000F7FB7"/>
    <w:rsid w:val="00112CD6"/>
    <w:rsid w:val="0011400D"/>
    <w:rsid w:val="001148A8"/>
    <w:rsid w:val="001176EC"/>
    <w:rsid w:val="00117A59"/>
    <w:rsid w:val="00123667"/>
    <w:rsid w:val="001257F4"/>
    <w:rsid w:val="00126659"/>
    <w:rsid w:val="0012738D"/>
    <w:rsid w:val="00127E69"/>
    <w:rsid w:val="0013068D"/>
    <w:rsid w:val="00130D4F"/>
    <w:rsid w:val="0013183B"/>
    <w:rsid w:val="00134474"/>
    <w:rsid w:val="00135E6B"/>
    <w:rsid w:val="00136A29"/>
    <w:rsid w:val="0014143A"/>
    <w:rsid w:val="001419AB"/>
    <w:rsid w:val="0014351D"/>
    <w:rsid w:val="0014468B"/>
    <w:rsid w:val="0014558A"/>
    <w:rsid w:val="001600C1"/>
    <w:rsid w:val="001642D8"/>
    <w:rsid w:val="001759C2"/>
    <w:rsid w:val="00176AD1"/>
    <w:rsid w:val="00180275"/>
    <w:rsid w:val="0018245F"/>
    <w:rsid w:val="00182821"/>
    <w:rsid w:val="00183629"/>
    <w:rsid w:val="001903FF"/>
    <w:rsid w:val="00190F95"/>
    <w:rsid w:val="001945EF"/>
    <w:rsid w:val="00195959"/>
    <w:rsid w:val="00196322"/>
    <w:rsid w:val="001969E0"/>
    <w:rsid w:val="00197DCE"/>
    <w:rsid w:val="001A22D7"/>
    <w:rsid w:val="001A2A3C"/>
    <w:rsid w:val="001A7A27"/>
    <w:rsid w:val="001B1460"/>
    <w:rsid w:val="001B46C8"/>
    <w:rsid w:val="001C161F"/>
    <w:rsid w:val="001D081B"/>
    <w:rsid w:val="001D79C8"/>
    <w:rsid w:val="001E02A7"/>
    <w:rsid w:val="001E5529"/>
    <w:rsid w:val="001E62EB"/>
    <w:rsid w:val="001E750D"/>
    <w:rsid w:val="001F275D"/>
    <w:rsid w:val="00202FB4"/>
    <w:rsid w:val="002138CD"/>
    <w:rsid w:val="00215246"/>
    <w:rsid w:val="00230447"/>
    <w:rsid w:val="00230C1B"/>
    <w:rsid w:val="002365C8"/>
    <w:rsid w:val="00242733"/>
    <w:rsid w:val="00246BE1"/>
    <w:rsid w:val="00251FF1"/>
    <w:rsid w:val="00257383"/>
    <w:rsid w:val="002614C1"/>
    <w:rsid w:val="0026192C"/>
    <w:rsid w:val="00262530"/>
    <w:rsid w:val="0026574A"/>
    <w:rsid w:val="00267CEE"/>
    <w:rsid w:val="002719B9"/>
    <w:rsid w:val="00272AAF"/>
    <w:rsid w:val="00276152"/>
    <w:rsid w:val="002853E4"/>
    <w:rsid w:val="002876D7"/>
    <w:rsid w:val="002906BD"/>
    <w:rsid w:val="002920E7"/>
    <w:rsid w:val="002A203B"/>
    <w:rsid w:val="002A3903"/>
    <w:rsid w:val="002A397F"/>
    <w:rsid w:val="002B280B"/>
    <w:rsid w:val="002C2BE5"/>
    <w:rsid w:val="002D4F23"/>
    <w:rsid w:val="002E0A28"/>
    <w:rsid w:val="002E18BB"/>
    <w:rsid w:val="002E2A3E"/>
    <w:rsid w:val="002E7524"/>
    <w:rsid w:val="002F5573"/>
    <w:rsid w:val="002F672E"/>
    <w:rsid w:val="00303F68"/>
    <w:rsid w:val="003212F6"/>
    <w:rsid w:val="003219CB"/>
    <w:rsid w:val="0033508F"/>
    <w:rsid w:val="00342EE9"/>
    <w:rsid w:val="003447FB"/>
    <w:rsid w:val="00350324"/>
    <w:rsid w:val="003529DD"/>
    <w:rsid w:val="00361783"/>
    <w:rsid w:val="00361B7C"/>
    <w:rsid w:val="00363E00"/>
    <w:rsid w:val="003649A1"/>
    <w:rsid w:val="00365247"/>
    <w:rsid w:val="00366E74"/>
    <w:rsid w:val="00367D60"/>
    <w:rsid w:val="0037119F"/>
    <w:rsid w:val="003729A8"/>
    <w:rsid w:val="00374D2B"/>
    <w:rsid w:val="00381CEA"/>
    <w:rsid w:val="00385195"/>
    <w:rsid w:val="003852B3"/>
    <w:rsid w:val="003917E4"/>
    <w:rsid w:val="00392E98"/>
    <w:rsid w:val="00393481"/>
    <w:rsid w:val="00396009"/>
    <w:rsid w:val="003964DF"/>
    <w:rsid w:val="003A2088"/>
    <w:rsid w:val="003A2338"/>
    <w:rsid w:val="003A5080"/>
    <w:rsid w:val="003B3B89"/>
    <w:rsid w:val="003B56B3"/>
    <w:rsid w:val="003B701A"/>
    <w:rsid w:val="003B7134"/>
    <w:rsid w:val="003B758D"/>
    <w:rsid w:val="003C0BB3"/>
    <w:rsid w:val="003C5DF0"/>
    <w:rsid w:val="003D0878"/>
    <w:rsid w:val="003D1940"/>
    <w:rsid w:val="003D2527"/>
    <w:rsid w:val="003D2EA2"/>
    <w:rsid w:val="003D441D"/>
    <w:rsid w:val="003F13F7"/>
    <w:rsid w:val="003F1928"/>
    <w:rsid w:val="003F5CCE"/>
    <w:rsid w:val="00400F87"/>
    <w:rsid w:val="0040349F"/>
    <w:rsid w:val="0040352C"/>
    <w:rsid w:val="00412E25"/>
    <w:rsid w:val="004151D3"/>
    <w:rsid w:val="004218E3"/>
    <w:rsid w:val="0042654C"/>
    <w:rsid w:val="00430EF2"/>
    <w:rsid w:val="00434C0D"/>
    <w:rsid w:val="004430F2"/>
    <w:rsid w:val="00446022"/>
    <w:rsid w:val="004618F9"/>
    <w:rsid w:val="00463E02"/>
    <w:rsid w:val="004662BE"/>
    <w:rsid w:val="0047153E"/>
    <w:rsid w:val="00472640"/>
    <w:rsid w:val="00475643"/>
    <w:rsid w:val="004760D1"/>
    <w:rsid w:val="00477548"/>
    <w:rsid w:val="00483050"/>
    <w:rsid w:val="00486515"/>
    <w:rsid w:val="00490E88"/>
    <w:rsid w:val="00496F50"/>
    <w:rsid w:val="004A50A8"/>
    <w:rsid w:val="004A57B8"/>
    <w:rsid w:val="004A60FE"/>
    <w:rsid w:val="004B08F9"/>
    <w:rsid w:val="004B72CC"/>
    <w:rsid w:val="004C13F7"/>
    <w:rsid w:val="004C37E2"/>
    <w:rsid w:val="004C5E2A"/>
    <w:rsid w:val="004C6F70"/>
    <w:rsid w:val="004D0047"/>
    <w:rsid w:val="004D1FDD"/>
    <w:rsid w:val="004D6111"/>
    <w:rsid w:val="004D6625"/>
    <w:rsid w:val="004E2C2C"/>
    <w:rsid w:val="004E3A17"/>
    <w:rsid w:val="004F0174"/>
    <w:rsid w:val="0050144C"/>
    <w:rsid w:val="00505170"/>
    <w:rsid w:val="005073D0"/>
    <w:rsid w:val="0051375F"/>
    <w:rsid w:val="00515D1B"/>
    <w:rsid w:val="00516A9B"/>
    <w:rsid w:val="005172DB"/>
    <w:rsid w:val="005241CA"/>
    <w:rsid w:val="005255B1"/>
    <w:rsid w:val="00541C66"/>
    <w:rsid w:val="005439E5"/>
    <w:rsid w:val="00546328"/>
    <w:rsid w:val="00546685"/>
    <w:rsid w:val="00551854"/>
    <w:rsid w:val="00552765"/>
    <w:rsid w:val="005531BE"/>
    <w:rsid w:val="00560244"/>
    <w:rsid w:val="00561489"/>
    <w:rsid w:val="00561ED7"/>
    <w:rsid w:val="00571607"/>
    <w:rsid w:val="00571B27"/>
    <w:rsid w:val="00574D71"/>
    <w:rsid w:val="0057523C"/>
    <w:rsid w:val="00576A2A"/>
    <w:rsid w:val="005835EC"/>
    <w:rsid w:val="00584372"/>
    <w:rsid w:val="00584664"/>
    <w:rsid w:val="00585BAC"/>
    <w:rsid w:val="00594CC6"/>
    <w:rsid w:val="005A1595"/>
    <w:rsid w:val="005A5E65"/>
    <w:rsid w:val="005A743E"/>
    <w:rsid w:val="005B6991"/>
    <w:rsid w:val="005B7A56"/>
    <w:rsid w:val="005C4B16"/>
    <w:rsid w:val="005C57B4"/>
    <w:rsid w:val="005D7B7C"/>
    <w:rsid w:val="005E043F"/>
    <w:rsid w:val="005E28F5"/>
    <w:rsid w:val="005E3C80"/>
    <w:rsid w:val="005F608C"/>
    <w:rsid w:val="005F7859"/>
    <w:rsid w:val="00601821"/>
    <w:rsid w:val="00603555"/>
    <w:rsid w:val="00604625"/>
    <w:rsid w:val="00604F0B"/>
    <w:rsid w:val="00606C6C"/>
    <w:rsid w:val="006149BF"/>
    <w:rsid w:val="00626E1E"/>
    <w:rsid w:val="0063220B"/>
    <w:rsid w:val="006322CA"/>
    <w:rsid w:val="00634269"/>
    <w:rsid w:val="0063796C"/>
    <w:rsid w:val="00640F15"/>
    <w:rsid w:val="0064241F"/>
    <w:rsid w:val="00643135"/>
    <w:rsid w:val="00650794"/>
    <w:rsid w:val="00654AE8"/>
    <w:rsid w:val="00664D67"/>
    <w:rsid w:val="00683AA2"/>
    <w:rsid w:val="00695D88"/>
    <w:rsid w:val="006A32C4"/>
    <w:rsid w:val="006A4CB6"/>
    <w:rsid w:val="006A5271"/>
    <w:rsid w:val="006B00CF"/>
    <w:rsid w:val="006B0AF8"/>
    <w:rsid w:val="006B192A"/>
    <w:rsid w:val="006B51F2"/>
    <w:rsid w:val="006B542A"/>
    <w:rsid w:val="006B6145"/>
    <w:rsid w:val="006B6A1B"/>
    <w:rsid w:val="006C0059"/>
    <w:rsid w:val="006C11F3"/>
    <w:rsid w:val="006C1F34"/>
    <w:rsid w:val="006C6BAE"/>
    <w:rsid w:val="006D0B64"/>
    <w:rsid w:val="006D2893"/>
    <w:rsid w:val="006D476D"/>
    <w:rsid w:val="006D5993"/>
    <w:rsid w:val="006E2954"/>
    <w:rsid w:val="006F1B6B"/>
    <w:rsid w:val="006F2290"/>
    <w:rsid w:val="006F2A27"/>
    <w:rsid w:val="006F687C"/>
    <w:rsid w:val="006F7560"/>
    <w:rsid w:val="007006C6"/>
    <w:rsid w:val="00702B80"/>
    <w:rsid w:val="0070440C"/>
    <w:rsid w:val="00706A51"/>
    <w:rsid w:val="00713934"/>
    <w:rsid w:val="00717A18"/>
    <w:rsid w:val="00731039"/>
    <w:rsid w:val="007310C7"/>
    <w:rsid w:val="00737798"/>
    <w:rsid w:val="007443F8"/>
    <w:rsid w:val="00750A96"/>
    <w:rsid w:val="00754004"/>
    <w:rsid w:val="007630C0"/>
    <w:rsid w:val="007642B3"/>
    <w:rsid w:val="00765F26"/>
    <w:rsid w:val="00767C43"/>
    <w:rsid w:val="007732D1"/>
    <w:rsid w:val="00774607"/>
    <w:rsid w:val="00774D0C"/>
    <w:rsid w:val="00777429"/>
    <w:rsid w:val="0079452B"/>
    <w:rsid w:val="007A52D1"/>
    <w:rsid w:val="007C0361"/>
    <w:rsid w:val="007C6D27"/>
    <w:rsid w:val="007C7B41"/>
    <w:rsid w:val="007D3101"/>
    <w:rsid w:val="007D38C8"/>
    <w:rsid w:val="007D728F"/>
    <w:rsid w:val="007E1B3B"/>
    <w:rsid w:val="007F73D8"/>
    <w:rsid w:val="0080589F"/>
    <w:rsid w:val="00806046"/>
    <w:rsid w:val="00806357"/>
    <w:rsid w:val="00807458"/>
    <w:rsid w:val="008158EF"/>
    <w:rsid w:val="00824B79"/>
    <w:rsid w:val="00826C4B"/>
    <w:rsid w:val="00836E7C"/>
    <w:rsid w:val="008401D9"/>
    <w:rsid w:val="00846189"/>
    <w:rsid w:val="008468F7"/>
    <w:rsid w:val="008528B2"/>
    <w:rsid w:val="00853B56"/>
    <w:rsid w:val="00855C95"/>
    <w:rsid w:val="00856EF4"/>
    <w:rsid w:val="008717F6"/>
    <w:rsid w:val="00872F33"/>
    <w:rsid w:val="0087374D"/>
    <w:rsid w:val="0087799F"/>
    <w:rsid w:val="00882FD3"/>
    <w:rsid w:val="0089034A"/>
    <w:rsid w:val="00895660"/>
    <w:rsid w:val="008A08ED"/>
    <w:rsid w:val="008A1B9D"/>
    <w:rsid w:val="008A282E"/>
    <w:rsid w:val="008B36D3"/>
    <w:rsid w:val="008B38E0"/>
    <w:rsid w:val="008B78F1"/>
    <w:rsid w:val="008D1272"/>
    <w:rsid w:val="008D1B3B"/>
    <w:rsid w:val="008D3F58"/>
    <w:rsid w:val="008E4377"/>
    <w:rsid w:val="008E56FF"/>
    <w:rsid w:val="008F2C56"/>
    <w:rsid w:val="008F2E59"/>
    <w:rsid w:val="008F36B2"/>
    <w:rsid w:val="008F5AA8"/>
    <w:rsid w:val="008F7FD3"/>
    <w:rsid w:val="0090531E"/>
    <w:rsid w:val="00910946"/>
    <w:rsid w:val="00912463"/>
    <w:rsid w:val="0092244B"/>
    <w:rsid w:val="00923624"/>
    <w:rsid w:val="00925CC6"/>
    <w:rsid w:val="00926958"/>
    <w:rsid w:val="00927C5B"/>
    <w:rsid w:val="009449B5"/>
    <w:rsid w:val="00945D77"/>
    <w:rsid w:val="00962705"/>
    <w:rsid w:val="00967B9C"/>
    <w:rsid w:val="009713B9"/>
    <w:rsid w:val="00984D60"/>
    <w:rsid w:val="00987E7E"/>
    <w:rsid w:val="00992A0A"/>
    <w:rsid w:val="009A52A2"/>
    <w:rsid w:val="009A7030"/>
    <w:rsid w:val="009B0800"/>
    <w:rsid w:val="009B3C2B"/>
    <w:rsid w:val="009B5840"/>
    <w:rsid w:val="009C2B4D"/>
    <w:rsid w:val="009D2FB5"/>
    <w:rsid w:val="009D61C4"/>
    <w:rsid w:val="009D6DBB"/>
    <w:rsid w:val="009E0DF5"/>
    <w:rsid w:val="009E598D"/>
    <w:rsid w:val="009F4447"/>
    <w:rsid w:val="00A17742"/>
    <w:rsid w:val="00A2285C"/>
    <w:rsid w:val="00A23F7A"/>
    <w:rsid w:val="00A2612A"/>
    <w:rsid w:val="00A26B4A"/>
    <w:rsid w:val="00A3499C"/>
    <w:rsid w:val="00A35055"/>
    <w:rsid w:val="00A37709"/>
    <w:rsid w:val="00A44E69"/>
    <w:rsid w:val="00A50B52"/>
    <w:rsid w:val="00A52CF8"/>
    <w:rsid w:val="00A61496"/>
    <w:rsid w:val="00A61840"/>
    <w:rsid w:val="00A70D14"/>
    <w:rsid w:val="00A722A6"/>
    <w:rsid w:val="00A82D09"/>
    <w:rsid w:val="00A82F1C"/>
    <w:rsid w:val="00A83D89"/>
    <w:rsid w:val="00A95BE4"/>
    <w:rsid w:val="00AA227B"/>
    <w:rsid w:val="00AA3A11"/>
    <w:rsid w:val="00AB5A7F"/>
    <w:rsid w:val="00AC327F"/>
    <w:rsid w:val="00AC4AA8"/>
    <w:rsid w:val="00AC7BCC"/>
    <w:rsid w:val="00AD2E11"/>
    <w:rsid w:val="00AD2EE7"/>
    <w:rsid w:val="00AD37DE"/>
    <w:rsid w:val="00AE0691"/>
    <w:rsid w:val="00AE285B"/>
    <w:rsid w:val="00AE4CDE"/>
    <w:rsid w:val="00AF244A"/>
    <w:rsid w:val="00AF4D62"/>
    <w:rsid w:val="00B04B89"/>
    <w:rsid w:val="00B167CA"/>
    <w:rsid w:val="00B2028B"/>
    <w:rsid w:val="00B240C1"/>
    <w:rsid w:val="00B2541F"/>
    <w:rsid w:val="00B25D06"/>
    <w:rsid w:val="00B2629A"/>
    <w:rsid w:val="00B269AE"/>
    <w:rsid w:val="00B278BA"/>
    <w:rsid w:val="00B326E2"/>
    <w:rsid w:val="00B47D59"/>
    <w:rsid w:val="00B544C3"/>
    <w:rsid w:val="00B62F91"/>
    <w:rsid w:val="00B663EF"/>
    <w:rsid w:val="00B7658F"/>
    <w:rsid w:val="00B77363"/>
    <w:rsid w:val="00B85DCE"/>
    <w:rsid w:val="00B97AE3"/>
    <w:rsid w:val="00BA0905"/>
    <w:rsid w:val="00BA0A20"/>
    <w:rsid w:val="00BA25BD"/>
    <w:rsid w:val="00BA2EF5"/>
    <w:rsid w:val="00BB644B"/>
    <w:rsid w:val="00BB6A0A"/>
    <w:rsid w:val="00BC1BF5"/>
    <w:rsid w:val="00BC21AE"/>
    <w:rsid w:val="00BC5684"/>
    <w:rsid w:val="00BC59EF"/>
    <w:rsid w:val="00BC68D7"/>
    <w:rsid w:val="00BD1FAA"/>
    <w:rsid w:val="00BD2C4A"/>
    <w:rsid w:val="00BE6E9E"/>
    <w:rsid w:val="00BF3BAC"/>
    <w:rsid w:val="00BF72DE"/>
    <w:rsid w:val="00C03A11"/>
    <w:rsid w:val="00C03C39"/>
    <w:rsid w:val="00C04DB4"/>
    <w:rsid w:val="00C10091"/>
    <w:rsid w:val="00C20E33"/>
    <w:rsid w:val="00C22467"/>
    <w:rsid w:val="00C2377C"/>
    <w:rsid w:val="00C243C6"/>
    <w:rsid w:val="00C30721"/>
    <w:rsid w:val="00C31A2B"/>
    <w:rsid w:val="00C32D06"/>
    <w:rsid w:val="00C33579"/>
    <w:rsid w:val="00C336DD"/>
    <w:rsid w:val="00C35447"/>
    <w:rsid w:val="00C402EC"/>
    <w:rsid w:val="00C411E2"/>
    <w:rsid w:val="00C416EC"/>
    <w:rsid w:val="00C45340"/>
    <w:rsid w:val="00C52331"/>
    <w:rsid w:val="00C52497"/>
    <w:rsid w:val="00C57740"/>
    <w:rsid w:val="00C70217"/>
    <w:rsid w:val="00C739F6"/>
    <w:rsid w:val="00C76ABD"/>
    <w:rsid w:val="00C76EC4"/>
    <w:rsid w:val="00C770C1"/>
    <w:rsid w:val="00C84472"/>
    <w:rsid w:val="00C86717"/>
    <w:rsid w:val="00C91726"/>
    <w:rsid w:val="00C91767"/>
    <w:rsid w:val="00C91A8F"/>
    <w:rsid w:val="00CA0C9D"/>
    <w:rsid w:val="00CA2DDC"/>
    <w:rsid w:val="00CA3219"/>
    <w:rsid w:val="00CA4E12"/>
    <w:rsid w:val="00CB1A3B"/>
    <w:rsid w:val="00CB7057"/>
    <w:rsid w:val="00CC1782"/>
    <w:rsid w:val="00CC31EA"/>
    <w:rsid w:val="00CC3DBE"/>
    <w:rsid w:val="00CC5296"/>
    <w:rsid w:val="00CD273E"/>
    <w:rsid w:val="00CD4B33"/>
    <w:rsid w:val="00CF17EA"/>
    <w:rsid w:val="00CF33DE"/>
    <w:rsid w:val="00CF3C6F"/>
    <w:rsid w:val="00CF6D55"/>
    <w:rsid w:val="00D024C8"/>
    <w:rsid w:val="00D03B00"/>
    <w:rsid w:val="00D051A8"/>
    <w:rsid w:val="00D13680"/>
    <w:rsid w:val="00D13E1B"/>
    <w:rsid w:val="00D2237F"/>
    <w:rsid w:val="00D228AA"/>
    <w:rsid w:val="00D25A8A"/>
    <w:rsid w:val="00D3306A"/>
    <w:rsid w:val="00D35663"/>
    <w:rsid w:val="00D45800"/>
    <w:rsid w:val="00D45BFC"/>
    <w:rsid w:val="00D50FE5"/>
    <w:rsid w:val="00D55406"/>
    <w:rsid w:val="00D55F0E"/>
    <w:rsid w:val="00D56F1C"/>
    <w:rsid w:val="00D60D42"/>
    <w:rsid w:val="00D61366"/>
    <w:rsid w:val="00D62BF2"/>
    <w:rsid w:val="00D63D7B"/>
    <w:rsid w:val="00D649B5"/>
    <w:rsid w:val="00D66786"/>
    <w:rsid w:val="00D67777"/>
    <w:rsid w:val="00D71674"/>
    <w:rsid w:val="00D72439"/>
    <w:rsid w:val="00D72D8B"/>
    <w:rsid w:val="00D7760D"/>
    <w:rsid w:val="00D800C1"/>
    <w:rsid w:val="00D80B78"/>
    <w:rsid w:val="00D815F5"/>
    <w:rsid w:val="00D86F88"/>
    <w:rsid w:val="00D92F53"/>
    <w:rsid w:val="00D95D1B"/>
    <w:rsid w:val="00DA1BF2"/>
    <w:rsid w:val="00DA1F37"/>
    <w:rsid w:val="00DA215D"/>
    <w:rsid w:val="00DA73B8"/>
    <w:rsid w:val="00DB027B"/>
    <w:rsid w:val="00DB3E3A"/>
    <w:rsid w:val="00DB56A9"/>
    <w:rsid w:val="00DC1C98"/>
    <w:rsid w:val="00DC61C7"/>
    <w:rsid w:val="00DD017D"/>
    <w:rsid w:val="00DD1897"/>
    <w:rsid w:val="00DE34DC"/>
    <w:rsid w:val="00DE55BC"/>
    <w:rsid w:val="00DE5CD4"/>
    <w:rsid w:val="00DE6E8F"/>
    <w:rsid w:val="00DE7593"/>
    <w:rsid w:val="00DF7BE7"/>
    <w:rsid w:val="00E02014"/>
    <w:rsid w:val="00E06A54"/>
    <w:rsid w:val="00E12780"/>
    <w:rsid w:val="00E15222"/>
    <w:rsid w:val="00E210D0"/>
    <w:rsid w:val="00E21507"/>
    <w:rsid w:val="00E21FAE"/>
    <w:rsid w:val="00E25ACF"/>
    <w:rsid w:val="00E25C76"/>
    <w:rsid w:val="00E32958"/>
    <w:rsid w:val="00E338E3"/>
    <w:rsid w:val="00E37BC7"/>
    <w:rsid w:val="00E4333A"/>
    <w:rsid w:val="00E54CD3"/>
    <w:rsid w:val="00E55AB6"/>
    <w:rsid w:val="00E5602E"/>
    <w:rsid w:val="00E60D1F"/>
    <w:rsid w:val="00E64601"/>
    <w:rsid w:val="00E66B55"/>
    <w:rsid w:val="00E705EF"/>
    <w:rsid w:val="00E73DED"/>
    <w:rsid w:val="00E838A3"/>
    <w:rsid w:val="00E85101"/>
    <w:rsid w:val="00E866CC"/>
    <w:rsid w:val="00E96875"/>
    <w:rsid w:val="00EA6C3C"/>
    <w:rsid w:val="00EB5C26"/>
    <w:rsid w:val="00EB6758"/>
    <w:rsid w:val="00EB7A8E"/>
    <w:rsid w:val="00EC3A9E"/>
    <w:rsid w:val="00EC4F8B"/>
    <w:rsid w:val="00ED2449"/>
    <w:rsid w:val="00ED3465"/>
    <w:rsid w:val="00ED51DB"/>
    <w:rsid w:val="00ED7F74"/>
    <w:rsid w:val="00EE1FD3"/>
    <w:rsid w:val="00EE26E1"/>
    <w:rsid w:val="00EE6D2A"/>
    <w:rsid w:val="00EF0155"/>
    <w:rsid w:val="00EF67BD"/>
    <w:rsid w:val="00F01975"/>
    <w:rsid w:val="00F03D21"/>
    <w:rsid w:val="00F05EFB"/>
    <w:rsid w:val="00F20AB8"/>
    <w:rsid w:val="00F23C35"/>
    <w:rsid w:val="00F25888"/>
    <w:rsid w:val="00F2730D"/>
    <w:rsid w:val="00F35BA5"/>
    <w:rsid w:val="00F36F24"/>
    <w:rsid w:val="00F54E03"/>
    <w:rsid w:val="00F5601C"/>
    <w:rsid w:val="00F567C4"/>
    <w:rsid w:val="00F60126"/>
    <w:rsid w:val="00F6402B"/>
    <w:rsid w:val="00F76327"/>
    <w:rsid w:val="00F7692D"/>
    <w:rsid w:val="00F80F9A"/>
    <w:rsid w:val="00F86BBB"/>
    <w:rsid w:val="00F878CD"/>
    <w:rsid w:val="00F953D0"/>
    <w:rsid w:val="00FA6393"/>
    <w:rsid w:val="00FB151D"/>
    <w:rsid w:val="00FB1A8E"/>
    <w:rsid w:val="00FB45C5"/>
    <w:rsid w:val="00FB7C7E"/>
    <w:rsid w:val="00FC38E1"/>
    <w:rsid w:val="00FD1A89"/>
    <w:rsid w:val="00FE2943"/>
    <w:rsid w:val="00FE3971"/>
    <w:rsid w:val="00FE3ED6"/>
    <w:rsid w:val="00FE4DBC"/>
    <w:rsid w:val="00FF1863"/>
    <w:rsid w:val="00FF1F34"/>
    <w:rsid w:val="00FF27F9"/>
    <w:rsid w:val="00FF3F2B"/>
    <w:rsid w:val="00FF6235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06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locked/>
    <w:rsid w:val="00496F5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F1B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7A52D1"/>
    <w:pPr>
      <w:widowControl w:val="0"/>
      <w:autoSpaceDE w:val="0"/>
      <w:autoSpaceDN w:val="0"/>
    </w:pPr>
  </w:style>
  <w:style w:type="paragraph" w:styleId="a3">
    <w:name w:val="List Paragraph"/>
    <w:basedOn w:val="a"/>
    <w:link w:val="a4"/>
    <w:uiPriority w:val="99"/>
    <w:qFormat/>
    <w:rsid w:val="007A52D1"/>
    <w:pPr>
      <w:spacing w:after="0" w:line="240" w:lineRule="auto"/>
      <w:ind w:left="720"/>
      <w:contextualSpacing/>
    </w:pPr>
    <w:rPr>
      <w:szCs w:val="20"/>
      <w:lang w:eastAsia="en-US"/>
    </w:rPr>
  </w:style>
  <w:style w:type="table" w:styleId="a5">
    <w:name w:val="Table Grid"/>
    <w:basedOn w:val="a1"/>
    <w:uiPriority w:val="99"/>
    <w:rsid w:val="007A52D1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">
    <w:name w:val="f"/>
    <w:basedOn w:val="a"/>
    <w:uiPriority w:val="99"/>
    <w:rsid w:val="007A52D1"/>
    <w:pPr>
      <w:spacing w:after="0" w:line="240" w:lineRule="auto"/>
      <w:ind w:left="743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A52D1"/>
    <w:rPr>
      <w:sz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7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52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26E1E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54E03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a4">
    <w:name w:val="Абзац списка Знак"/>
    <w:link w:val="a3"/>
    <w:uiPriority w:val="99"/>
    <w:locked/>
    <w:rsid w:val="004618F9"/>
    <w:rPr>
      <w:sz w:val="22"/>
      <w:lang w:eastAsia="en-US"/>
    </w:rPr>
  </w:style>
  <w:style w:type="paragraph" w:customStyle="1" w:styleId="ConsPlusCell">
    <w:name w:val="ConsPlusCell"/>
    <w:uiPriority w:val="99"/>
    <w:rsid w:val="005B7A5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6TimesNewRoman">
    <w:name w:val="Основной текст (6) + Times New Roman"/>
    <w:basedOn w:val="a0"/>
    <w:uiPriority w:val="99"/>
    <w:rsid w:val="00E66B55"/>
    <w:rPr>
      <w:rFonts w:cs="Times New Roman"/>
    </w:rPr>
  </w:style>
  <w:style w:type="character" w:customStyle="1" w:styleId="7TimesNewRoman">
    <w:name w:val="Основной текст (7) + Times New Roman"/>
    <w:basedOn w:val="a0"/>
    <w:uiPriority w:val="99"/>
    <w:rsid w:val="00E66B55"/>
    <w:rPr>
      <w:rFonts w:cs="Times New Roman"/>
    </w:rPr>
  </w:style>
  <w:style w:type="paragraph" w:styleId="a9">
    <w:name w:val="Body Text"/>
    <w:basedOn w:val="a"/>
    <w:link w:val="aa"/>
    <w:uiPriority w:val="99"/>
    <w:rsid w:val="00E66B5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E66B55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b">
    <w:name w:val="No Spacing"/>
    <w:link w:val="ac"/>
    <w:uiPriority w:val="99"/>
    <w:qFormat/>
    <w:rsid w:val="001E5529"/>
    <w:rPr>
      <w:lang w:eastAsia="en-US"/>
    </w:rPr>
  </w:style>
  <w:style w:type="character" w:customStyle="1" w:styleId="ac">
    <w:name w:val="Без интервала Знак"/>
    <w:link w:val="ab"/>
    <w:uiPriority w:val="99"/>
    <w:locked/>
    <w:rsid w:val="001E5529"/>
    <w:rPr>
      <w:sz w:val="22"/>
      <w:lang w:eastAsia="en-US"/>
    </w:rPr>
  </w:style>
  <w:style w:type="character" w:customStyle="1" w:styleId="ad">
    <w:name w:val="Основной текст_"/>
    <w:basedOn w:val="a0"/>
    <w:link w:val="21"/>
    <w:uiPriority w:val="99"/>
    <w:locked/>
    <w:rsid w:val="003F1928"/>
    <w:rPr>
      <w:rFonts w:cs="Times New Roman"/>
      <w:lang w:bidi="ar-SA"/>
    </w:rPr>
  </w:style>
  <w:style w:type="character" w:customStyle="1" w:styleId="13pt">
    <w:name w:val="Основной текст + 13 pt"/>
    <w:aliases w:val="Интервал 0 pt6"/>
    <w:basedOn w:val="ad"/>
    <w:uiPriority w:val="99"/>
    <w:rsid w:val="003F1928"/>
    <w:rPr>
      <w:rFonts w:cs="Times New Roman"/>
      <w:color w:val="000000"/>
      <w:spacing w:val="-2"/>
      <w:w w:val="100"/>
      <w:position w:val="0"/>
      <w:sz w:val="26"/>
      <w:szCs w:val="26"/>
      <w:lang w:val="ru-RU" w:bidi="ar-SA"/>
    </w:rPr>
  </w:style>
  <w:style w:type="paragraph" w:customStyle="1" w:styleId="21">
    <w:name w:val="Основной текст2"/>
    <w:basedOn w:val="a"/>
    <w:link w:val="ad"/>
    <w:uiPriority w:val="99"/>
    <w:rsid w:val="003F192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0"/>
      <w:szCs w:val="20"/>
    </w:rPr>
  </w:style>
  <w:style w:type="character" w:customStyle="1" w:styleId="8">
    <w:name w:val="Основной текст + 8"/>
    <w:aliases w:val="5 pt2,Полужирный1,Интервал 0 pt2"/>
    <w:basedOn w:val="ad"/>
    <w:uiPriority w:val="99"/>
    <w:rsid w:val="00FF1863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0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0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47A9EF7EEF0A795FF8BF73DB2A8FEDCC6177C876F46381B5E63FD6BC9A8986Ci3H" TargetMode="External"/><Relationship Id="rId13" Type="http://schemas.openxmlformats.org/officeDocument/2006/relationships/hyperlink" Target="consultantplus://offline/ref=08BC7DF2992E03C659358ED1D353956E7EBEE53E8FA0CE9CF1D427AB675873527B83445A1993355580379E131A4ECCD1b5T1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647A9EF7EEF0A795FF8BF73DB2A8FEDCC6177C876F46381B5E63FD6BC9A8986Ci3H" TargetMode="External"/><Relationship Id="rId12" Type="http://schemas.openxmlformats.org/officeDocument/2006/relationships/hyperlink" Target="consultantplus://offline/ref=6D647A9EF7EEF0A795FF8BF73DB2A8FEDCC6177C846B40391F5E63FD6BC9A8986Ci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647A9EF7EEF0A795FF8BF73DB2A8FEDCC6177C876F46381B5E63FD6BC9A8986Ci3H" TargetMode="External"/><Relationship Id="rId11" Type="http://schemas.openxmlformats.org/officeDocument/2006/relationships/hyperlink" Target="consultantplus://offline/ref=DCC6F205A931D46CCF37AC9A0FA426581BDA9B16C73117368169D5E06542A90F11E7B11EC16CC275297A3E5229e4G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647A9EF7EEF0A795FF8BF73DB2A8FEDCC6177C876F46381B5E63FD6BC9A8986Ci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647A9EF7EEF0A795FF8BF73DB2A8FEDCC6177C876F46381B5E63FD6BC9A8986Ci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14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22510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Экономист</dc:creator>
  <cp:keywords/>
  <dc:description/>
  <cp:lastModifiedBy>admin</cp:lastModifiedBy>
  <cp:revision>41</cp:revision>
  <cp:lastPrinted>2020-03-02T10:10:00Z</cp:lastPrinted>
  <dcterms:created xsi:type="dcterms:W3CDTF">2019-12-12T13:24:00Z</dcterms:created>
  <dcterms:modified xsi:type="dcterms:W3CDTF">2020-03-11T10:56:00Z</dcterms:modified>
</cp:coreProperties>
</file>