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1C" w:rsidRPr="00E411D1" w:rsidRDefault="0088131C" w:rsidP="00881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131C" w:rsidRDefault="0088131C" w:rsidP="008813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МО «Мелекесский район»  за период с </w:t>
      </w:r>
      <w:r w:rsidR="001140AC">
        <w:rPr>
          <w:rFonts w:ascii="Times New Roman" w:hAnsi="Times New Roman"/>
          <w:sz w:val="28"/>
          <w:szCs w:val="28"/>
        </w:rPr>
        <w:t>28.08</w:t>
      </w:r>
      <w:r>
        <w:rPr>
          <w:rFonts w:ascii="Times New Roman" w:hAnsi="Times New Roman"/>
          <w:sz w:val="28"/>
          <w:szCs w:val="28"/>
        </w:rPr>
        <w:t xml:space="preserve">.2017 по </w:t>
      </w:r>
      <w:r w:rsidR="001140AC">
        <w:rPr>
          <w:rFonts w:ascii="Times New Roman" w:hAnsi="Times New Roman"/>
          <w:sz w:val="28"/>
          <w:szCs w:val="28"/>
        </w:rPr>
        <w:t>01.09</w:t>
      </w:r>
      <w:r>
        <w:rPr>
          <w:rFonts w:ascii="Times New Roman" w:hAnsi="Times New Roman"/>
          <w:sz w:val="28"/>
          <w:szCs w:val="28"/>
        </w:rPr>
        <w:t>.2017 г. оказано следующее количество муниципальных услуг:</w:t>
      </w:r>
    </w:p>
    <w:p w:rsidR="0088131C" w:rsidRDefault="0088131C" w:rsidP="008813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3554"/>
        <w:gridCol w:w="2510"/>
        <w:gridCol w:w="2400"/>
      </w:tblGrid>
      <w:tr w:rsidR="0088131C" w:rsidRPr="001A5A35" w:rsidTr="00E1643C">
        <w:trPr>
          <w:trHeight w:val="645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8131C" w:rsidRPr="001A5A35" w:rsidRDefault="0088131C" w:rsidP="00E164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88131C" w:rsidRPr="001A5A35" w:rsidRDefault="0088131C" w:rsidP="00E1643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31C" w:rsidRPr="001A5A35" w:rsidTr="00E1643C">
        <w:trPr>
          <w:trHeight w:val="795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8131C" w:rsidRPr="001A5A35" w:rsidRDefault="001140AC" w:rsidP="00E1643C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31C" w:rsidRPr="001A5A35" w:rsidTr="00E1643C">
        <w:trPr>
          <w:trHeight w:val="1020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88131C" w:rsidRPr="001A5A35" w:rsidRDefault="001140AC" w:rsidP="00E1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8131C" w:rsidRPr="001A5A35" w:rsidTr="00E1643C">
        <w:trPr>
          <w:trHeight w:val="673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88131C" w:rsidRPr="001A5A35" w:rsidRDefault="001140AC" w:rsidP="00E1643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8131C" w:rsidRPr="001A5A35" w:rsidTr="00E1643C">
        <w:trPr>
          <w:trHeight w:val="1074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88131C" w:rsidRPr="001A5A35" w:rsidRDefault="001140AC" w:rsidP="00E1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8131C" w:rsidRPr="001A5A35" w:rsidTr="00E1643C">
        <w:trPr>
          <w:trHeight w:val="1032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88131C" w:rsidRPr="001A5A35" w:rsidRDefault="001140AC" w:rsidP="00E1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8131C" w:rsidRPr="001A5A35" w:rsidTr="00E1643C">
        <w:trPr>
          <w:trHeight w:val="707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88131C" w:rsidRPr="001A5A35" w:rsidRDefault="001140AC" w:rsidP="00E1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8131C" w:rsidRPr="001A5A35" w:rsidTr="00E1643C">
        <w:trPr>
          <w:trHeight w:val="900"/>
        </w:trPr>
        <w:tc>
          <w:tcPr>
            <w:tcW w:w="868" w:type="dxa"/>
          </w:tcPr>
          <w:p w:rsidR="0088131C" w:rsidRPr="001A5A35" w:rsidRDefault="0088131C" w:rsidP="00E164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88131C" w:rsidRPr="001A5A35" w:rsidRDefault="0088131C" w:rsidP="00E1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88131C" w:rsidRPr="001A5A35" w:rsidRDefault="001140AC" w:rsidP="00E1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8131C" w:rsidRPr="001A5A35" w:rsidRDefault="0088131C" w:rsidP="00E16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131C" w:rsidRDefault="0088131C" w:rsidP="00881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31C" w:rsidRDefault="0088131C" w:rsidP="00881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Итого за указанный период администрацией МО «Мелекесский район» оказано </w:t>
      </w:r>
      <w:r w:rsidR="001140AC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муниципальные  услуги.</w:t>
      </w:r>
    </w:p>
    <w:p w:rsidR="0088131C" w:rsidRDefault="0088131C" w:rsidP="00881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B6624" w:rsidRDefault="00BB6624"/>
    <w:sectPr w:rsidR="00BB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31C"/>
    <w:rsid w:val="001140AC"/>
    <w:rsid w:val="0088131C"/>
    <w:rsid w:val="00B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Равиль</cp:lastModifiedBy>
  <cp:revision>3</cp:revision>
  <dcterms:created xsi:type="dcterms:W3CDTF">2017-08-18T12:29:00Z</dcterms:created>
  <dcterms:modified xsi:type="dcterms:W3CDTF">2017-09-04T13:06:00Z</dcterms:modified>
</cp:coreProperties>
</file>