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41" w:rsidRDefault="0015059B" w:rsidP="00E31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E31B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764221" w:rsidRPr="003569F8" w:rsidRDefault="00764221" w:rsidP="003F45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9F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3569F8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9F8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196322" w:rsidRPr="00687C26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687C26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687C2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687C26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687C26" w:rsidRDefault="0091704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</w:rPr>
      </w:pPr>
      <w:r w:rsidRPr="00687C2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</w:t>
      </w:r>
      <w:r w:rsidR="0098354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21 августа 2018         </w:t>
      </w:r>
      <w:r w:rsidR="00764221" w:rsidRPr="00687C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ab/>
      </w:r>
      <w:r w:rsidR="00764221" w:rsidRPr="00687C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ab/>
      </w:r>
      <w:r w:rsidR="00764221" w:rsidRPr="00687C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ab/>
      </w:r>
      <w:r w:rsidR="00764221" w:rsidRPr="00687C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ab/>
      </w:r>
      <w:r w:rsidR="00764221" w:rsidRPr="00687C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ab/>
      </w:r>
      <w:r w:rsidR="00764221" w:rsidRPr="00687C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ab/>
      </w:r>
      <w:r w:rsidR="009F503D" w:rsidRPr="00687C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           </w:t>
      </w:r>
      <w:r w:rsidR="00687C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</w:t>
      </w:r>
      <w:r w:rsidR="009F503D" w:rsidRPr="00687C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</w:t>
      </w:r>
      <w:r w:rsidR="0054710F" w:rsidRPr="00687C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</w:t>
      </w:r>
      <w:r w:rsidR="00764221" w:rsidRPr="00687C2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№ </w:t>
      </w:r>
      <w:r w:rsidR="0098354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818</w:t>
      </w:r>
    </w:p>
    <w:p w:rsidR="00764221" w:rsidRPr="00687C26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687C2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Pr="00687C2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Pr="00687C2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Pr="00687C2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Pr="00687C2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1D4D88" w:rsidRPr="00687C2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                                                                         </w:t>
      </w:r>
      <w:r w:rsidR="00687C2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</w:t>
      </w:r>
      <w:proofErr w:type="spellStart"/>
      <w:proofErr w:type="gramStart"/>
      <w:r w:rsidR="00196322" w:rsidRPr="00687C2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Экз</w:t>
      </w:r>
      <w:proofErr w:type="spellEnd"/>
      <w:proofErr w:type="gramEnd"/>
      <w:r w:rsidR="00196322" w:rsidRPr="00687C2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№___</w:t>
      </w:r>
    </w:p>
    <w:p w:rsidR="00764221" w:rsidRPr="00687C26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221" w:rsidRPr="00687C26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26">
        <w:rPr>
          <w:rFonts w:ascii="Times New Roman" w:eastAsia="Times New Roman" w:hAnsi="Times New Roman" w:cs="Times New Roman"/>
          <w:sz w:val="24"/>
          <w:szCs w:val="24"/>
        </w:rPr>
        <w:t>г. Димитровград</w:t>
      </w:r>
    </w:p>
    <w:p w:rsidR="00E2622C" w:rsidRDefault="00E2622C" w:rsidP="005D0D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</w:p>
    <w:p w:rsidR="0015059B" w:rsidRDefault="0015059B" w:rsidP="005D0D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622C" w:rsidRPr="00B24AAC" w:rsidRDefault="00764221" w:rsidP="00B24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0F2A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0F2A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0F2A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969</w:t>
      </w:r>
      <w:r w:rsidR="002502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«</w:t>
      </w:r>
      <w:r w:rsidR="000F2A3B" w:rsidRPr="000F2A3B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 общего пользования местного значения муниципального образования «</w:t>
      </w:r>
      <w:r w:rsidR="000F2A3B" w:rsidRPr="000F2A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Мелекесский район» Ульяновской области, </w:t>
      </w:r>
      <w:r w:rsidR="000F2A3B" w:rsidRPr="000F2A3B">
        <w:rPr>
          <w:rFonts w:ascii="Times New Roman" w:eastAsia="Calibri" w:hAnsi="Times New Roman" w:cs="Times New Roman"/>
          <w:b/>
          <w:sz w:val="28"/>
          <w:szCs w:val="28"/>
        </w:rPr>
        <w:t>транспортным средствам, осуществляющим перевозки тяжеловесных и (или) крупногабаритных грузов</w:t>
      </w:r>
      <w:r w:rsidR="009F503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0F2A3B" w:rsidRPr="000F2A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</w:p>
    <w:p w:rsidR="0015059B" w:rsidRDefault="0015059B" w:rsidP="00E2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D7D" w:rsidRPr="003569F8" w:rsidRDefault="005D0D7D" w:rsidP="003569F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7793" w:rsidRPr="003569F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417793" w:rsidRPr="00356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503D" w:rsidRPr="00356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417793" w:rsidRPr="00356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9F503D" w:rsidRPr="00356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417793" w:rsidRPr="00356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47</w:t>
      </w:r>
      <w:r w:rsidR="009F503D" w:rsidRPr="00356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417793" w:rsidRPr="00356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-ФЗ «О внесении изменений в</w:t>
      </w:r>
      <w:r w:rsidR="009F503D" w:rsidRPr="00356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«Об организации предоставления государственных и муниципальных услуг» в части закрепления возможности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15059B" w:rsidRPr="003569F8">
        <w:rPr>
          <w:rFonts w:ascii="Times New Roman" w:hAnsi="Times New Roman" w:cs="Times New Roman"/>
          <w:sz w:val="28"/>
          <w:szCs w:val="28"/>
        </w:rPr>
        <w:t>,</w:t>
      </w:r>
      <w:r w:rsidR="009F503D" w:rsidRPr="003569F8">
        <w:rPr>
          <w:rFonts w:ascii="Times New Roman" w:hAnsi="Times New Roman" w:cs="Times New Roman"/>
          <w:sz w:val="28"/>
          <w:szCs w:val="28"/>
        </w:rPr>
        <w:t xml:space="preserve"> на сновании Типового перечня муниципальных услуг, предоставляемых органами местного самоуправления муниципальных образований Ульяновской области, в том числе предоставляемых по принципу «одного</w:t>
      </w:r>
      <w:proofErr w:type="gramEnd"/>
      <w:r w:rsidR="009F503D" w:rsidRPr="003569F8">
        <w:rPr>
          <w:rFonts w:ascii="Times New Roman" w:hAnsi="Times New Roman" w:cs="Times New Roman"/>
          <w:sz w:val="28"/>
          <w:szCs w:val="28"/>
        </w:rPr>
        <w:t xml:space="preserve"> окна» в многофункциональном центре предоставления государственных и муниципальных услуг, утвержденного протоколом заседания Совета по использованию информационных технологий для улучшения качества жизни и условий ведения предпринимательской деятельности, развитию умных технологий и проведению административной реформы в Ульяновской области при Губернаторе Ульяновской области</w:t>
      </w:r>
      <w:r w:rsidR="002656CD" w:rsidRPr="003569F8">
        <w:rPr>
          <w:rFonts w:ascii="Times New Roman" w:hAnsi="Times New Roman" w:cs="Times New Roman"/>
          <w:sz w:val="28"/>
          <w:szCs w:val="28"/>
        </w:rPr>
        <w:t xml:space="preserve"> от 17.08.2017 №1 (с изменениями от 25.12.2017 №36), </w:t>
      </w:r>
      <w:r w:rsidR="0015059B" w:rsidRPr="003569F8">
        <w:rPr>
          <w:rFonts w:ascii="Times New Roman" w:hAnsi="Times New Roman" w:cs="Times New Roman"/>
          <w:sz w:val="28"/>
          <w:szCs w:val="28"/>
        </w:rPr>
        <w:t>целях приведения муниципального правового акта в соответствие действующему федеральному законодательству</w:t>
      </w:r>
      <w:r w:rsidRPr="003569F8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«Мелекесский район» </w:t>
      </w:r>
      <w:proofErr w:type="spellStart"/>
      <w:proofErr w:type="gramStart"/>
      <w:r w:rsidRPr="003569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569F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569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569F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64221" w:rsidRPr="003569F8" w:rsidRDefault="00764221" w:rsidP="003569F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5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муниципального образования «Мелекесский район» Ульяновской области  </w:t>
      </w:r>
      <w:r w:rsidR="006A1DBB" w:rsidRPr="003569F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от </w:t>
      </w:r>
      <w:r w:rsidR="00827834" w:rsidRPr="003569F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15.08</w:t>
      </w:r>
      <w:r w:rsidR="006A1DBB" w:rsidRPr="003569F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.2012  № </w:t>
      </w:r>
      <w:r w:rsidR="00827834" w:rsidRPr="003569F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969</w:t>
      </w:r>
      <w:r w:rsidR="006A1DBB" w:rsidRPr="003569F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«</w:t>
      </w:r>
      <w:r w:rsidR="00827834" w:rsidRPr="003569F8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 общего пользования местного значения муниципального образования «</w:t>
      </w:r>
      <w:r w:rsidR="00827834" w:rsidRPr="003569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Мелекесский район» Ульяновской области, </w:t>
      </w:r>
      <w:r w:rsidR="00827834" w:rsidRPr="003569F8">
        <w:rPr>
          <w:rFonts w:ascii="Times New Roman" w:eastAsia="Calibri" w:hAnsi="Times New Roman" w:cs="Times New Roman"/>
          <w:sz w:val="28"/>
          <w:szCs w:val="28"/>
        </w:rPr>
        <w:t xml:space="preserve">транспортным средствам, </w:t>
      </w:r>
      <w:r w:rsidR="00827834" w:rsidRPr="003569F8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осуществляющим перевозки тяжеловесных и (или) крупногабаритных грузов (с изменениями</w:t>
      </w:r>
      <w:r w:rsidR="00827834" w:rsidRPr="003569F8">
        <w:rPr>
          <w:rFonts w:ascii="Times New Roman" w:hAnsi="Times New Roman" w:cs="Times New Roman"/>
          <w:sz w:val="28"/>
          <w:szCs w:val="28"/>
        </w:rPr>
        <w:t xml:space="preserve"> от </w:t>
      </w:r>
      <w:r w:rsidR="00827834" w:rsidRPr="003569F8">
        <w:rPr>
          <w:rFonts w:ascii="Times New Roman" w:eastAsia="Calibri" w:hAnsi="Times New Roman" w:cs="Times New Roman"/>
          <w:sz w:val="28"/>
          <w:szCs w:val="28"/>
        </w:rPr>
        <w:t>21.08.2013 № 1361</w:t>
      </w:r>
      <w:r w:rsidR="00827834" w:rsidRPr="003569F8">
        <w:rPr>
          <w:rFonts w:ascii="Times New Roman" w:hAnsi="Times New Roman" w:cs="Times New Roman"/>
          <w:sz w:val="28"/>
          <w:szCs w:val="28"/>
        </w:rPr>
        <w:t xml:space="preserve">, </w:t>
      </w:r>
      <w:r w:rsidR="00827834" w:rsidRPr="003569F8">
        <w:rPr>
          <w:rFonts w:ascii="Times New Roman" w:eastAsia="Calibri" w:hAnsi="Times New Roman" w:cs="Times New Roman"/>
          <w:sz w:val="28"/>
          <w:szCs w:val="28"/>
        </w:rPr>
        <w:t>07.08.2014 № 820</w:t>
      </w:r>
      <w:r w:rsidR="00827834" w:rsidRPr="003569F8">
        <w:rPr>
          <w:rFonts w:ascii="Times New Roman" w:hAnsi="Times New Roman" w:cs="Times New Roman"/>
          <w:sz w:val="28"/>
          <w:szCs w:val="28"/>
        </w:rPr>
        <w:t xml:space="preserve">) </w:t>
      </w:r>
      <w:r w:rsidR="005838CD" w:rsidRPr="0035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2656CD" w:rsidRPr="003569F8" w:rsidRDefault="005838CD" w:rsidP="003569F8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2656CD" w:rsidRPr="0035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постановления изложить в следующей редакции: «</w:t>
      </w:r>
      <w:r w:rsidR="002656CD" w:rsidRPr="003569F8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разрешения на </w:t>
      </w:r>
      <w:r w:rsidR="002656CD" w:rsidRPr="003569F8">
        <w:rPr>
          <w:rFonts w:ascii="Times New Roman" w:hAnsi="Times New Roman" w:cs="Times New Roman"/>
          <w:sz w:val="28"/>
          <w:szCs w:val="28"/>
        </w:rPr>
        <w:t>проезд крупногабаритных транспортных средств и (или) тяжеловесных транспортных средств, масса с грузом или</w:t>
      </w:r>
      <w:r w:rsidR="007B1989" w:rsidRPr="003569F8">
        <w:rPr>
          <w:rFonts w:ascii="Times New Roman" w:hAnsi="Times New Roman" w:cs="Times New Roman"/>
          <w:sz w:val="28"/>
          <w:szCs w:val="28"/>
        </w:rPr>
        <w:t xml:space="preserve"> без груза и (или) нагрузка на ось или группу </w:t>
      </w:r>
      <w:proofErr w:type="gramStart"/>
      <w:r w:rsidR="007B1989" w:rsidRPr="003569F8">
        <w:rPr>
          <w:rFonts w:ascii="Times New Roman" w:hAnsi="Times New Roman" w:cs="Times New Roman"/>
          <w:sz w:val="28"/>
          <w:szCs w:val="28"/>
        </w:rPr>
        <w:t>осей</w:t>
      </w:r>
      <w:proofErr w:type="gramEnd"/>
      <w:r w:rsidR="007B1989" w:rsidRPr="003569F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E22D96" w:rsidRPr="003569F8">
        <w:rPr>
          <w:rFonts w:ascii="Times New Roman" w:hAnsi="Times New Roman" w:cs="Times New Roman"/>
          <w:sz w:val="28"/>
          <w:szCs w:val="28"/>
        </w:rPr>
        <w:t>,</w:t>
      </w:r>
      <w:r w:rsidR="007B1989" w:rsidRPr="003569F8">
        <w:rPr>
          <w:rFonts w:ascii="Times New Roman" w:hAnsi="Times New Roman" w:cs="Times New Roman"/>
          <w:sz w:val="28"/>
          <w:szCs w:val="28"/>
        </w:rPr>
        <w:t xml:space="preserve"> превышают более чем на 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 перевозки грузов, в том числе по постоянным маршрутам</w:t>
      </w:r>
      <w:r w:rsidR="002656CD" w:rsidRPr="0035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B1989" w:rsidRPr="0035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1989" w:rsidRPr="003569F8" w:rsidRDefault="007B1989" w:rsidP="003569F8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1.2.наименование административного регламента изложить в следующей редакции: «</w:t>
      </w:r>
      <w:r w:rsidRPr="003569F8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</w:t>
      </w:r>
      <w:r w:rsidRPr="00356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9F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 w:rsidRPr="003569F8">
        <w:rPr>
          <w:rFonts w:ascii="Times New Roman" w:hAnsi="Times New Roman" w:cs="Times New Roman"/>
          <w:sz w:val="28"/>
          <w:szCs w:val="28"/>
        </w:rPr>
        <w:t xml:space="preserve"> </w:t>
      </w:r>
      <w:r w:rsidRPr="003569F8">
        <w:rPr>
          <w:rFonts w:ascii="Times New Roman" w:eastAsia="Calibri" w:hAnsi="Times New Roman" w:cs="Times New Roman"/>
          <w:sz w:val="28"/>
          <w:szCs w:val="28"/>
        </w:rPr>
        <w:t xml:space="preserve">по выдаче разрешения на </w:t>
      </w:r>
      <w:r w:rsidRPr="003569F8">
        <w:rPr>
          <w:rFonts w:ascii="Times New Roman" w:hAnsi="Times New Roman" w:cs="Times New Roman"/>
          <w:sz w:val="28"/>
          <w:szCs w:val="28"/>
        </w:rPr>
        <w:t xml:space="preserve">проезд крупногабаритных транспортных средств и (или) тяжеловесных транспортных средств, масса с грузом или без груза и (или) нагрузка на ось или группу </w:t>
      </w:r>
      <w:proofErr w:type="gramStart"/>
      <w:r w:rsidRPr="003569F8">
        <w:rPr>
          <w:rFonts w:ascii="Times New Roman" w:hAnsi="Times New Roman" w:cs="Times New Roman"/>
          <w:sz w:val="28"/>
          <w:szCs w:val="28"/>
        </w:rPr>
        <w:t>осей</w:t>
      </w:r>
      <w:proofErr w:type="gramEnd"/>
      <w:r w:rsidRPr="003569F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E22D96" w:rsidRPr="003569F8">
        <w:rPr>
          <w:rFonts w:ascii="Times New Roman" w:hAnsi="Times New Roman" w:cs="Times New Roman"/>
          <w:sz w:val="28"/>
          <w:szCs w:val="28"/>
        </w:rPr>
        <w:t>,</w:t>
      </w:r>
      <w:r w:rsidRPr="003569F8">
        <w:rPr>
          <w:rFonts w:ascii="Times New Roman" w:hAnsi="Times New Roman" w:cs="Times New Roman"/>
          <w:sz w:val="28"/>
          <w:szCs w:val="28"/>
        </w:rPr>
        <w:t xml:space="preserve"> превышают более чем на 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 перевозки грузов, в том числе по постоянным маршрутам</w:t>
      </w:r>
      <w:r w:rsidRPr="0035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B1989" w:rsidRPr="003569F8" w:rsidRDefault="007B1989" w:rsidP="003569F8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пункт 1.1. раздела 1 </w:t>
      </w:r>
      <w:r w:rsidR="003569F8" w:rsidRPr="0035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Pr="0035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«Общие положения» изложить в новой редакции:</w:t>
      </w:r>
    </w:p>
    <w:p w:rsidR="007B1989" w:rsidRPr="003569F8" w:rsidRDefault="007B1989" w:rsidP="003569F8">
      <w:pPr>
        <w:pStyle w:val="ConsPlusNormal"/>
        <w:tabs>
          <w:tab w:val="left" w:pos="540"/>
          <w:tab w:val="left" w:pos="1080"/>
        </w:tabs>
        <w:spacing w:line="23" w:lineRule="atLeast"/>
        <w:jc w:val="both"/>
        <w:rPr>
          <w:rFonts w:eastAsia="Times New Roman"/>
          <w:color w:val="000000"/>
        </w:rPr>
      </w:pPr>
      <w:r w:rsidRPr="003569F8">
        <w:rPr>
          <w:rFonts w:eastAsia="Times New Roman"/>
          <w:color w:val="000000"/>
        </w:rPr>
        <w:t>«</w:t>
      </w:r>
      <w:r w:rsidR="00DF0367">
        <w:rPr>
          <w:rFonts w:eastAsia="Times New Roman"/>
          <w:color w:val="000000"/>
        </w:rPr>
        <w:t xml:space="preserve">1.1. </w:t>
      </w:r>
      <w:r w:rsidR="008015D6" w:rsidRPr="003569F8">
        <w:t xml:space="preserve">Административный регламент предоставления муниципальной услуги по выдаче разрешения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</w:t>
      </w:r>
      <w:proofErr w:type="gramStart"/>
      <w:r w:rsidR="008015D6" w:rsidRPr="003569F8">
        <w:t>осей</w:t>
      </w:r>
      <w:proofErr w:type="gramEnd"/>
      <w:r w:rsidR="008015D6" w:rsidRPr="003569F8">
        <w:t xml:space="preserve"> которых</w:t>
      </w:r>
      <w:r w:rsidR="00E22D96" w:rsidRPr="003569F8">
        <w:t>,</w:t>
      </w:r>
      <w:r w:rsidR="008015D6" w:rsidRPr="003569F8">
        <w:t xml:space="preserve"> превышают более чем на 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 перевозки грузов, в </w:t>
      </w:r>
      <w:proofErr w:type="gramStart"/>
      <w:r w:rsidR="008015D6" w:rsidRPr="003569F8">
        <w:t>том числе по постоянным маршрутам (далее – Регламент) определяет сроки и последовательность действий администрации муниципального образования «Мелекесский район» Ульяновской области, а также порядок взаимодействия с юридическими и физическими лицами при предоставлении муниципальной услуги по выдаче  разрешения на движение по автомобильным дорогам общего пользования местного значения, находящимся в собственности муниципального образования «Мелекесский район» Ульяновской области, транспортным средствам, осуществляющим перевозки крупногабаритных и (или</w:t>
      </w:r>
      <w:proofErr w:type="gramEnd"/>
      <w:r w:rsidR="008015D6" w:rsidRPr="003569F8">
        <w:t>) тяжеловесных грузов (далее – муниципальная услуга), в целях компенсации ущерба, наносимого этими транспортными средствами автомобильным дорогам общего пользования местного значения, находящимся в собственности муниципального образования «Мелекесский район» Ульяновской области</w:t>
      </w:r>
      <w:proofErr w:type="gramStart"/>
      <w:r w:rsidR="008015D6" w:rsidRPr="003569F8">
        <w:t>.</w:t>
      </w:r>
      <w:r w:rsidRPr="003569F8">
        <w:rPr>
          <w:rFonts w:eastAsia="Times New Roman"/>
          <w:color w:val="000000"/>
        </w:rPr>
        <w:t>»</w:t>
      </w:r>
      <w:r w:rsidR="008015D6" w:rsidRPr="003569F8">
        <w:rPr>
          <w:rFonts w:eastAsia="Times New Roman"/>
          <w:color w:val="000000"/>
        </w:rPr>
        <w:t>;</w:t>
      </w:r>
      <w:proofErr w:type="gramEnd"/>
    </w:p>
    <w:p w:rsidR="007F104F" w:rsidRPr="003569F8" w:rsidRDefault="007F104F" w:rsidP="003569F8">
      <w:pPr>
        <w:pStyle w:val="ConsPlusNormal"/>
        <w:tabs>
          <w:tab w:val="left" w:pos="540"/>
          <w:tab w:val="left" w:pos="1080"/>
        </w:tabs>
        <w:spacing w:line="23" w:lineRule="atLeast"/>
        <w:jc w:val="both"/>
        <w:rPr>
          <w:rFonts w:eastAsia="Times New Roman"/>
          <w:color w:val="000000"/>
        </w:rPr>
      </w:pPr>
      <w:r w:rsidRPr="003569F8">
        <w:rPr>
          <w:rFonts w:eastAsia="Times New Roman"/>
          <w:color w:val="000000"/>
        </w:rPr>
        <w:tab/>
        <w:t>1.4. раздел 5 административного регламента изложить в следующей редакции:</w:t>
      </w:r>
    </w:p>
    <w:p w:rsidR="00CE26B5" w:rsidRDefault="00E22D96" w:rsidP="00CE26B5">
      <w:pPr>
        <w:autoSpaceDE w:val="0"/>
        <w:autoSpaceDN w:val="0"/>
        <w:adjustRightInd w:val="0"/>
        <w:spacing w:after="0" w:line="23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69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E26B5">
        <w:rPr>
          <w:rFonts w:ascii="Times New Roman" w:hAnsi="Times New Roman" w:cs="Times New Roman"/>
          <w:b/>
          <w:bCs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</w:t>
      </w:r>
      <w:r w:rsidR="00CE26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 также должностных лиц и муниципальных служащих, многофункционального центра, работника многофункционального центра, а также привлекаемых многофункциональным центром к предоставлению данной муниципальной услуги организаций, или их работников</w:t>
      </w:r>
    </w:p>
    <w:p w:rsidR="00CE26B5" w:rsidRDefault="00CE26B5" w:rsidP="00CE26B5">
      <w:pPr>
        <w:tabs>
          <w:tab w:val="left" w:pos="615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5.1.Заявители имеют право на досудебное (внесудебное) обжалование решений и действий (бездействия) МКУ «Управление жилищно-коммунального хозяйства», должностных лиц, муниципальных служащих, </w:t>
      </w:r>
      <w:r>
        <w:rPr>
          <w:rFonts w:ascii="Times New Roman" w:hAnsi="Times New Roman" w:cs="Times New Roman"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или их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(далее - досудебное (внесудебное) обжалование). </w:t>
      </w:r>
      <w:proofErr w:type="gramEnd"/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муниципального образования «Мелекесский район», в МКУ «Управление жилищно-коммунального хозяйства», предоставляющий муниципальную услугу, многофункциональный центр либо в соответствующий орган государственной власти 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</w:r>
      <w:r>
        <w:rPr>
          <w:rFonts w:ascii="Times New Roman" w:hAnsi="Times New Roman" w:cs="Times New Roman"/>
          <w:bCs/>
          <w:sz w:val="28"/>
          <w:szCs w:val="28"/>
        </w:rPr>
        <w:t>привлекаемые многофункциональным центром к предоставлению данной муниципальной услуги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Жалобы на решения и действия (бездействие) Директора МКУ «Управление жилищно-коммунального хозяйства», подаются в администрацию муниципального образования «Мелекесский район».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Ульяновской области. Жалобы на решения и действия (бездействие) работников организаций, привлекаемых многофункциональным центром к предоставлению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подаются руководителям этих организаций.</w:t>
      </w:r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iCs/>
          <w:sz w:val="28"/>
          <w:szCs w:val="28"/>
        </w:rPr>
        <w:t>МКУ «Управление жилищно-коммунального хозяйства»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Times New Roman" w:hAnsi="Times New Roman" w:cs="Times New Roman"/>
          <w:iCs/>
          <w:sz w:val="28"/>
          <w:szCs w:val="28"/>
        </w:rPr>
        <w:t>МКУ «Управление жилищно-коммунального хозяйства»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муниципального служащего, директора </w:t>
      </w:r>
      <w:r>
        <w:rPr>
          <w:rFonts w:ascii="Times New Roman" w:hAnsi="Times New Roman" w:cs="Times New Roman"/>
          <w:iCs/>
          <w:sz w:val="28"/>
          <w:szCs w:val="28"/>
        </w:rPr>
        <w:t>МКУ «Управление жилищно-коммунального хозяйства»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сайта муниципального образования "Мелекесский район" </w:t>
      </w:r>
      <w:hyperlink r:id="rId4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-melekess.ru</w:t>
        </w:r>
      </w:hyperlink>
      <w:r>
        <w:rPr>
          <w:rFonts w:ascii="Times New Roman" w:hAnsi="Times New Roman" w:cs="Times New Roman"/>
          <w:bCs/>
          <w:sz w:val="28"/>
          <w:szCs w:val="28"/>
        </w:rPr>
        <w:t>, единого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либо регионального портала государственных и муниципальных услуг, а также, может быть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организаций, привлекаемых многофункциональным центром к предоставлению данной муниципальной услуги, а также их работников может быть направлена по почте, с использованием информационно-телекоммуникационной сети "Интернет",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сайта муниципального образования "Мелекесский район"  </w:t>
      </w:r>
      <w:hyperlink r:id="rId5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hAnsi="Times New Roman" w:cs="Times New Roman"/>
            <w:sz w:val="28"/>
            <w:szCs w:val="28"/>
          </w:rPr>
          <w:t>melekess.ru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E26B5" w:rsidRDefault="00CE26B5" w:rsidP="00CE26B5">
      <w:pPr>
        <w:pStyle w:val="WW-Normal"/>
        <w:tabs>
          <w:tab w:val="left" w:pos="630"/>
        </w:tabs>
        <w:spacing w:line="23" w:lineRule="atLeast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ab/>
        <w:t>Поступившая жалоба подлежит рассмотрению в порядке, установленном действующим законодательством Российской Федерации.</w:t>
      </w:r>
      <w:r>
        <w:rPr>
          <w:b/>
          <w:sz w:val="28"/>
          <w:szCs w:val="28"/>
        </w:rPr>
        <w:t xml:space="preserve"> </w:t>
      </w:r>
    </w:p>
    <w:p w:rsidR="00CE26B5" w:rsidRDefault="00CE26B5" w:rsidP="00CE26B5">
      <w:pPr>
        <w:pStyle w:val="WW-Normal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служащими, многофункциональным центром, работниками многофункционального центра, </w:t>
      </w:r>
      <w:proofErr w:type="gramStart"/>
      <w:r>
        <w:rPr>
          <w:sz w:val="28"/>
          <w:szCs w:val="28"/>
        </w:rPr>
        <w:t>организациями</w:t>
      </w:r>
      <w:proofErr w:type="gramEnd"/>
      <w:r>
        <w:rPr>
          <w:sz w:val="28"/>
          <w:szCs w:val="28"/>
        </w:rPr>
        <w:t xml:space="preserve"> привлекаемыми многофункциональным центром к предоставлению муниципальной услуги, работниками этих организаций 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CE26B5" w:rsidRDefault="00CE26B5" w:rsidP="00CE26B5">
      <w:pPr>
        <w:pStyle w:val="WW-Normal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Направление жалобы непосредственно должностному лицу, муниципальному служащему, работнику многофункционального центра, работнику организации, привлекаемой многофункциональным центром к предоставлению муниципальной услуги, принявшему решение или совершившему действие (бездействие), которое обжалуется, запрещено. </w:t>
      </w:r>
    </w:p>
    <w:p w:rsidR="00CE26B5" w:rsidRDefault="00CE26B5" w:rsidP="00CE26B5">
      <w:pPr>
        <w:pStyle w:val="WW-Normal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Заявитель может обратиться с жалобой в следующих случаях:</w:t>
      </w:r>
    </w:p>
    <w:p w:rsidR="00CE26B5" w:rsidRDefault="00CE26B5" w:rsidP="00CE26B5">
      <w:pPr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 муниципальной услуги, комплексного запроса; </w:t>
      </w:r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CE26B5" w:rsidRDefault="00CE26B5" w:rsidP="00CE26B5">
      <w:pPr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CE26B5" w:rsidRDefault="00CE26B5" w:rsidP="00CE26B5">
      <w:pPr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CE26B5" w:rsidRDefault="00CE26B5" w:rsidP="00CE26B5">
      <w:pPr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</w:t>
      </w:r>
      <w:r>
        <w:rPr>
          <w:rFonts w:ascii="Times New Roman" w:hAnsi="Times New Roman" w:cs="Times New Roman"/>
          <w:bCs/>
          <w:sz w:val="28"/>
          <w:szCs w:val="28"/>
        </w:rPr>
        <w:t>привлекаемых многофункциональным центром к предоставлению данной муниципальной услуги</w:t>
      </w:r>
      <w:r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 муниципальной услуги;</w:t>
      </w:r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CE26B5" w:rsidRDefault="00CE26B5" w:rsidP="00CE26B5">
      <w:pPr>
        <w:pStyle w:val="WW-Normal"/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 к предоставлению муниципальной услуги, их руководителей и (или) работников, решения и действия (бездействие) которых обжалуются;</w:t>
      </w:r>
      <w:proofErr w:type="gramEnd"/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работников;</w:t>
      </w:r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работников. Заявителем могут быть представлены документы (при наличии), подтверждающие доводы заявителя, либо их копии. </w:t>
      </w:r>
    </w:p>
    <w:p w:rsidR="00CE26B5" w:rsidRDefault="00CE26B5" w:rsidP="00CE26B5">
      <w:pPr>
        <w:pStyle w:val="WW-Normal"/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Основаниями для отказа в рассмотрении поступившей жалобы являются: </w:t>
      </w:r>
    </w:p>
    <w:p w:rsidR="00CE26B5" w:rsidRDefault="00CE26B5" w:rsidP="00CE26B5">
      <w:pPr>
        <w:pStyle w:val="WW-Normal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CE26B5" w:rsidRDefault="00CE26B5" w:rsidP="00CE26B5">
      <w:pPr>
        <w:pStyle w:val="WW-Normal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 </w:t>
      </w:r>
    </w:p>
    <w:p w:rsidR="00CE26B5" w:rsidRDefault="00CE26B5" w:rsidP="00CE26B5">
      <w:pPr>
        <w:pStyle w:val="WW-Normal"/>
        <w:spacing w:line="23" w:lineRule="atLeast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      - жалоба содержит нецензурные либо оскорбительные выражения, угрозы жизни, здоровью и имуществу должностного лица, муници</w:t>
      </w:r>
      <w:r>
        <w:rPr>
          <w:sz w:val="28"/>
          <w:szCs w:val="28"/>
          <w:lang w:bidi="ar-SA"/>
        </w:rPr>
        <w:t xml:space="preserve">пального служащего, работника многофункционального центра, работника организаций, </w:t>
      </w:r>
      <w:r>
        <w:rPr>
          <w:sz w:val="28"/>
          <w:szCs w:val="28"/>
        </w:rPr>
        <w:t>привлекаемых многофункциональным центром к предоставлению муниципальной услуги,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bidi="ar-SA"/>
        </w:rPr>
        <w:t xml:space="preserve">ответственного за предоставление муниципальной услуги, а также членов его семьи; </w:t>
      </w:r>
    </w:p>
    <w:p w:rsidR="00CE26B5" w:rsidRDefault="00CE26B5" w:rsidP="00CE26B5">
      <w:pPr>
        <w:pStyle w:val="WW-Normal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текст жалобы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CE26B5" w:rsidRDefault="00CE26B5" w:rsidP="00CE26B5">
      <w:pPr>
        <w:pStyle w:val="WW-Normal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 </w:t>
      </w:r>
    </w:p>
    <w:p w:rsidR="00CE26B5" w:rsidRDefault="00CE26B5" w:rsidP="00CE26B5">
      <w:pPr>
        <w:pStyle w:val="WW-Normal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CE26B5" w:rsidRDefault="00CE26B5" w:rsidP="00CE26B5">
      <w:pPr>
        <w:pStyle w:val="WW-Normal"/>
        <w:spacing w:line="23" w:lineRule="atLeast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           В случае оставления жалобы без ответа по существу поставленных в нем вопросов, заявителю, направившему обращение, сообщается о </w:t>
      </w:r>
      <w:r>
        <w:rPr>
          <w:sz w:val="28"/>
          <w:szCs w:val="28"/>
          <w:lang w:bidi="ar-SA"/>
        </w:rPr>
        <w:t xml:space="preserve">причинах отказа в рассмотрении жалобы либо о переадресации жалобы. </w:t>
      </w:r>
    </w:p>
    <w:p w:rsidR="00CE26B5" w:rsidRDefault="00CE26B5" w:rsidP="00CE26B5">
      <w:pPr>
        <w:pStyle w:val="WW-Normal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Если причины, по которым ответ по существу поставленных в жалобе вопросов не мог быть дан, в последующем были устранены, заявитель вправе повторно направить жалобу.</w:t>
      </w:r>
    </w:p>
    <w:p w:rsidR="00CE26B5" w:rsidRDefault="00CE26B5" w:rsidP="00CE26B5">
      <w:pPr>
        <w:pStyle w:val="WW-Normal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5.5.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жалобы заявителей.</w:t>
      </w:r>
    </w:p>
    <w:p w:rsidR="00CE26B5" w:rsidRDefault="00CE26B5" w:rsidP="00CE26B5">
      <w:pPr>
        <w:pStyle w:val="WW-Normal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5.6. Заявители имеют право на получение информации и документов, необходимых для обоснования и рассмотрения жалобы. </w:t>
      </w:r>
    </w:p>
    <w:p w:rsidR="00CE26B5" w:rsidRDefault="00CE26B5" w:rsidP="00CE26B5">
      <w:pPr>
        <w:pStyle w:val="WW-Normal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iCs/>
          <w:sz w:val="28"/>
          <w:szCs w:val="28"/>
        </w:rPr>
        <w:t xml:space="preserve">МКУ «Управление жилищно-коммунального хозяйства» </w:t>
      </w:r>
      <w:r>
        <w:rPr>
          <w:sz w:val="28"/>
          <w:szCs w:val="28"/>
        </w:rPr>
        <w:t xml:space="preserve">или должностные лица, муниципальные служащие, работники многофункционального центра, работники организаций, привлекаемых многофункциональным центром к предоставлению муниципальной услуги,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  <w:proofErr w:type="gramEnd"/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привлекаемых многофункциональным центром к предоставлению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ее регистрации.</w:t>
      </w:r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5.8. По результатам рассмотрения жалобы принимается одно из следующих решений:</w:t>
      </w:r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CE26B5" w:rsidRDefault="00CE26B5" w:rsidP="00CE26B5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104F" w:rsidRPr="003569F8" w:rsidRDefault="00CE26B5" w:rsidP="00CE26B5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имеющиеся материалы в незамедлительно направляются в органы прокуратуры</w:t>
      </w:r>
      <w:r w:rsidR="007F104F" w:rsidRPr="003569F8">
        <w:rPr>
          <w:rFonts w:ascii="Times New Roman" w:eastAsia="Calibri" w:hAnsi="Times New Roman" w:cs="Times New Roman"/>
          <w:sz w:val="28"/>
          <w:szCs w:val="28"/>
        </w:rPr>
        <w:t>.</w:t>
      </w:r>
      <w:r w:rsidR="003A314D" w:rsidRPr="003569F8">
        <w:rPr>
          <w:rFonts w:ascii="Times New Roman" w:hAnsi="Times New Roman" w:cs="Times New Roman"/>
          <w:sz w:val="28"/>
          <w:szCs w:val="28"/>
        </w:rPr>
        <w:t>»</w:t>
      </w:r>
      <w:r w:rsidR="00E22D96" w:rsidRPr="003569F8">
        <w:rPr>
          <w:rFonts w:ascii="Times New Roman" w:hAnsi="Times New Roman" w:cs="Times New Roman"/>
          <w:sz w:val="28"/>
          <w:szCs w:val="28"/>
        </w:rPr>
        <w:t>.</w:t>
      </w:r>
    </w:p>
    <w:p w:rsidR="00C30A69" w:rsidRPr="003569F8" w:rsidRDefault="00C30A69" w:rsidP="003569F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2. Настоящее постановление вступает в силу </w:t>
      </w:r>
      <w:r w:rsidR="003A314D"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на следующий день после его официального опубликования</w:t>
      </w:r>
      <w:r w:rsidR="0097043A"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и </w:t>
      </w:r>
      <w:r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103679" w:rsidRPr="003569F8" w:rsidRDefault="00EE68D9" w:rsidP="003569F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3. </w:t>
      </w:r>
      <w:proofErr w:type="gramStart"/>
      <w:r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Контроль за</w:t>
      </w:r>
      <w:proofErr w:type="gramEnd"/>
      <w:r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исполнением настоящего постановления возложить на </w:t>
      </w:r>
      <w:r w:rsidR="003A314D"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Руководителя аппарата администрации МО «Мелекесский район» Г.А. </w:t>
      </w:r>
      <w:proofErr w:type="spellStart"/>
      <w:r w:rsidR="003A314D"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Боеву</w:t>
      </w:r>
      <w:proofErr w:type="spellEnd"/>
      <w:r w:rsidR="00F201CF"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687C26" w:rsidRPr="003569F8" w:rsidRDefault="00687C26" w:rsidP="003569F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687C26" w:rsidRPr="003569F8" w:rsidRDefault="00687C26" w:rsidP="003569F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687C26" w:rsidRPr="003569F8" w:rsidRDefault="00687C26" w:rsidP="003569F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3569F8" w:rsidRDefault="006362B7" w:rsidP="003569F8">
      <w:pPr>
        <w:shd w:val="clear" w:color="auto" w:fill="FFFFFF"/>
        <w:tabs>
          <w:tab w:val="left" w:pos="1085"/>
        </w:tabs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5428B4"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="00BB6917"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администрации                                            </w:t>
      </w:r>
      <w:r w:rsidR="00B24AAC"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</w:t>
      </w:r>
      <w:r w:rsidR="00687C26"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</w:t>
      </w:r>
      <w:r w:rsidR="00B24AAC"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</w:t>
      </w:r>
      <w:r w:rsidR="005428B4" w:rsidRPr="003569F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С.А. Сандрюков</w:t>
      </w: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Pr="00DD74A4" w:rsidRDefault="00E22D96" w:rsidP="00E22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A4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постановления администрации    муниципального образования «Мелекесский район» Ульяновской области  «</w:t>
      </w:r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внесении изменений в постановление администрации муниципального образования «Мелекесский район» Ульяновской области от 15.08.2012  № 969 «</w:t>
      </w:r>
      <w:r w:rsidRPr="000F2A3B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 общего пользования местного значения муниципального образования «</w:t>
      </w:r>
      <w:r w:rsidRPr="000F2A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Мелекесский район» Ульяновской области, </w:t>
      </w:r>
      <w:r w:rsidRPr="000F2A3B">
        <w:rPr>
          <w:rFonts w:ascii="Times New Roman" w:eastAsia="Calibri" w:hAnsi="Times New Roman" w:cs="Times New Roman"/>
          <w:b/>
          <w:sz w:val="28"/>
          <w:szCs w:val="28"/>
        </w:rPr>
        <w:t>транспортным средствам, осуществляющим перевозки тяжеловесных и (или) крупногабаритных грузов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F2A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22D96" w:rsidRPr="00C41C7A" w:rsidRDefault="00E22D96" w:rsidP="00E22D96">
      <w:pPr>
        <w:jc w:val="center"/>
        <w:rPr>
          <w:b/>
          <w:sz w:val="28"/>
          <w:szCs w:val="28"/>
        </w:rPr>
      </w:pPr>
    </w:p>
    <w:p w:rsidR="00E22D96" w:rsidRDefault="00E22D96" w:rsidP="00E22D96">
      <w:pPr>
        <w:pStyle w:val="a7"/>
        <w:spacing w:before="0" w:beforeAutospacing="0" w:after="0" w:afterAutospacing="0" w:line="276" w:lineRule="auto"/>
        <w:ind w:firstLine="708"/>
        <w:jc w:val="both"/>
        <w:rPr>
          <w:rFonts w:eastAsia="Lucida Sans Unicode" w:cs="Tahoma"/>
          <w:sz w:val="28"/>
          <w:szCs w:val="28"/>
          <w:lang w:bidi="ru-RU"/>
        </w:rPr>
      </w:pPr>
      <w:proofErr w:type="gramStart"/>
      <w:r>
        <w:rPr>
          <w:rFonts w:eastAsia="Lucida Sans Unicode" w:cs="Tahoma"/>
          <w:sz w:val="28"/>
          <w:szCs w:val="28"/>
          <w:lang w:bidi="ru-RU"/>
        </w:rPr>
        <w:t>На основании  Федерального закона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и муниципальных услуг посредством подачи заявителем единого заявления», внесены изменения в Федеральный закон от 27.07.2010 №210-ФЗ «Об организации предоставления государственных и муниципальных услуг»:</w:t>
      </w:r>
      <w:proofErr w:type="gramEnd"/>
    </w:p>
    <w:p w:rsidR="00E22D96" w:rsidRDefault="00E22D96" w:rsidP="00E22D96">
      <w:pPr>
        <w:pStyle w:val="a7"/>
        <w:spacing w:before="0" w:beforeAutospacing="0" w:after="0" w:afterAutospacing="0" w:line="276" w:lineRule="auto"/>
        <w:ind w:firstLine="708"/>
        <w:jc w:val="both"/>
        <w:rPr>
          <w:rFonts w:eastAsia="Lucida Sans Unicode" w:cs="Tahoma"/>
          <w:sz w:val="28"/>
          <w:szCs w:val="28"/>
          <w:lang w:bidi="ru-RU"/>
        </w:rPr>
      </w:pPr>
      <w:r>
        <w:rPr>
          <w:rFonts w:eastAsia="Lucida Sans Unicode" w:cs="Tahoma"/>
          <w:sz w:val="28"/>
          <w:szCs w:val="28"/>
          <w:lang w:bidi="ru-RU"/>
        </w:rPr>
        <w:t xml:space="preserve"> в части расширения перечня организаций и их работников, решения и действия (бездействие) которых могут быть обжалованы заявителем;</w:t>
      </w:r>
    </w:p>
    <w:p w:rsidR="00E22D96" w:rsidRDefault="00E22D96" w:rsidP="00E22D96">
      <w:pPr>
        <w:pStyle w:val="a7"/>
        <w:spacing w:before="0" w:beforeAutospacing="0" w:after="0" w:afterAutospacing="0" w:line="276" w:lineRule="auto"/>
        <w:ind w:firstLine="708"/>
        <w:jc w:val="both"/>
        <w:rPr>
          <w:rFonts w:eastAsia="Lucida Sans Unicode" w:cs="Tahoma"/>
          <w:sz w:val="28"/>
          <w:szCs w:val="28"/>
          <w:lang w:bidi="ru-RU"/>
        </w:rPr>
      </w:pPr>
      <w:r>
        <w:rPr>
          <w:rFonts w:eastAsia="Lucida Sans Unicode" w:cs="Tahoma"/>
          <w:sz w:val="28"/>
          <w:szCs w:val="28"/>
          <w:lang w:bidi="ru-RU"/>
        </w:rPr>
        <w:t>изменения наименования, а так же содержания раздела 5 административных регламентов предоставления муниципальных услуг;</w:t>
      </w:r>
    </w:p>
    <w:p w:rsidR="00E22D96" w:rsidRDefault="00E22D96" w:rsidP="00E22D96">
      <w:pPr>
        <w:pStyle w:val="a7"/>
        <w:spacing w:before="0" w:beforeAutospacing="0" w:after="0" w:afterAutospacing="0" w:line="276" w:lineRule="auto"/>
        <w:ind w:firstLine="708"/>
        <w:jc w:val="both"/>
        <w:rPr>
          <w:rFonts w:eastAsia="Lucida Sans Unicode" w:cs="Tahoma"/>
          <w:sz w:val="28"/>
          <w:szCs w:val="28"/>
          <w:lang w:bidi="ru-RU"/>
        </w:rPr>
      </w:pPr>
      <w:r>
        <w:rPr>
          <w:rFonts w:eastAsia="Lucida Sans Unicode" w:cs="Tahoma"/>
          <w:sz w:val="28"/>
          <w:szCs w:val="28"/>
          <w:lang w:bidi="ru-RU"/>
        </w:rPr>
        <w:t xml:space="preserve">сокращения срока, отведенного для проведения независимой </w:t>
      </w:r>
      <w:proofErr w:type="gramStart"/>
      <w:r>
        <w:rPr>
          <w:rFonts w:eastAsia="Lucida Sans Unicode" w:cs="Tahoma"/>
          <w:sz w:val="28"/>
          <w:szCs w:val="28"/>
          <w:lang w:bidi="ru-RU"/>
        </w:rPr>
        <w:t>экспертизы проекта административного регламента предоставления муниципальной услуги</w:t>
      </w:r>
      <w:proofErr w:type="gramEnd"/>
      <w:r>
        <w:rPr>
          <w:rFonts w:eastAsia="Lucida Sans Unicode" w:cs="Tahoma"/>
          <w:sz w:val="28"/>
          <w:szCs w:val="28"/>
          <w:lang w:bidi="ru-RU"/>
        </w:rPr>
        <w:t>.</w:t>
      </w:r>
    </w:p>
    <w:p w:rsidR="00E22D96" w:rsidRPr="00DD74A4" w:rsidRDefault="00E22D96" w:rsidP="00E22D96">
      <w:pPr>
        <w:pStyle w:val="a7"/>
        <w:spacing w:before="0" w:beforeAutospacing="0" w:after="0" w:afterAutospacing="0" w:line="276" w:lineRule="auto"/>
        <w:ind w:firstLine="708"/>
        <w:jc w:val="both"/>
        <w:rPr>
          <w:rFonts w:eastAsia="Lucida Sans Unicode" w:cs="Tahoma"/>
          <w:sz w:val="28"/>
          <w:szCs w:val="28"/>
          <w:lang w:bidi="ru-RU"/>
        </w:rPr>
      </w:pPr>
      <w:r>
        <w:rPr>
          <w:sz w:val="28"/>
          <w:szCs w:val="28"/>
        </w:rPr>
        <w:t>В связи с этим необходимо внести соответствующие изменения в админи</w:t>
      </w:r>
      <w:r w:rsidR="00127141">
        <w:rPr>
          <w:sz w:val="28"/>
          <w:szCs w:val="28"/>
        </w:rPr>
        <w:t>с</w:t>
      </w:r>
      <w:r>
        <w:rPr>
          <w:sz w:val="28"/>
          <w:szCs w:val="28"/>
        </w:rPr>
        <w:t>тр</w:t>
      </w:r>
      <w:r w:rsidR="00127141">
        <w:rPr>
          <w:sz w:val="28"/>
          <w:szCs w:val="28"/>
        </w:rPr>
        <w:t>ативные регламенты предоставления муниципальных услуг.</w:t>
      </w:r>
    </w:p>
    <w:p w:rsidR="00E22D96" w:rsidRPr="00613A0F" w:rsidRDefault="00E22D96" w:rsidP="00E22D96">
      <w:pPr>
        <w:pStyle w:val="a7"/>
        <w:spacing w:before="0" w:beforeAutospacing="0" w:after="0" w:afterAutospacing="0" w:line="276" w:lineRule="auto"/>
        <w:ind w:firstLine="708"/>
        <w:jc w:val="both"/>
        <w:rPr>
          <w:rFonts w:eastAsia="Lucida Sans Unicode" w:cs="Tahoma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 </w:t>
      </w:r>
    </w:p>
    <w:p w:rsidR="00E22D96" w:rsidRDefault="00E22D96" w:rsidP="00E22D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22D96" w:rsidRDefault="00E22D96" w:rsidP="00E22D96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2D96" w:rsidRDefault="00E22D96" w:rsidP="00E22D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22D96" w:rsidRDefault="00E22D96" w:rsidP="00E22D96">
      <w:pPr>
        <w:pStyle w:val="a8"/>
        <w:spacing w:after="0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Начальник отдела правового обеспечения</w:t>
      </w:r>
    </w:p>
    <w:p w:rsidR="00E22D96" w:rsidRDefault="00E22D96" w:rsidP="00E22D96">
      <w:pPr>
        <w:pStyle w:val="a8"/>
        <w:spacing w:after="0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Администрации МО «Мелекесский район»                                  Е.Н. Губанова</w:t>
      </w:r>
    </w:p>
    <w:p w:rsidR="00E22D96" w:rsidRDefault="00E22D96" w:rsidP="00E22D96">
      <w:pPr>
        <w:pStyle w:val="a8"/>
        <w:jc w:val="both"/>
        <w:rPr>
          <w:rFonts w:eastAsia="Arial"/>
          <w:sz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22D96" w:rsidRPr="006B192A" w:rsidRDefault="00E22D96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sectPr w:rsidR="00E22D96" w:rsidRPr="006B192A" w:rsidSect="00B24AAC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26B7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8217F"/>
    <w:rsid w:val="00084484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428C"/>
    <w:rsid w:val="000D7D57"/>
    <w:rsid w:val="000E17C4"/>
    <w:rsid w:val="000E3FCE"/>
    <w:rsid w:val="000E5853"/>
    <w:rsid w:val="000E6509"/>
    <w:rsid w:val="000F2A3B"/>
    <w:rsid w:val="00102389"/>
    <w:rsid w:val="00103679"/>
    <w:rsid w:val="001107D2"/>
    <w:rsid w:val="001133B6"/>
    <w:rsid w:val="0011612A"/>
    <w:rsid w:val="00116919"/>
    <w:rsid w:val="00117A10"/>
    <w:rsid w:val="001208D9"/>
    <w:rsid w:val="001231B4"/>
    <w:rsid w:val="00123C44"/>
    <w:rsid w:val="00127141"/>
    <w:rsid w:val="00127EE8"/>
    <w:rsid w:val="00132A1E"/>
    <w:rsid w:val="001350DF"/>
    <w:rsid w:val="00135964"/>
    <w:rsid w:val="001416DB"/>
    <w:rsid w:val="001445D3"/>
    <w:rsid w:val="0014502E"/>
    <w:rsid w:val="00146471"/>
    <w:rsid w:val="0015059B"/>
    <w:rsid w:val="0015514E"/>
    <w:rsid w:val="001565A7"/>
    <w:rsid w:val="001571AC"/>
    <w:rsid w:val="00163040"/>
    <w:rsid w:val="00163BA7"/>
    <w:rsid w:val="0017098C"/>
    <w:rsid w:val="00180960"/>
    <w:rsid w:val="001855C8"/>
    <w:rsid w:val="00195176"/>
    <w:rsid w:val="00196322"/>
    <w:rsid w:val="001A2F0F"/>
    <w:rsid w:val="001B07A6"/>
    <w:rsid w:val="001B5454"/>
    <w:rsid w:val="001C023C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2C35"/>
    <w:rsid w:val="00233436"/>
    <w:rsid w:val="00237247"/>
    <w:rsid w:val="002418DA"/>
    <w:rsid w:val="00244978"/>
    <w:rsid w:val="00245746"/>
    <w:rsid w:val="002477AB"/>
    <w:rsid w:val="002502CC"/>
    <w:rsid w:val="00251E52"/>
    <w:rsid w:val="00251E68"/>
    <w:rsid w:val="002563A4"/>
    <w:rsid w:val="0026043B"/>
    <w:rsid w:val="002626E4"/>
    <w:rsid w:val="002656CD"/>
    <w:rsid w:val="00272852"/>
    <w:rsid w:val="002760FD"/>
    <w:rsid w:val="00281976"/>
    <w:rsid w:val="00287BF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07F"/>
    <w:rsid w:val="002E157C"/>
    <w:rsid w:val="002E4157"/>
    <w:rsid w:val="002E64B0"/>
    <w:rsid w:val="002E6744"/>
    <w:rsid w:val="002F3C8C"/>
    <w:rsid w:val="002F6D30"/>
    <w:rsid w:val="002F7F3D"/>
    <w:rsid w:val="003068BD"/>
    <w:rsid w:val="0031423F"/>
    <w:rsid w:val="003142A3"/>
    <w:rsid w:val="00321205"/>
    <w:rsid w:val="00330A9E"/>
    <w:rsid w:val="00333C90"/>
    <w:rsid w:val="00341587"/>
    <w:rsid w:val="00343A76"/>
    <w:rsid w:val="0034428D"/>
    <w:rsid w:val="003455CD"/>
    <w:rsid w:val="00351A44"/>
    <w:rsid w:val="0035245F"/>
    <w:rsid w:val="003569F8"/>
    <w:rsid w:val="00360AD7"/>
    <w:rsid w:val="003761AE"/>
    <w:rsid w:val="00376643"/>
    <w:rsid w:val="00382EEE"/>
    <w:rsid w:val="0038490A"/>
    <w:rsid w:val="00385607"/>
    <w:rsid w:val="00387525"/>
    <w:rsid w:val="00390B65"/>
    <w:rsid w:val="00393083"/>
    <w:rsid w:val="003A314D"/>
    <w:rsid w:val="003A5FDC"/>
    <w:rsid w:val="003A6D2D"/>
    <w:rsid w:val="003B233F"/>
    <w:rsid w:val="003B796D"/>
    <w:rsid w:val="003B7E23"/>
    <w:rsid w:val="003C0B4F"/>
    <w:rsid w:val="003C39EA"/>
    <w:rsid w:val="003C5B5F"/>
    <w:rsid w:val="003D75C5"/>
    <w:rsid w:val="003E67CA"/>
    <w:rsid w:val="003F4536"/>
    <w:rsid w:val="003F6EC3"/>
    <w:rsid w:val="00400225"/>
    <w:rsid w:val="00404C71"/>
    <w:rsid w:val="004058EA"/>
    <w:rsid w:val="00411689"/>
    <w:rsid w:val="00417793"/>
    <w:rsid w:val="00420C25"/>
    <w:rsid w:val="00421902"/>
    <w:rsid w:val="00422569"/>
    <w:rsid w:val="00426F5D"/>
    <w:rsid w:val="00434587"/>
    <w:rsid w:val="00434F49"/>
    <w:rsid w:val="00440066"/>
    <w:rsid w:val="00442441"/>
    <w:rsid w:val="00453770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C78EA"/>
    <w:rsid w:val="004D0E54"/>
    <w:rsid w:val="004D4971"/>
    <w:rsid w:val="004E0A87"/>
    <w:rsid w:val="004E5F6B"/>
    <w:rsid w:val="004E69A5"/>
    <w:rsid w:val="004F00BC"/>
    <w:rsid w:val="004F211E"/>
    <w:rsid w:val="004F26F1"/>
    <w:rsid w:val="005002AB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372BD"/>
    <w:rsid w:val="005419C1"/>
    <w:rsid w:val="00542709"/>
    <w:rsid w:val="005428B4"/>
    <w:rsid w:val="00543B73"/>
    <w:rsid w:val="00544D78"/>
    <w:rsid w:val="005466A9"/>
    <w:rsid w:val="005466D0"/>
    <w:rsid w:val="00546A0C"/>
    <w:rsid w:val="0054710F"/>
    <w:rsid w:val="005631C3"/>
    <w:rsid w:val="00571227"/>
    <w:rsid w:val="00576861"/>
    <w:rsid w:val="005838CD"/>
    <w:rsid w:val="00587B81"/>
    <w:rsid w:val="005934C0"/>
    <w:rsid w:val="00594B73"/>
    <w:rsid w:val="00595266"/>
    <w:rsid w:val="005A733A"/>
    <w:rsid w:val="005B05E0"/>
    <w:rsid w:val="005B1C5F"/>
    <w:rsid w:val="005B30C4"/>
    <w:rsid w:val="005B3B82"/>
    <w:rsid w:val="005B64C5"/>
    <w:rsid w:val="005C0E9E"/>
    <w:rsid w:val="005C2D21"/>
    <w:rsid w:val="005C69CD"/>
    <w:rsid w:val="005D0D7D"/>
    <w:rsid w:val="005D12B7"/>
    <w:rsid w:val="005D311C"/>
    <w:rsid w:val="005D64D6"/>
    <w:rsid w:val="005E0508"/>
    <w:rsid w:val="005F0F80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47EE"/>
    <w:rsid w:val="006778AD"/>
    <w:rsid w:val="00680411"/>
    <w:rsid w:val="00681EBE"/>
    <w:rsid w:val="00687C26"/>
    <w:rsid w:val="006949BF"/>
    <w:rsid w:val="00697D06"/>
    <w:rsid w:val="006A1B34"/>
    <w:rsid w:val="006A1DBB"/>
    <w:rsid w:val="006A636D"/>
    <w:rsid w:val="006A79D5"/>
    <w:rsid w:val="006B1F58"/>
    <w:rsid w:val="006B2C55"/>
    <w:rsid w:val="006B367B"/>
    <w:rsid w:val="006B3A8F"/>
    <w:rsid w:val="006B42EA"/>
    <w:rsid w:val="006B7D91"/>
    <w:rsid w:val="006C134C"/>
    <w:rsid w:val="006C64F2"/>
    <w:rsid w:val="006C75D8"/>
    <w:rsid w:val="006D0878"/>
    <w:rsid w:val="006D4C6F"/>
    <w:rsid w:val="006D6E8B"/>
    <w:rsid w:val="006E32B6"/>
    <w:rsid w:val="006F00B2"/>
    <w:rsid w:val="006F3F2E"/>
    <w:rsid w:val="006F6D6A"/>
    <w:rsid w:val="00716304"/>
    <w:rsid w:val="0072675B"/>
    <w:rsid w:val="00730DD6"/>
    <w:rsid w:val="00731839"/>
    <w:rsid w:val="0073687C"/>
    <w:rsid w:val="00737B35"/>
    <w:rsid w:val="0074717C"/>
    <w:rsid w:val="00750996"/>
    <w:rsid w:val="00751972"/>
    <w:rsid w:val="007544F6"/>
    <w:rsid w:val="007549B5"/>
    <w:rsid w:val="00760F3B"/>
    <w:rsid w:val="00762B25"/>
    <w:rsid w:val="0076301C"/>
    <w:rsid w:val="0076366A"/>
    <w:rsid w:val="007638B4"/>
    <w:rsid w:val="00763E2B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96243"/>
    <w:rsid w:val="007A0872"/>
    <w:rsid w:val="007A1189"/>
    <w:rsid w:val="007B0BBF"/>
    <w:rsid w:val="007B1421"/>
    <w:rsid w:val="007B1989"/>
    <w:rsid w:val="007B1E6E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E78C0"/>
    <w:rsid w:val="007F104F"/>
    <w:rsid w:val="007F1D1D"/>
    <w:rsid w:val="007F2A79"/>
    <w:rsid w:val="007F3AE7"/>
    <w:rsid w:val="007F78AB"/>
    <w:rsid w:val="008015D6"/>
    <w:rsid w:val="008132DC"/>
    <w:rsid w:val="008134C9"/>
    <w:rsid w:val="00813A74"/>
    <w:rsid w:val="00816F1B"/>
    <w:rsid w:val="00827834"/>
    <w:rsid w:val="00830582"/>
    <w:rsid w:val="00832DDD"/>
    <w:rsid w:val="00835ADF"/>
    <w:rsid w:val="00846C3D"/>
    <w:rsid w:val="00856418"/>
    <w:rsid w:val="00860656"/>
    <w:rsid w:val="00871586"/>
    <w:rsid w:val="00876D22"/>
    <w:rsid w:val="00884680"/>
    <w:rsid w:val="008853E7"/>
    <w:rsid w:val="008909BE"/>
    <w:rsid w:val="00893DBC"/>
    <w:rsid w:val="008944D1"/>
    <w:rsid w:val="00894B9A"/>
    <w:rsid w:val="008960AC"/>
    <w:rsid w:val="00897ABF"/>
    <w:rsid w:val="008A1A29"/>
    <w:rsid w:val="008B2C2B"/>
    <w:rsid w:val="008B6D0A"/>
    <w:rsid w:val="008C10CA"/>
    <w:rsid w:val="008C2A3E"/>
    <w:rsid w:val="008C569F"/>
    <w:rsid w:val="008C7526"/>
    <w:rsid w:val="008D2C14"/>
    <w:rsid w:val="008D35D1"/>
    <w:rsid w:val="008D4A2D"/>
    <w:rsid w:val="008D5661"/>
    <w:rsid w:val="008E62D1"/>
    <w:rsid w:val="008E7C95"/>
    <w:rsid w:val="008F06D2"/>
    <w:rsid w:val="008F6DA3"/>
    <w:rsid w:val="00901843"/>
    <w:rsid w:val="009024B6"/>
    <w:rsid w:val="0091332D"/>
    <w:rsid w:val="0091347B"/>
    <w:rsid w:val="009153A9"/>
    <w:rsid w:val="00917041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133A"/>
    <w:rsid w:val="00953F02"/>
    <w:rsid w:val="009559AA"/>
    <w:rsid w:val="00955D3B"/>
    <w:rsid w:val="009623B6"/>
    <w:rsid w:val="00965A3E"/>
    <w:rsid w:val="0097043A"/>
    <w:rsid w:val="00976522"/>
    <w:rsid w:val="009773B0"/>
    <w:rsid w:val="00983546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5468"/>
    <w:rsid w:val="009E7980"/>
    <w:rsid w:val="009F36C7"/>
    <w:rsid w:val="009F503D"/>
    <w:rsid w:val="009F61AC"/>
    <w:rsid w:val="00A0173F"/>
    <w:rsid w:val="00A02663"/>
    <w:rsid w:val="00A04F62"/>
    <w:rsid w:val="00A057DA"/>
    <w:rsid w:val="00A12EBA"/>
    <w:rsid w:val="00A131B6"/>
    <w:rsid w:val="00A23ED5"/>
    <w:rsid w:val="00A27238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4BF4"/>
    <w:rsid w:val="00A869E6"/>
    <w:rsid w:val="00A95D82"/>
    <w:rsid w:val="00AA07B8"/>
    <w:rsid w:val="00AA0932"/>
    <w:rsid w:val="00AA2F7C"/>
    <w:rsid w:val="00AB1FC8"/>
    <w:rsid w:val="00AB535D"/>
    <w:rsid w:val="00AB7B37"/>
    <w:rsid w:val="00AD1ED3"/>
    <w:rsid w:val="00AD44F7"/>
    <w:rsid w:val="00AE1A68"/>
    <w:rsid w:val="00AE53D9"/>
    <w:rsid w:val="00AE5B8B"/>
    <w:rsid w:val="00AE611D"/>
    <w:rsid w:val="00AF1BAE"/>
    <w:rsid w:val="00B001C7"/>
    <w:rsid w:val="00B059C1"/>
    <w:rsid w:val="00B0688D"/>
    <w:rsid w:val="00B06F1E"/>
    <w:rsid w:val="00B149A4"/>
    <w:rsid w:val="00B21C93"/>
    <w:rsid w:val="00B24AAC"/>
    <w:rsid w:val="00B306B1"/>
    <w:rsid w:val="00B31264"/>
    <w:rsid w:val="00B357D8"/>
    <w:rsid w:val="00B44C3B"/>
    <w:rsid w:val="00B45A24"/>
    <w:rsid w:val="00B54791"/>
    <w:rsid w:val="00B63E82"/>
    <w:rsid w:val="00B71DFF"/>
    <w:rsid w:val="00B7461C"/>
    <w:rsid w:val="00B75863"/>
    <w:rsid w:val="00B75DC6"/>
    <w:rsid w:val="00B77F05"/>
    <w:rsid w:val="00B80512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B6917"/>
    <w:rsid w:val="00BC0C5B"/>
    <w:rsid w:val="00BC1A58"/>
    <w:rsid w:val="00BC2928"/>
    <w:rsid w:val="00BE0C58"/>
    <w:rsid w:val="00BE46D2"/>
    <w:rsid w:val="00BE4DA9"/>
    <w:rsid w:val="00BE61F2"/>
    <w:rsid w:val="00BE690F"/>
    <w:rsid w:val="00BF3214"/>
    <w:rsid w:val="00BF3CF0"/>
    <w:rsid w:val="00C12F5C"/>
    <w:rsid w:val="00C154FD"/>
    <w:rsid w:val="00C1724E"/>
    <w:rsid w:val="00C20B02"/>
    <w:rsid w:val="00C30A69"/>
    <w:rsid w:val="00C339D2"/>
    <w:rsid w:val="00C37BEC"/>
    <w:rsid w:val="00C50322"/>
    <w:rsid w:val="00C504D3"/>
    <w:rsid w:val="00C55372"/>
    <w:rsid w:val="00C56CF6"/>
    <w:rsid w:val="00C62390"/>
    <w:rsid w:val="00C66D46"/>
    <w:rsid w:val="00C67BD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0B91"/>
    <w:rsid w:val="00CD2F0D"/>
    <w:rsid w:val="00CD3075"/>
    <w:rsid w:val="00CE08E1"/>
    <w:rsid w:val="00CE114A"/>
    <w:rsid w:val="00CE26B5"/>
    <w:rsid w:val="00CE3438"/>
    <w:rsid w:val="00CE361D"/>
    <w:rsid w:val="00CE5C02"/>
    <w:rsid w:val="00CE5DEB"/>
    <w:rsid w:val="00CE68BA"/>
    <w:rsid w:val="00CF0A2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52E74"/>
    <w:rsid w:val="00D7335E"/>
    <w:rsid w:val="00D75EB4"/>
    <w:rsid w:val="00D76D74"/>
    <w:rsid w:val="00D77221"/>
    <w:rsid w:val="00D86B4A"/>
    <w:rsid w:val="00D90A7E"/>
    <w:rsid w:val="00D90DCD"/>
    <w:rsid w:val="00D939BF"/>
    <w:rsid w:val="00D9476C"/>
    <w:rsid w:val="00D9646C"/>
    <w:rsid w:val="00DA65BA"/>
    <w:rsid w:val="00DB199D"/>
    <w:rsid w:val="00DC0E0F"/>
    <w:rsid w:val="00DD65EC"/>
    <w:rsid w:val="00DD6AF0"/>
    <w:rsid w:val="00DE40E6"/>
    <w:rsid w:val="00DF0367"/>
    <w:rsid w:val="00DF33EC"/>
    <w:rsid w:val="00DF36F3"/>
    <w:rsid w:val="00DF42B2"/>
    <w:rsid w:val="00DF46C1"/>
    <w:rsid w:val="00DF56F7"/>
    <w:rsid w:val="00E012DF"/>
    <w:rsid w:val="00E04F92"/>
    <w:rsid w:val="00E14BBD"/>
    <w:rsid w:val="00E22D96"/>
    <w:rsid w:val="00E23368"/>
    <w:rsid w:val="00E24644"/>
    <w:rsid w:val="00E257B8"/>
    <w:rsid w:val="00E25979"/>
    <w:rsid w:val="00E25EF3"/>
    <w:rsid w:val="00E2622C"/>
    <w:rsid w:val="00E31037"/>
    <w:rsid w:val="00E3126D"/>
    <w:rsid w:val="00E31B69"/>
    <w:rsid w:val="00E34904"/>
    <w:rsid w:val="00E367B6"/>
    <w:rsid w:val="00E37A51"/>
    <w:rsid w:val="00E41E90"/>
    <w:rsid w:val="00E43BC9"/>
    <w:rsid w:val="00E465A3"/>
    <w:rsid w:val="00E47B10"/>
    <w:rsid w:val="00E5193A"/>
    <w:rsid w:val="00E524F5"/>
    <w:rsid w:val="00E53B23"/>
    <w:rsid w:val="00E60DE8"/>
    <w:rsid w:val="00E61BCA"/>
    <w:rsid w:val="00E6240B"/>
    <w:rsid w:val="00E664B0"/>
    <w:rsid w:val="00E67F41"/>
    <w:rsid w:val="00E80640"/>
    <w:rsid w:val="00E84B65"/>
    <w:rsid w:val="00E86E87"/>
    <w:rsid w:val="00E92F2E"/>
    <w:rsid w:val="00E94312"/>
    <w:rsid w:val="00EA01DA"/>
    <w:rsid w:val="00EB0DDC"/>
    <w:rsid w:val="00EB2819"/>
    <w:rsid w:val="00EB7784"/>
    <w:rsid w:val="00EC0C22"/>
    <w:rsid w:val="00EC218C"/>
    <w:rsid w:val="00EC5EAB"/>
    <w:rsid w:val="00EE18E0"/>
    <w:rsid w:val="00EE2312"/>
    <w:rsid w:val="00EE2B1D"/>
    <w:rsid w:val="00EE68D9"/>
    <w:rsid w:val="00EE6B9D"/>
    <w:rsid w:val="00EF6E1E"/>
    <w:rsid w:val="00F016C5"/>
    <w:rsid w:val="00F03106"/>
    <w:rsid w:val="00F0319B"/>
    <w:rsid w:val="00F16841"/>
    <w:rsid w:val="00F201CF"/>
    <w:rsid w:val="00F224B2"/>
    <w:rsid w:val="00F2455E"/>
    <w:rsid w:val="00F35FD3"/>
    <w:rsid w:val="00F3675D"/>
    <w:rsid w:val="00F3716F"/>
    <w:rsid w:val="00F41863"/>
    <w:rsid w:val="00F443EA"/>
    <w:rsid w:val="00F45597"/>
    <w:rsid w:val="00F4760D"/>
    <w:rsid w:val="00F47F31"/>
    <w:rsid w:val="00F547D6"/>
    <w:rsid w:val="00F55B2F"/>
    <w:rsid w:val="00F619E5"/>
    <w:rsid w:val="00F63CFF"/>
    <w:rsid w:val="00F748F3"/>
    <w:rsid w:val="00F77027"/>
    <w:rsid w:val="00F7729F"/>
    <w:rsid w:val="00F94AD3"/>
    <w:rsid w:val="00FA107B"/>
    <w:rsid w:val="00FA2275"/>
    <w:rsid w:val="00FA317B"/>
    <w:rsid w:val="00FA4BCE"/>
    <w:rsid w:val="00FA53D5"/>
    <w:rsid w:val="00FB2E27"/>
    <w:rsid w:val="00FC287D"/>
    <w:rsid w:val="00FC3337"/>
    <w:rsid w:val="00FC34D5"/>
    <w:rsid w:val="00FC7B2E"/>
    <w:rsid w:val="00FD0CFF"/>
    <w:rsid w:val="00FE11A0"/>
    <w:rsid w:val="00FE5C73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5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6"/>
    <w:rsid w:val="00E25EF3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25EF3"/>
    <w:pPr>
      <w:widowControl w:val="0"/>
      <w:shd w:val="clear" w:color="auto" w:fill="FFFFFF"/>
      <w:spacing w:before="300" w:after="360" w:line="240" w:lineRule="atLeast"/>
      <w:ind w:hanging="860"/>
      <w:jc w:val="center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link w:val="a6"/>
    <w:uiPriority w:val="99"/>
    <w:semiHidden/>
    <w:rsid w:val="00E25EF3"/>
  </w:style>
  <w:style w:type="paragraph" w:styleId="a7">
    <w:name w:val="Normal (Web)"/>
    <w:basedOn w:val="a"/>
    <w:unhideWhenUsed/>
    <w:rsid w:val="00E2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E22D96"/>
    <w:pPr>
      <w:widowControl w:val="0"/>
      <w:suppressAutoHyphens/>
    </w:pPr>
    <w:rPr>
      <w:rFonts w:ascii="Arial" w:eastAsia="Lucida Sans Unicode" w:hAnsi="Arial" w:cs="Times New Roman"/>
      <w:color w:val="00000A"/>
      <w:sz w:val="24"/>
      <w:szCs w:val="24"/>
      <w:lang w:eastAsia="ru-RU"/>
    </w:rPr>
  </w:style>
  <w:style w:type="character" w:styleId="a9">
    <w:name w:val="Hyperlink"/>
    <w:semiHidden/>
    <w:unhideWhenUsed/>
    <w:rsid w:val="00CE26B5"/>
    <w:rPr>
      <w:color w:val="000080"/>
      <w:u w:val="single"/>
    </w:rPr>
  </w:style>
  <w:style w:type="paragraph" w:customStyle="1" w:styleId="WW-Normal">
    <w:name w:val="WW-Normal"/>
    <w:basedOn w:val="a"/>
    <w:rsid w:val="00CE26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lekess-adm.ru/" TargetMode="External"/><Relationship Id="rId4" Type="http://schemas.openxmlformats.org/officeDocument/2006/relationships/hyperlink" Target="http://www.melekess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106</cp:revision>
  <cp:lastPrinted>2018-08-20T08:05:00Z</cp:lastPrinted>
  <dcterms:created xsi:type="dcterms:W3CDTF">2012-11-29T12:07:00Z</dcterms:created>
  <dcterms:modified xsi:type="dcterms:W3CDTF">2018-09-03T08:26:00Z</dcterms:modified>
</cp:coreProperties>
</file>